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CE" w:rsidRPr="000A1FCE" w:rsidRDefault="000A1FCE" w:rsidP="000A1FC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C4721" w:rsidRPr="000A1FCE" w:rsidRDefault="000A1FCE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83D9344" wp14:editId="34AD89C7">
            <wp:extent cx="5947656" cy="7678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651" cy="76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721" w:rsidRPr="000A1FCE" w:rsidSect="000A1F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41"/>
    <w:rsid w:val="000A1FCE"/>
    <w:rsid w:val="000A7B41"/>
    <w:rsid w:val="00305DB4"/>
    <w:rsid w:val="00CC4721"/>
    <w:rsid w:val="00E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842288-8DEC-4D14-93A6-C9464B7B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1FCE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0A1FCE"/>
    <w:pPr>
      <w:spacing w:before="74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1FCE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Пантюхин Александр Васильевич</dc:creator>
  <cp:keywords/>
  <dc:description/>
  <cp:lastModifiedBy>Силачева Юлия Николаевна</cp:lastModifiedBy>
  <cp:revision>4</cp:revision>
  <dcterms:created xsi:type="dcterms:W3CDTF">2025-09-26T10:51:00Z</dcterms:created>
  <dcterms:modified xsi:type="dcterms:W3CDTF">2025-10-21T14:26:00Z</dcterms:modified>
</cp:coreProperties>
</file>