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8F59" w14:textId="77777777" w:rsidR="000B65BD" w:rsidRPr="00336D9F" w:rsidRDefault="000B65BD" w:rsidP="000B65BD">
      <w:pPr>
        <w:jc w:val="center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ПОЯСНИТЕЛЬНАЯ ЗАПИСКА</w:t>
      </w:r>
    </w:p>
    <w:p w14:paraId="2E081443" w14:textId="77777777" w:rsidR="000B65BD" w:rsidRPr="00336D9F" w:rsidRDefault="000B65BD" w:rsidP="000B65BD">
      <w:pPr>
        <w:jc w:val="center"/>
        <w:rPr>
          <w:sz w:val="22"/>
          <w:szCs w:val="22"/>
          <w:lang w:eastAsia="en-US"/>
        </w:rPr>
      </w:pPr>
    </w:p>
    <w:p w14:paraId="06FE1A65" w14:textId="77777777" w:rsidR="000B65BD" w:rsidRPr="00336D9F" w:rsidRDefault="00631760" w:rsidP="000B65BD">
      <w:pPr>
        <w:jc w:val="center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к</w:t>
      </w:r>
      <w:r w:rsidR="000B65BD" w:rsidRPr="00336D9F">
        <w:rPr>
          <w:sz w:val="22"/>
          <w:szCs w:val="22"/>
          <w:lang w:eastAsia="en-US"/>
        </w:rPr>
        <w:t xml:space="preserve"> </w:t>
      </w:r>
      <w:r w:rsidR="004A17B8" w:rsidRPr="00336D9F">
        <w:rPr>
          <w:sz w:val="22"/>
          <w:szCs w:val="22"/>
          <w:lang w:eastAsia="en-US"/>
        </w:rPr>
        <w:t>Прогнозу социально-экономического развития</w:t>
      </w:r>
      <w:r w:rsidR="000B65BD" w:rsidRPr="00336D9F">
        <w:rPr>
          <w:sz w:val="22"/>
          <w:szCs w:val="22"/>
          <w:lang w:eastAsia="en-US"/>
        </w:rPr>
        <w:t xml:space="preserve"> </w:t>
      </w:r>
      <w:r w:rsidR="000B65BD" w:rsidRPr="00336D9F">
        <w:rPr>
          <w:sz w:val="22"/>
          <w:szCs w:val="22"/>
          <w:lang w:eastAsia="en-US"/>
        </w:rPr>
        <w:br/>
      </w:r>
      <w:r w:rsidR="00102BBD" w:rsidRPr="00336D9F">
        <w:rPr>
          <w:sz w:val="22"/>
          <w:szCs w:val="22"/>
          <w:lang w:eastAsia="en-US"/>
        </w:rPr>
        <w:t>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EF0D28" w:rsidRPr="00336D9F">
        <w:rPr>
          <w:sz w:val="22"/>
          <w:szCs w:val="22"/>
          <w:lang w:eastAsia="en-US"/>
        </w:rPr>
        <w:t>6</w:t>
      </w:r>
      <w:r w:rsidR="00102BBD" w:rsidRPr="00336D9F">
        <w:rPr>
          <w:sz w:val="22"/>
          <w:szCs w:val="22"/>
          <w:lang w:eastAsia="en-US"/>
        </w:rPr>
        <w:t>-202</w:t>
      </w:r>
      <w:r w:rsidR="00EF0D28" w:rsidRPr="00336D9F">
        <w:rPr>
          <w:sz w:val="22"/>
          <w:szCs w:val="22"/>
          <w:lang w:eastAsia="en-US"/>
        </w:rPr>
        <w:t>8</w:t>
      </w:r>
      <w:r w:rsidR="00102BBD" w:rsidRPr="00336D9F">
        <w:rPr>
          <w:sz w:val="22"/>
          <w:szCs w:val="22"/>
          <w:lang w:eastAsia="en-US"/>
        </w:rPr>
        <w:t xml:space="preserve"> годы</w:t>
      </w:r>
    </w:p>
    <w:p w14:paraId="5D47562D" w14:textId="77777777" w:rsidR="003D02E1" w:rsidRPr="00336D9F" w:rsidRDefault="003D02E1" w:rsidP="003D02E1">
      <w:pPr>
        <w:pStyle w:val="Default"/>
        <w:numPr>
          <w:ilvl w:val="1"/>
          <w:numId w:val="2"/>
        </w:numPr>
        <w:rPr>
          <w:color w:val="auto"/>
          <w:sz w:val="22"/>
          <w:szCs w:val="22"/>
        </w:rPr>
      </w:pPr>
    </w:p>
    <w:p w14:paraId="14C1F31D" w14:textId="77777777" w:rsidR="003D02E1" w:rsidRPr="00336D9F" w:rsidRDefault="003D02E1" w:rsidP="003D02E1">
      <w:pPr>
        <w:pStyle w:val="Default"/>
        <w:numPr>
          <w:ilvl w:val="1"/>
          <w:numId w:val="1"/>
        </w:numPr>
        <w:spacing w:after="32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В Проекте Закона Санкт-Петербурга «О бюджете Санкт-Петербурга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на плановый период 202</w:t>
      </w:r>
      <w:r w:rsidR="00EF0D28" w:rsidRPr="00336D9F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EF0D28" w:rsidRPr="00336D9F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годов» с учетом требований Бюджетного кодекса Российской Федерации, представлены отдельные составляющие бюджетов внутригородских муниципальных образований города федерального значения Санкт-Петербурга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на плановый период 202</w:t>
      </w:r>
      <w:r w:rsidR="00EF0D28" w:rsidRPr="00336D9F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EF0D28" w:rsidRPr="00336D9F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годов, включающие в себя в том числе:</w:t>
      </w:r>
    </w:p>
    <w:p w14:paraId="6F984F30" w14:textId="77777777" w:rsidR="003D02E1" w:rsidRPr="00336D9F" w:rsidRDefault="003D02E1" w:rsidP="003D02E1">
      <w:pPr>
        <w:pStyle w:val="Default"/>
        <w:numPr>
          <w:ilvl w:val="1"/>
          <w:numId w:val="1"/>
        </w:numPr>
        <w:spacing w:after="32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 перечень источников доходов бюджетов внутригородских муниципальных образований города федерального значения Санкт-Петербурга и нормативы отчислений доходов в бюджеты внутригородских муниципальных образований Санкт-Петербурга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на плановый период </w:t>
      </w:r>
      <w:r w:rsidR="00EF0D28" w:rsidRPr="00336D9F">
        <w:rPr>
          <w:color w:val="auto"/>
          <w:sz w:val="22"/>
          <w:szCs w:val="22"/>
        </w:rPr>
        <w:t xml:space="preserve">2027 </w:t>
      </w:r>
      <w:r w:rsidRPr="00336D9F">
        <w:rPr>
          <w:color w:val="auto"/>
          <w:sz w:val="22"/>
          <w:szCs w:val="22"/>
        </w:rPr>
        <w:t>и 202</w:t>
      </w:r>
      <w:r w:rsidR="00EF0D28" w:rsidRPr="00336D9F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годов; </w:t>
      </w:r>
    </w:p>
    <w:p w14:paraId="4122D25C" w14:textId="77777777" w:rsidR="003D02E1" w:rsidRPr="00336D9F" w:rsidRDefault="003D02E1" w:rsidP="003D02E1">
      <w:pPr>
        <w:pStyle w:val="Default"/>
        <w:numPr>
          <w:ilvl w:val="1"/>
          <w:numId w:val="1"/>
        </w:numPr>
        <w:spacing w:after="32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размер субвенций муниципальным образованиям на финансовое обеспечение переданных им законами Санкт-Петербурга государственных полномочий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плановый период 202</w:t>
      </w:r>
      <w:r w:rsidR="00EF0D28" w:rsidRPr="00336D9F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EF0D28" w:rsidRPr="00336D9F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годов; </w:t>
      </w:r>
    </w:p>
    <w:p w14:paraId="6FECD8E1" w14:textId="77777777" w:rsidR="003D02E1" w:rsidRPr="00336D9F" w:rsidRDefault="003D02E1" w:rsidP="003D02E1">
      <w:pPr>
        <w:pStyle w:val="Default"/>
        <w:numPr>
          <w:ilvl w:val="1"/>
          <w:numId w:val="1"/>
        </w:numPr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размер дотаций на выравнивание бюджетной обеспеченности внутригородских муниципальных образований города федерального значения Санкт-Петербурга, в том числе заменяемых дополнительными нормативами отчислений от налогового источника доходов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плановый период 202</w:t>
      </w:r>
      <w:r w:rsidR="00EF0D28" w:rsidRPr="00336D9F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EF0D28" w:rsidRPr="00336D9F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годов. </w:t>
      </w:r>
    </w:p>
    <w:p w14:paraId="6C491830" w14:textId="1A3EB648" w:rsidR="003D02E1" w:rsidRDefault="003D02E1" w:rsidP="003D02E1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При определении размеров нормативов минимальной бюджетной обеспеченности муниципальных образований 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>год, используемых в расчете распределения дотаций на выравнивание бюджетной обеспеченности муниципальных образований, учитывались положения действующего законодательства Санкт-Петербурга в области организации местного самоуправления, а также показатели темпов роста потребительских цен (на 202</w:t>
      </w:r>
      <w:r w:rsidR="00EF0D28" w:rsidRPr="00336D9F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– 1,0</w:t>
      </w:r>
      <w:r w:rsidR="00EF0D28" w:rsidRPr="00336D9F">
        <w:rPr>
          <w:color w:val="auto"/>
          <w:sz w:val="22"/>
          <w:szCs w:val="22"/>
        </w:rPr>
        <w:t>532</w:t>
      </w:r>
      <w:r w:rsidRPr="00336D9F">
        <w:rPr>
          <w:color w:val="auto"/>
          <w:sz w:val="22"/>
          <w:szCs w:val="22"/>
        </w:rPr>
        <w:t xml:space="preserve">). </w:t>
      </w:r>
    </w:p>
    <w:p w14:paraId="72E3ACDD" w14:textId="77777777" w:rsidR="004B0DF3" w:rsidRPr="00336D9F" w:rsidRDefault="004B0DF3" w:rsidP="003D02E1">
      <w:pPr>
        <w:pStyle w:val="Default"/>
        <w:rPr>
          <w:color w:val="auto"/>
          <w:sz w:val="22"/>
          <w:szCs w:val="22"/>
        </w:rPr>
      </w:pPr>
    </w:p>
    <w:p w14:paraId="0D0D78B8" w14:textId="0EE5DABD" w:rsidR="00AD76DF" w:rsidRPr="00336D9F" w:rsidRDefault="00AD76DF" w:rsidP="00AD76DF">
      <w:pPr>
        <w:ind w:firstLine="709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Динамика поступлений доходов за период 20</w:t>
      </w:r>
      <w:r w:rsidR="006A7E63" w:rsidRPr="00336D9F">
        <w:rPr>
          <w:sz w:val="22"/>
          <w:szCs w:val="22"/>
          <w:lang w:eastAsia="en-US"/>
        </w:rPr>
        <w:t>2</w:t>
      </w:r>
      <w:r w:rsidR="00A71EC4">
        <w:rPr>
          <w:sz w:val="22"/>
          <w:szCs w:val="22"/>
          <w:lang w:eastAsia="en-US"/>
        </w:rPr>
        <w:t>3</w:t>
      </w:r>
      <w:r w:rsidRPr="00336D9F">
        <w:rPr>
          <w:sz w:val="22"/>
          <w:szCs w:val="22"/>
          <w:lang w:eastAsia="en-US"/>
        </w:rPr>
        <w:t>-202</w:t>
      </w:r>
      <w:r w:rsidR="00A71EC4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годы:</w:t>
      </w:r>
    </w:p>
    <w:p w14:paraId="58DCF300" w14:textId="77777777" w:rsidR="00AD76DF" w:rsidRPr="00336D9F" w:rsidRDefault="00AD76DF" w:rsidP="00AD76DF">
      <w:pPr>
        <w:ind w:firstLine="709"/>
        <w:jc w:val="both"/>
        <w:rPr>
          <w:sz w:val="22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D76DF" w:rsidRPr="00336D9F" w14:paraId="52C0FF7C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1DC5" w14:textId="77777777" w:rsidR="00AD76DF" w:rsidRDefault="00AD76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CF15" w14:textId="77777777" w:rsidR="00AD76DF" w:rsidRDefault="00AD76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Поступление доходов без учета субвенций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1B2A" w14:textId="77777777" w:rsidR="00AD76DF" w:rsidRDefault="00AD76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% к предыдущему периоду</w:t>
            </w:r>
          </w:p>
        </w:tc>
      </w:tr>
      <w:tr w:rsidR="008C7312" w:rsidRPr="00336D9F" w14:paraId="29318632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2118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88E2" w14:textId="77777777" w:rsidR="008C7312" w:rsidRDefault="00EF0D28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93145,6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6EA" w14:textId="77777777" w:rsidR="008C7312" w:rsidRDefault="008C7312" w:rsidP="00C9722E">
            <w:pPr>
              <w:jc w:val="both"/>
              <w:rPr>
                <w:lang w:eastAsia="en-US"/>
              </w:rPr>
            </w:pPr>
          </w:p>
        </w:tc>
      </w:tr>
      <w:tr w:rsidR="008C7312" w:rsidRPr="00336D9F" w14:paraId="2235B14A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05ED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462A" w14:textId="1AF59D2E" w:rsidR="008C7312" w:rsidRDefault="001E3B77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108668,0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96D8" w14:textId="704740D5" w:rsidR="008C7312" w:rsidRDefault="00534200" w:rsidP="00FF69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116,7</w:t>
            </w:r>
            <w:r w:rsidR="008C7312">
              <w:rPr>
                <w:lang w:eastAsia="en-US"/>
              </w:rPr>
              <w:t>%</w:t>
            </w:r>
          </w:p>
        </w:tc>
      </w:tr>
      <w:tr w:rsidR="008C7312" w:rsidRPr="00336D9F" w14:paraId="47CF9BF9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2F0A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(ожидаемое исполнение)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4D3B" w14:textId="50498596" w:rsidR="008C7312" w:rsidRDefault="001E3B77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97033,1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8590" w14:textId="29757A5C" w:rsidR="008C7312" w:rsidRDefault="00506940" w:rsidP="00FF69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89,3</w:t>
            </w:r>
            <w:r w:rsidR="008C7312">
              <w:rPr>
                <w:lang w:eastAsia="en-US"/>
              </w:rPr>
              <w:t>%</w:t>
            </w:r>
          </w:p>
        </w:tc>
      </w:tr>
      <w:tr w:rsidR="008C7312" w:rsidRPr="00336D9F" w14:paraId="06605EBF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7990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39DE" w14:textId="6FC630FD" w:rsidR="008C7312" w:rsidRDefault="001E3B77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96932,5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81A" w14:textId="04E93449" w:rsidR="008C7312" w:rsidRDefault="00506940" w:rsidP="00FF69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99,9</w:t>
            </w:r>
            <w:r w:rsidR="008C7312">
              <w:rPr>
                <w:lang w:eastAsia="en-US"/>
              </w:rPr>
              <w:t>%</w:t>
            </w:r>
          </w:p>
        </w:tc>
      </w:tr>
      <w:tr w:rsidR="008C7312" w:rsidRPr="00336D9F" w14:paraId="1097183C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BEF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62A7" w14:textId="3207EDE7" w:rsidR="008C7312" w:rsidRDefault="001E3B77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92478,8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90E9" w14:textId="7383D84F" w:rsidR="008C7312" w:rsidRDefault="001E3B77" w:rsidP="00FF69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95,4</w:t>
            </w:r>
            <w:r w:rsidR="008C7312">
              <w:rPr>
                <w:lang w:eastAsia="en-US"/>
              </w:rPr>
              <w:t>%</w:t>
            </w:r>
          </w:p>
        </w:tc>
      </w:tr>
      <w:tr w:rsidR="008C7312" w:rsidRPr="00336D9F" w14:paraId="2DD3FC62" w14:textId="77777777" w:rsidTr="00AD76D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6441" w14:textId="77777777" w:rsidR="008C7312" w:rsidRDefault="008C7312" w:rsidP="00EF0D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D28">
              <w:rPr>
                <w:lang w:eastAsia="en-US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CC5" w14:textId="185A0394" w:rsidR="008C7312" w:rsidRDefault="001E3B77" w:rsidP="00C972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86257,8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2C2A" w14:textId="57601C6B" w:rsidR="008C7312" w:rsidRDefault="001E3B77" w:rsidP="00FF69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93,3</w:t>
            </w:r>
            <w:r w:rsidR="008C7312">
              <w:rPr>
                <w:lang w:eastAsia="en-US"/>
              </w:rPr>
              <w:t>%</w:t>
            </w:r>
          </w:p>
        </w:tc>
      </w:tr>
    </w:tbl>
    <w:p w14:paraId="38860D20" w14:textId="77777777" w:rsidR="00AD76DF" w:rsidRPr="00336D9F" w:rsidRDefault="00AD76DF" w:rsidP="00AD76DF">
      <w:pPr>
        <w:ind w:firstLine="709"/>
        <w:jc w:val="both"/>
        <w:rPr>
          <w:sz w:val="22"/>
          <w:szCs w:val="22"/>
          <w:lang w:eastAsia="en-US"/>
        </w:rPr>
      </w:pPr>
    </w:p>
    <w:p w14:paraId="09B25015" w14:textId="77777777" w:rsidR="00AD76DF" w:rsidRPr="00336D9F" w:rsidRDefault="00AD76DF" w:rsidP="00AD76DF">
      <w:pPr>
        <w:ind w:firstLine="709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  </w:t>
      </w:r>
    </w:p>
    <w:p w14:paraId="18B6E5BC" w14:textId="77777777" w:rsidR="00AD76DF" w:rsidRPr="00336D9F" w:rsidRDefault="00AD76DF" w:rsidP="00AD76DF">
      <w:pPr>
        <w:rPr>
          <w:sz w:val="22"/>
          <w:szCs w:val="22"/>
          <w:lang w:eastAsia="en-US"/>
        </w:rPr>
      </w:pPr>
    </w:p>
    <w:p w14:paraId="3B98284D" w14:textId="77777777" w:rsidR="00FF6907" w:rsidRPr="00336D9F" w:rsidRDefault="00FF6907" w:rsidP="00FF6907">
      <w:pPr>
        <w:pStyle w:val="Default"/>
        <w:jc w:val="center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Прогноз доходов внутригородского муниципального образования города федерального значения Санкт-Петербурга муниципальный округ Невская застава</w:t>
      </w:r>
    </w:p>
    <w:p w14:paraId="574EE4FE" w14:textId="7668258B" w:rsidR="00FF6907" w:rsidRPr="00336D9F" w:rsidRDefault="00FF6907" w:rsidP="00FF6907">
      <w:pPr>
        <w:pStyle w:val="Default"/>
        <w:jc w:val="center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на 202</w:t>
      </w:r>
      <w:r w:rsidR="005D3B7B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и на плановый период 202</w:t>
      </w:r>
      <w:r w:rsidR="005D3B7B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5D3B7B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</w:t>
      </w:r>
    </w:p>
    <w:p w14:paraId="08B3C802" w14:textId="77777777" w:rsidR="00FF6907" w:rsidRPr="00336D9F" w:rsidRDefault="00FF6907" w:rsidP="00FF6907">
      <w:pPr>
        <w:pStyle w:val="Default"/>
        <w:jc w:val="center"/>
        <w:rPr>
          <w:color w:val="auto"/>
          <w:sz w:val="22"/>
          <w:szCs w:val="22"/>
        </w:rPr>
      </w:pPr>
    </w:p>
    <w:p w14:paraId="740C9F22" w14:textId="4E02A3F9" w:rsidR="00FF6907" w:rsidRPr="00336D9F" w:rsidRDefault="00FF6907" w:rsidP="00FF6907">
      <w:pPr>
        <w:ind w:firstLine="709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Виды и размер налоговых и неналоговых доходов, а также безвозмездных поступлений, обеспечивающих поступление доходов в местный бюджет в 202</w:t>
      </w:r>
      <w:r w:rsidR="005D3B7B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>-202</w:t>
      </w:r>
      <w:r w:rsidR="005D3B7B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гг. в сравнении с 202</w:t>
      </w:r>
      <w:r w:rsidR="005D3B7B">
        <w:rPr>
          <w:sz w:val="22"/>
          <w:szCs w:val="22"/>
          <w:lang w:eastAsia="en-US"/>
        </w:rPr>
        <w:t>5</w:t>
      </w:r>
      <w:r w:rsidRPr="00336D9F">
        <w:rPr>
          <w:sz w:val="22"/>
          <w:szCs w:val="22"/>
          <w:lang w:eastAsia="en-US"/>
        </w:rPr>
        <w:t xml:space="preserve"> г., представлены в таблице:</w:t>
      </w:r>
    </w:p>
    <w:p w14:paraId="2341D437" w14:textId="77777777" w:rsidR="00FF6907" w:rsidRPr="00336D9F" w:rsidRDefault="00FF6907" w:rsidP="00FF6907">
      <w:pPr>
        <w:ind w:firstLine="709"/>
        <w:rPr>
          <w:sz w:val="22"/>
          <w:szCs w:val="22"/>
          <w:lang w:eastAsia="en-US"/>
        </w:rPr>
      </w:pPr>
    </w:p>
    <w:p w14:paraId="2F76F502" w14:textId="77777777" w:rsidR="00FF6907" w:rsidRPr="00336D9F" w:rsidRDefault="00FF6907" w:rsidP="00FF6907">
      <w:pPr>
        <w:ind w:firstLine="709"/>
        <w:rPr>
          <w:sz w:val="22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6"/>
        <w:gridCol w:w="2143"/>
        <w:gridCol w:w="1087"/>
        <w:gridCol w:w="1213"/>
        <w:gridCol w:w="1318"/>
        <w:gridCol w:w="1087"/>
        <w:gridCol w:w="1088"/>
        <w:gridCol w:w="1088"/>
      </w:tblGrid>
      <w:tr w:rsidR="00586217" w:rsidRPr="00336D9F" w14:paraId="5B870579" w14:textId="77777777" w:rsidTr="006519E5">
        <w:tc>
          <w:tcPr>
            <w:tcW w:w="547" w:type="dxa"/>
          </w:tcPr>
          <w:p w14:paraId="01A21BF5" w14:textId="77777777" w:rsidR="00FF6907" w:rsidRPr="00336D9F" w:rsidRDefault="00FF6907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№</w:t>
            </w:r>
          </w:p>
        </w:tc>
        <w:tc>
          <w:tcPr>
            <w:tcW w:w="1846" w:type="dxa"/>
          </w:tcPr>
          <w:p w14:paraId="43172B65" w14:textId="77777777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Наименование кода класс. доходов</w:t>
            </w:r>
          </w:p>
        </w:tc>
        <w:tc>
          <w:tcPr>
            <w:tcW w:w="1161" w:type="dxa"/>
          </w:tcPr>
          <w:p w14:paraId="6AE88DAB" w14:textId="3E890BB0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5</w:t>
            </w:r>
            <w:r w:rsidRPr="00336D9F">
              <w:rPr>
                <w:lang w:eastAsia="en-US"/>
              </w:rPr>
              <w:t xml:space="preserve"> год План</w:t>
            </w:r>
          </w:p>
        </w:tc>
        <w:tc>
          <w:tcPr>
            <w:tcW w:w="1213" w:type="dxa"/>
          </w:tcPr>
          <w:p w14:paraId="768FC577" w14:textId="43C77C6D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5</w:t>
            </w:r>
            <w:r w:rsidRPr="00336D9F">
              <w:rPr>
                <w:lang w:eastAsia="en-US"/>
              </w:rPr>
              <w:t xml:space="preserve"> год исполнено за 9 мес</w:t>
            </w:r>
            <w:r w:rsidR="00C9722E" w:rsidRPr="00336D9F">
              <w:rPr>
                <w:lang w:eastAsia="en-US"/>
              </w:rPr>
              <w:t>.</w:t>
            </w:r>
          </w:p>
        </w:tc>
        <w:tc>
          <w:tcPr>
            <w:tcW w:w="1318" w:type="dxa"/>
          </w:tcPr>
          <w:p w14:paraId="04975940" w14:textId="4B962C98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5</w:t>
            </w:r>
            <w:r w:rsidRPr="00336D9F">
              <w:rPr>
                <w:lang w:eastAsia="en-US"/>
              </w:rPr>
              <w:t>год Ожидаемое исполнение</w:t>
            </w:r>
          </w:p>
        </w:tc>
        <w:tc>
          <w:tcPr>
            <w:tcW w:w="1161" w:type="dxa"/>
          </w:tcPr>
          <w:p w14:paraId="3D4798D5" w14:textId="4A6B0FB8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6</w:t>
            </w:r>
            <w:r w:rsidRPr="00336D9F">
              <w:rPr>
                <w:lang w:eastAsia="en-US"/>
              </w:rPr>
              <w:t>год</w:t>
            </w:r>
          </w:p>
          <w:p w14:paraId="7EBF0023" w14:textId="77777777" w:rsidR="003A50BA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прогноз</w:t>
            </w:r>
          </w:p>
        </w:tc>
        <w:tc>
          <w:tcPr>
            <w:tcW w:w="1162" w:type="dxa"/>
          </w:tcPr>
          <w:p w14:paraId="007539FA" w14:textId="2195B309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7</w:t>
            </w:r>
            <w:r w:rsidRPr="00336D9F">
              <w:rPr>
                <w:lang w:eastAsia="en-US"/>
              </w:rPr>
              <w:t xml:space="preserve"> год</w:t>
            </w:r>
          </w:p>
        </w:tc>
        <w:tc>
          <w:tcPr>
            <w:tcW w:w="1162" w:type="dxa"/>
          </w:tcPr>
          <w:p w14:paraId="2C3DD7A8" w14:textId="7585BA83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5D3B7B">
              <w:rPr>
                <w:lang w:eastAsia="en-US"/>
              </w:rPr>
              <w:t>8</w:t>
            </w:r>
            <w:r w:rsidRPr="00336D9F">
              <w:rPr>
                <w:lang w:eastAsia="en-US"/>
              </w:rPr>
              <w:t xml:space="preserve"> год</w:t>
            </w:r>
          </w:p>
        </w:tc>
      </w:tr>
      <w:tr w:rsidR="00586217" w:rsidRPr="00336D9F" w14:paraId="0C2B7F04" w14:textId="77777777" w:rsidTr="006519E5">
        <w:tc>
          <w:tcPr>
            <w:tcW w:w="547" w:type="dxa"/>
          </w:tcPr>
          <w:p w14:paraId="65E9D633" w14:textId="77777777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1.</w:t>
            </w:r>
          </w:p>
        </w:tc>
        <w:tc>
          <w:tcPr>
            <w:tcW w:w="1846" w:type="dxa"/>
          </w:tcPr>
          <w:p w14:paraId="56CB3F96" w14:textId="77777777" w:rsidR="00FF6907" w:rsidRPr="00336D9F" w:rsidRDefault="003A50BA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Налоговые и неналоговые доходы</w:t>
            </w:r>
          </w:p>
        </w:tc>
        <w:tc>
          <w:tcPr>
            <w:tcW w:w="1161" w:type="dxa"/>
          </w:tcPr>
          <w:p w14:paraId="4E534E42" w14:textId="1A2BA209" w:rsidR="00FF6907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22991,5</w:t>
            </w:r>
          </w:p>
        </w:tc>
        <w:tc>
          <w:tcPr>
            <w:tcW w:w="1213" w:type="dxa"/>
          </w:tcPr>
          <w:p w14:paraId="6CEE21FA" w14:textId="75B75063" w:rsidR="00FF6907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20486,6</w:t>
            </w:r>
          </w:p>
        </w:tc>
        <w:tc>
          <w:tcPr>
            <w:tcW w:w="1318" w:type="dxa"/>
          </w:tcPr>
          <w:p w14:paraId="069A5229" w14:textId="0A3381D4" w:rsidR="00FF6907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28776,5</w:t>
            </w:r>
          </w:p>
        </w:tc>
        <w:tc>
          <w:tcPr>
            <w:tcW w:w="1161" w:type="dxa"/>
          </w:tcPr>
          <w:p w14:paraId="694E9661" w14:textId="678CE196" w:rsidR="00FF6907" w:rsidRPr="00336D9F" w:rsidRDefault="00596B44" w:rsidP="00CD1852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29460,7</w:t>
            </w:r>
          </w:p>
        </w:tc>
        <w:tc>
          <w:tcPr>
            <w:tcW w:w="1162" w:type="dxa"/>
          </w:tcPr>
          <w:p w14:paraId="06EBFCE1" w14:textId="70FD319B" w:rsidR="00FF6907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32557,1</w:t>
            </w:r>
          </w:p>
        </w:tc>
        <w:tc>
          <w:tcPr>
            <w:tcW w:w="1162" w:type="dxa"/>
          </w:tcPr>
          <w:p w14:paraId="2650FDF6" w14:textId="59AFB541" w:rsidR="00FF6907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36028,4</w:t>
            </w:r>
          </w:p>
        </w:tc>
      </w:tr>
      <w:tr w:rsidR="00586217" w:rsidRPr="00336D9F" w14:paraId="53A25EFE" w14:textId="77777777" w:rsidTr="006519E5">
        <w:tc>
          <w:tcPr>
            <w:tcW w:w="547" w:type="dxa"/>
          </w:tcPr>
          <w:p w14:paraId="7BB47C37" w14:textId="77777777" w:rsidR="00FF6907" w:rsidRPr="00C9722E" w:rsidRDefault="003A50BA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1.1.</w:t>
            </w:r>
          </w:p>
        </w:tc>
        <w:tc>
          <w:tcPr>
            <w:tcW w:w="1846" w:type="dxa"/>
          </w:tcPr>
          <w:p w14:paraId="560E39EC" w14:textId="77777777" w:rsidR="00FF6907" w:rsidRPr="00C9722E" w:rsidRDefault="003A50BA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161" w:type="dxa"/>
          </w:tcPr>
          <w:p w14:paraId="7AD0FAF5" w14:textId="4B2822C9" w:rsidR="00FF6907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22844,0</w:t>
            </w:r>
          </w:p>
        </w:tc>
        <w:tc>
          <w:tcPr>
            <w:tcW w:w="1213" w:type="dxa"/>
          </w:tcPr>
          <w:p w14:paraId="3E387C3E" w14:textId="35B2C1C4" w:rsidR="00FF6907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18281,1</w:t>
            </w:r>
          </w:p>
        </w:tc>
        <w:tc>
          <w:tcPr>
            <w:tcW w:w="1318" w:type="dxa"/>
          </w:tcPr>
          <w:p w14:paraId="18033E74" w14:textId="5695814E" w:rsidR="00FF6907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26571,0</w:t>
            </w:r>
          </w:p>
        </w:tc>
        <w:tc>
          <w:tcPr>
            <w:tcW w:w="1161" w:type="dxa"/>
          </w:tcPr>
          <w:p w14:paraId="4F7F9925" w14:textId="24EC1630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29411,3</w:t>
            </w:r>
          </w:p>
        </w:tc>
        <w:tc>
          <w:tcPr>
            <w:tcW w:w="1162" w:type="dxa"/>
          </w:tcPr>
          <w:p w14:paraId="6D22F256" w14:textId="3489AE26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32525,9</w:t>
            </w:r>
          </w:p>
        </w:tc>
        <w:tc>
          <w:tcPr>
            <w:tcW w:w="1162" w:type="dxa"/>
          </w:tcPr>
          <w:p w14:paraId="70B7BB89" w14:textId="75E13750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35970,0</w:t>
            </w:r>
          </w:p>
        </w:tc>
      </w:tr>
      <w:tr w:rsidR="00586217" w:rsidRPr="00336D9F" w14:paraId="42FB6FEB" w14:textId="77777777" w:rsidTr="006519E5">
        <w:tc>
          <w:tcPr>
            <w:tcW w:w="547" w:type="dxa"/>
          </w:tcPr>
          <w:p w14:paraId="17321C01" w14:textId="35325754" w:rsidR="00CD1852" w:rsidRPr="00C9722E" w:rsidRDefault="00CD1852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lastRenderedPageBreak/>
              <w:t>1.</w:t>
            </w:r>
            <w:r w:rsidR="006519E5">
              <w:rPr>
                <w:lang w:eastAsia="en-US"/>
              </w:rPr>
              <w:t>2</w:t>
            </w:r>
            <w:r w:rsidRPr="00C9722E">
              <w:rPr>
                <w:lang w:eastAsia="en-US"/>
              </w:rPr>
              <w:t>.</w:t>
            </w:r>
          </w:p>
        </w:tc>
        <w:tc>
          <w:tcPr>
            <w:tcW w:w="1846" w:type="dxa"/>
          </w:tcPr>
          <w:p w14:paraId="78691B1E" w14:textId="416B7641" w:rsidR="00CD1852" w:rsidRPr="00C9722E" w:rsidRDefault="006519E5" w:rsidP="00CD1852">
            <w:pPr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государства</w:t>
            </w:r>
          </w:p>
        </w:tc>
        <w:tc>
          <w:tcPr>
            <w:tcW w:w="1161" w:type="dxa"/>
          </w:tcPr>
          <w:p w14:paraId="7342360C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4E2056C8" w14:textId="36D461FB" w:rsidR="00C9722E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141,2</w:t>
            </w:r>
          </w:p>
        </w:tc>
        <w:tc>
          <w:tcPr>
            <w:tcW w:w="1213" w:type="dxa"/>
          </w:tcPr>
          <w:p w14:paraId="49AE0A33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34CA34AC" w14:textId="7ABFD0A7" w:rsidR="00C9722E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2161,4</w:t>
            </w:r>
          </w:p>
        </w:tc>
        <w:tc>
          <w:tcPr>
            <w:tcW w:w="1318" w:type="dxa"/>
          </w:tcPr>
          <w:p w14:paraId="4C5384C6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3B19750D" w14:textId="3ACF4182" w:rsidR="00971C60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2161,4</w:t>
            </w:r>
          </w:p>
        </w:tc>
        <w:tc>
          <w:tcPr>
            <w:tcW w:w="1161" w:type="dxa"/>
          </w:tcPr>
          <w:p w14:paraId="5AAC3462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1B628A71" w14:textId="7B621787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43,2</w:t>
            </w:r>
          </w:p>
          <w:p w14:paraId="2E65C7AD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11A9FB49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</w:tc>
        <w:tc>
          <w:tcPr>
            <w:tcW w:w="1162" w:type="dxa"/>
          </w:tcPr>
          <w:p w14:paraId="4119E547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197DB2C1" w14:textId="4EAB804B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25,3</w:t>
            </w:r>
          </w:p>
        </w:tc>
        <w:tc>
          <w:tcPr>
            <w:tcW w:w="1162" w:type="dxa"/>
          </w:tcPr>
          <w:p w14:paraId="063F676A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496F040E" w14:textId="6F23B1D9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52,5</w:t>
            </w:r>
          </w:p>
        </w:tc>
      </w:tr>
      <w:tr w:rsidR="00586217" w:rsidRPr="00336D9F" w14:paraId="36C0D8FD" w14:textId="77777777" w:rsidTr="006519E5">
        <w:tc>
          <w:tcPr>
            <w:tcW w:w="547" w:type="dxa"/>
          </w:tcPr>
          <w:p w14:paraId="0E05A7A4" w14:textId="7073EFBC" w:rsidR="00CD1852" w:rsidRPr="00C9722E" w:rsidRDefault="00CD1852" w:rsidP="00C9722E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1.</w:t>
            </w:r>
            <w:r w:rsidR="006519E5">
              <w:rPr>
                <w:lang w:eastAsia="en-US"/>
              </w:rPr>
              <w:t>3</w:t>
            </w:r>
            <w:r w:rsidRPr="00C9722E">
              <w:rPr>
                <w:lang w:eastAsia="en-US"/>
              </w:rPr>
              <w:t>.</w:t>
            </w:r>
          </w:p>
        </w:tc>
        <w:tc>
          <w:tcPr>
            <w:tcW w:w="1846" w:type="dxa"/>
          </w:tcPr>
          <w:p w14:paraId="09FCED43" w14:textId="77777777" w:rsidR="00CD1852" w:rsidRDefault="00CD1852" w:rsidP="00CD1852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Штрафы, санкции, возмещение ущерба</w:t>
            </w:r>
          </w:p>
          <w:p w14:paraId="4726DD09" w14:textId="77777777" w:rsidR="00971C60" w:rsidRPr="00C9722E" w:rsidRDefault="00971C60" w:rsidP="00CD1852">
            <w:pPr>
              <w:rPr>
                <w:lang w:eastAsia="en-US"/>
              </w:rPr>
            </w:pPr>
          </w:p>
        </w:tc>
        <w:tc>
          <w:tcPr>
            <w:tcW w:w="1161" w:type="dxa"/>
          </w:tcPr>
          <w:p w14:paraId="38FA76DD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7BAED8E5" w14:textId="77777777" w:rsidR="00C9722E" w:rsidRPr="00C9722E" w:rsidRDefault="00C9722E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</w:t>
            </w:r>
          </w:p>
        </w:tc>
        <w:tc>
          <w:tcPr>
            <w:tcW w:w="1213" w:type="dxa"/>
          </w:tcPr>
          <w:p w14:paraId="7DC3B682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583D9A07" w14:textId="2A9C1792" w:rsidR="00C9722E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318" w:type="dxa"/>
          </w:tcPr>
          <w:p w14:paraId="4E4AE1AC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29C0693D" w14:textId="4A4E90B4" w:rsidR="00971C60" w:rsidRPr="00C9722E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161" w:type="dxa"/>
          </w:tcPr>
          <w:p w14:paraId="55921643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606CDEA8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  <w:r w:rsidRPr="00C9722E">
              <w:rPr>
                <w:lang w:eastAsia="en-US"/>
              </w:rPr>
              <w:t>6,2</w:t>
            </w:r>
          </w:p>
        </w:tc>
        <w:tc>
          <w:tcPr>
            <w:tcW w:w="1162" w:type="dxa"/>
          </w:tcPr>
          <w:p w14:paraId="4BA6B676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55B2A821" w14:textId="695CE7C4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  <w:tc>
          <w:tcPr>
            <w:tcW w:w="1162" w:type="dxa"/>
          </w:tcPr>
          <w:p w14:paraId="41E8DCF8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1D71EDEA" w14:textId="07BA2C86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</w:tr>
      <w:tr w:rsidR="00586217" w:rsidRPr="00336D9F" w14:paraId="53531F0D" w14:textId="77777777" w:rsidTr="006519E5">
        <w:tc>
          <w:tcPr>
            <w:tcW w:w="547" w:type="dxa"/>
          </w:tcPr>
          <w:p w14:paraId="1C434404" w14:textId="7CA9D662" w:rsidR="006519E5" w:rsidRPr="00336D9F" w:rsidRDefault="006519E5" w:rsidP="00FF6907">
            <w:pPr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1846" w:type="dxa"/>
          </w:tcPr>
          <w:p w14:paraId="5B951250" w14:textId="6B0A13E3" w:rsidR="006519E5" w:rsidRPr="00336D9F" w:rsidRDefault="006519E5" w:rsidP="00FF6907">
            <w:pPr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</w:t>
            </w:r>
          </w:p>
        </w:tc>
        <w:tc>
          <w:tcPr>
            <w:tcW w:w="1161" w:type="dxa"/>
          </w:tcPr>
          <w:p w14:paraId="7EDE9180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00EC5E22" w14:textId="2BC6A617" w:rsidR="006519E5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519E5">
              <w:rPr>
                <w:lang w:eastAsia="en-US"/>
              </w:rPr>
              <w:t>,1</w:t>
            </w:r>
          </w:p>
        </w:tc>
        <w:tc>
          <w:tcPr>
            <w:tcW w:w="1213" w:type="dxa"/>
          </w:tcPr>
          <w:p w14:paraId="57D88CF7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06E3F461" w14:textId="3B80D0D7" w:rsidR="006519E5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318" w:type="dxa"/>
          </w:tcPr>
          <w:p w14:paraId="2F058C7F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7222DF4A" w14:textId="29A4B6CD" w:rsidR="006519E5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161" w:type="dxa"/>
          </w:tcPr>
          <w:p w14:paraId="28AD53F3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0D1A49BA" w14:textId="02EBBC8E" w:rsidR="006519E5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EDD0C1D" w14:textId="5C142D4A" w:rsidR="006519E5" w:rsidRPr="00336D9F" w:rsidRDefault="006519E5" w:rsidP="00CD1852">
            <w:pPr>
              <w:jc w:val="center"/>
              <w:rPr>
                <w:lang w:eastAsia="en-US"/>
              </w:rPr>
            </w:pPr>
          </w:p>
        </w:tc>
        <w:tc>
          <w:tcPr>
            <w:tcW w:w="1162" w:type="dxa"/>
          </w:tcPr>
          <w:p w14:paraId="1F9764A3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412677E5" w14:textId="1C7A6C3F" w:rsidR="006519E5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62" w:type="dxa"/>
          </w:tcPr>
          <w:p w14:paraId="29E472AA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7BD27157" w14:textId="0DFC7A17" w:rsidR="006519E5" w:rsidRPr="00336D9F" w:rsidRDefault="006519E5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6217" w:rsidRPr="00336D9F" w14:paraId="1AF1C4E4" w14:textId="77777777" w:rsidTr="006519E5">
        <w:tc>
          <w:tcPr>
            <w:tcW w:w="547" w:type="dxa"/>
          </w:tcPr>
          <w:p w14:paraId="1F51377B" w14:textId="77777777" w:rsidR="00CD1852" w:rsidRPr="00336D9F" w:rsidRDefault="00CD1852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2.</w:t>
            </w:r>
          </w:p>
        </w:tc>
        <w:tc>
          <w:tcPr>
            <w:tcW w:w="1846" w:type="dxa"/>
          </w:tcPr>
          <w:p w14:paraId="09CA2DCC" w14:textId="77777777" w:rsidR="00CD1852" w:rsidRPr="00336D9F" w:rsidRDefault="00CD1852" w:rsidP="00FF6907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Безвозмездные поступления</w:t>
            </w:r>
          </w:p>
        </w:tc>
        <w:tc>
          <w:tcPr>
            <w:tcW w:w="1161" w:type="dxa"/>
          </w:tcPr>
          <w:p w14:paraId="37E73943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6CB38ACA" w14:textId="7546CB03" w:rsidR="00CD1852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87408,5</w:t>
            </w:r>
          </w:p>
        </w:tc>
        <w:tc>
          <w:tcPr>
            <w:tcW w:w="1213" w:type="dxa"/>
          </w:tcPr>
          <w:p w14:paraId="3EE0626A" w14:textId="77777777" w:rsidR="00CD1852" w:rsidRPr="00336D9F" w:rsidRDefault="00CD1852" w:rsidP="00CD1852">
            <w:pPr>
              <w:jc w:val="center"/>
              <w:rPr>
                <w:lang w:eastAsia="en-US"/>
              </w:rPr>
            </w:pPr>
          </w:p>
          <w:p w14:paraId="412C603D" w14:textId="1A56E008" w:rsidR="00C9722E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62415,3</w:t>
            </w:r>
          </w:p>
        </w:tc>
        <w:tc>
          <w:tcPr>
            <w:tcW w:w="1318" w:type="dxa"/>
          </w:tcPr>
          <w:p w14:paraId="5E74D4EE" w14:textId="77777777" w:rsidR="00971C60" w:rsidRPr="00336D9F" w:rsidRDefault="00971C60" w:rsidP="00CD1852">
            <w:pPr>
              <w:jc w:val="center"/>
              <w:rPr>
                <w:lang w:eastAsia="en-US"/>
              </w:rPr>
            </w:pPr>
          </w:p>
          <w:p w14:paraId="4319A752" w14:textId="769FC034" w:rsidR="00CD1852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85923,5</w:t>
            </w:r>
          </w:p>
        </w:tc>
        <w:tc>
          <w:tcPr>
            <w:tcW w:w="1161" w:type="dxa"/>
          </w:tcPr>
          <w:p w14:paraId="4A34CE1A" w14:textId="77777777" w:rsidR="00C9722E" w:rsidRPr="00336D9F" w:rsidRDefault="00C9722E" w:rsidP="00CD1852">
            <w:pPr>
              <w:jc w:val="center"/>
              <w:rPr>
                <w:lang w:eastAsia="en-US"/>
              </w:rPr>
            </w:pPr>
          </w:p>
          <w:p w14:paraId="66D3A910" w14:textId="66B9AAD6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86789,3</w:t>
            </w:r>
          </w:p>
        </w:tc>
        <w:tc>
          <w:tcPr>
            <w:tcW w:w="1162" w:type="dxa"/>
          </w:tcPr>
          <w:p w14:paraId="6109C10C" w14:textId="77777777" w:rsidR="00C9722E" w:rsidRPr="00336D9F" w:rsidRDefault="00C9722E" w:rsidP="00CD1852">
            <w:pPr>
              <w:jc w:val="center"/>
              <w:rPr>
                <w:lang w:eastAsia="en-US"/>
              </w:rPr>
            </w:pPr>
          </w:p>
          <w:p w14:paraId="4E3FDB53" w14:textId="03B167AB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80042,9</w:t>
            </w:r>
          </w:p>
        </w:tc>
        <w:tc>
          <w:tcPr>
            <w:tcW w:w="1162" w:type="dxa"/>
          </w:tcPr>
          <w:p w14:paraId="02CDE38F" w14:textId="77777777" w:rsidR="00C9722E" w:rsidRPr="00336D9F" w:rsidRDefault="00C9722E" w:rsidP="00CD1852">
            <w:pPr>
              <w:jc w:val="center"/>
              <w:rPr>
                <w:lang w:eastAsia="en-US"/>
              </w:rPr>
            </w:pPr>
          </w:p>
          <w:p w14:paraId="2F9FA7B6" w14:textId="1A58A0CF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71171,6</w:t>
            </w:r>
          </w:p>
        </w:tc>
      </w:tr>
      <w:tr w:rsidR="00586217" w:rsidRPr="00336D9F" w14:paraId="706D0DCB" w14:textId="77777777" w:rsidTr="006519E5">
        <w:tc>
          <w:tcPr>
            <w:tcW w:w="547" w:type="dxa"/>
          </w:tcPr>
          <w:p w14:paraId="481B2C27" w14:textId="77777777" w:rsidR="00CD1852" w:rsidRPr="00C9722E" w:rsidRDefault="00CD1852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2.1.</w:t>
            </w:r>
          </w:p>
        </w:tc>
        <w:tc>
          <w:tcPr>
            <w:tcW w:w="1846" w:type="dxa"/>
          </w:tcPr>
          <w:p w14:paraId="5579BF64" w14:textId="4411BAFE" w:rsidR="00CD1852" w:rsidRPr="00C9722E" w:rsidRDefault="00CD1852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 xml:space="preserve">Дотации </w:t>
            </w:r>
            <w:r w:rsidR="00586217">
              <w:rPr>
                <w:lang w:eastAsia="en-US"/>
              </w:rPr>
              <w:t>на выравнивание бюджетной обеспеченности</w:t>
            </w:r>
          </w:p>
        </w:tc>
        <w:tc>
          <w:tcPr>
            <w:tcW w:w="1161" w:type="dxa"/>
          </w:tcPr>
          <w:p w14:paraId="3AB03665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15239D15" w14:textId="083EB4C6" w:rsidR="00C9722E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61961,1</w:t>
            </w:r>
          </w:p>
        </w:tc>
        <w:tc>
          <w:tcPr>
            <w:tcW w:w="1213" w:type="dxa"/>
          </w:tcPr>
          <w:p w14:paraId="124DE0AF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50B159F0" w14:textId="54F69319" w:rsidR="00C9722E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46161,0</w:t>
            </w:r>
          </w:p>
        </w:tc>
        <w:tc>
          <w:tcPr>
            <w:tcW w:w="1318" w:type="dxa"/>
          </w:tcPr>
          <w:p w14:paraId="3ED42727" w14:textId="77777777" w:rsidR="00CD1852" w:rsidRDefault="00CD1852" w:rsidP="00CD1852">
            <w:pPr>
              <w:jc w:val="center"/>
              <w:rPr>
                <w:lang w:eastAsia="en-US"/>
              </w:rPr>
            </w:pPr>
          </w:p>
          <w:p w14:paraId="6BEECA46" w14:textId="7BA70B49" w:rsidR="00971C60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61341,5</w:t>
            </w:r>
          </w:p>
        </w:tc>
        <w:tc>
          <w:tcPr>
            <w:tcW w:w="1161" w:type="dxa"/>
          </w:tcPr>
          <w:p w14:paraId="42D2C7BB" w14:textId="77777777" w:rsidR="00C9722E" w:rsidRDefault="00C9722E" w:rsidP="00CD1852">
            <w:pPr>
              <w:jc w:val="center"/>
              <w:rPr>
                <w:lang w:eastAsia="en-US"/>
              </w:rPr>
            </w:pPr>
          </w:p>
          <w:p w14:paraId="2B4524C8" w14:textId="66E90321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67471,8</w:t>
            </w:r>
          </w:p>
        </w:tc>
        <w:tc>
          <w:tcPr>
            <w:tcW w:w="1162" w:type="dxa"/>
          </w:tcPr>
          <w:p w14:paraId="16A0C9F3" w14:textId="77777777" w:rsidR="00C9722E" w:rsidRDefault="00C9722E" w:rsidP="00CD1852">
            <w:pPr>
              <w:jc w:val="center"/>
              <w:rPr>
                <w:lang w:eastAsia="en-US"/>
              </w:rPr>
            </w:pPr>
          </w:p>
          <w:p w14:paraId="31703915" w14:textId="42BDD9BA" w:rsidR="00CD1852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59921,7</w:t>
            </w:r>
          </w:p>
        </w:tc>
        <w:tc>
          <w:tcPr>
            <w:tcW w:w="1162" w:type="dxa"/>
          </w:tcPr>
          <w:p w14:paraId="394AB13F" w14:textId="77777777" w:rsidR="00C9722E" w:rsidRDefault="00C9722E" w:rsidP="00C9722E">
            <w:pPr>
              <w:tabs>
                <w:tab w:val="center" w:pos="47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017E96D5" w14:textId="4E377578" w:rsidR="00CD1852" w:rsidRPr="00C9722E" w:rsidRDefault="00596B44" w:rsidP="00C9722E">
            <w:pPr>
              <w:tabs>
                <w:tab w:val="center" w:pos="471"/>
              </w:tabs>
              <w:rPr>
                <w:lang w:eastAsia="en-US"/>
              </w:rPr>
            </w:pPr>
            <w:r>
              <w:rPr>
                <w:lang w:eastAsia="en-US"/>
              </w:rPr>
              <w:t>50229,4</w:t>
            </w:r>
          </w:p>
        </w:tc>
      </w:tr>
      <w:tr w:rsidR="00586217" w:rsidRPr="00336D9F" w14:paraId="2CC27757" w14:textId="77777777" w:rsidTr="006519E5">
        <w:tc>
          <w:tcPr>
            <w:tcW w:w="547" w:type="dxa"/>
          </w:tcPr>
          <w:p w14:paraId="3149A458" w14:textId="6BA91AD4" w:rsidR="00586217" w:rsidRPr="00C9722E" w:rsidRDefault="00586217" w:rsidP="00FF6907">
            <w:pPr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1846" w:type="dxa"/>
          </w:tcPr>
          <w:p w14:paraId="71328707" w14:textId="433EA06E" w:rsidR="00586217" w:rsidRPr="00C9722E" w:rsidRDefault="00586217" w:rsidP="00FF6907">
            <w:pPr>
              <w:rPr>
                <w:lang w:eastAsia="en-US"/>
              </w:rPr>
            </w:pPr>
            <w:r w:rsidRPr="00586217">
              <w:rPr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1" w:type="dxa"/>
          </w:tcPr>
          <w:p w14:paraId="351F4947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3A730730" w14:textId="4C70B724" w:rsidR="00586217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6465,9</w:t>
            </w:r>
          </w:p>
        </w:tc>
        <w:tc>
          <w:tcPr>
            <w:tcW w:w="1213" w:type="dxa"/>
          </w:tcPr>
          <w:p w14:paraId="68747700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69E788CA" w14:textId="01D39487" w:rsidR="00586217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2620,8</w:t>
            </w:r>
          </w:p>
        </w:tc>
        <w:tc>
          <w:tcPr>
            <w:tcW w:w="1318" w:type="dxa"/>
          </w:tcPr>
          <w:p w14:paraId="69F67CAB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72778ABE" w14:textId="719FACAC" w:rsidR="00586217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6915,1</w:t>
            </w:r>
          </w:p>
        </w:tc>
        <w:tc>
          <w:tcPr>
            <w:tcW w:w="1161" w:type="dxa"/>
          </w:tcPr>
          <w:p w14:paraId="21C81C0E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6F12814C" w14:textId="14E905D4" w:rsidR="00586217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62" w:type="dxa"/>
          </w:tcPr>
          <w:p w14:paraId="42613C95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33F73E91" w14:textId="275E0A4E" w:rsidR="00586217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62" w:type="dxa"/>
          </w:tcPr>
          <w:p w14:paraId="72339AD6" w14:textId="77777777" w:rsidR="00586217" w:rsidRDefault="00586217" w:rsidP="00CD1852">
            <w:pPr>
              <w:jc w:val="center"/>
              <w:rPr>
                <w:lang w:eastAsia="en-US"/>
              </w:rPr>
            </w:pPr>
          </w:p>
          <w:p w14:paraId="2F280131" w14:textId="40C7F376" w:rsidR="00586217" w:rsidRPr="00C9722E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6217" w:rsidRPr="00336D9F" w14:paraId="39D733EA" w14:textId="77777777" w:rsidTr="006519E5">
        <w:tc>
          <w:tcPr>
            <w:tcW w:w="547" w:type="dxa"/>
          </w:tcPr>
          <w:p w14:paraId="22B7093A" w14:textId="63B6C64C" w:rsidR="00FF6907" w:rsidRPr="00C9722E" w:rsidRDefault="00CD1852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>2.</w:t>
            </w:r>
            <w:r w:rsidR="00586217">
              <w:rPr>
                <w:lang w:eastAsia="en-US"/>
              </w:rPr>
              <w:t>3</w:t>
            </w:r>
            <w:r w:rsidRPr="00C9722E">
              <w:rPr>
                <w:lang w:eastAsia="en-US"/>
              </w:rPr>
              <w:t>.</w:t>
            </w:r>
          </w:p>
        </w:tc>
        <w:tc>
          <w:tcPr>
            <w:tcW w:w="1846" w:type="dxa"/>
          </w:tcPr>
          <w:p w14:paraId="62E9CB69" w14:textId="77777777" w:rsidR="00FF6907" w:rsidRPr="00C9722E" w:rsidRDefault="00CD1852" w:rsidP="00FF6907">
            <w:pPr>
              <w:rPr>
                <w:lang w:eastAsia="en-US"/>
              </w:rPr>
            </w:pPr>
            <w:r w:rsidRPr="00C9722E">
              <w:rPr>
                <w:lang w:eastAsia="en-US"/>
              </w:rPr>
              <w:t xml:space="preserve">Субвенции бюджетам бюджетной системы Российской Федерации   </w:t>
            </w:r>
          </w:p>
        </w:tc>
        <w:tc>
          <w:tcPr>
            <w:tcW w:w="1161" w:type="dxa"/>
          </w:tcPr>
          <w:p w14:paraId="3E2D7714" w14:textId="77777777" w:rsidR="00FF6907" w:rsidRDefault="00FF6907" w:rsidP="00CD1852">
            <w:pPr>
              <w:jc w:val="center"/>
              <w:rPr>
                <w:lang w:eastAsia="en-US"/>
              </w:rPr>
            </w:pPr>
          </w:p>
          <w:p w14:paraId="713DFE5F" w14:textId="37AC25C9" w:rsidR="00C9722E" w:rsidRPr="00C9722E" w:rsidRDefault="002B5CA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18981,5</w:t>
            </w:r>
          </w:p>
        </w:tc>
        <w:tc>
          <w:tcPr>
            <w:tcW w:w="1213" w:type="dxa"/>
          </w:tcPr>
          <w:p w14:paraId="725486FB" w14:textId="77777777" w:rsidR="00FF6907" w:rsidRDefault="00FF6907" w:rsidP="00CD1852">
            <w:pPr>
              <w:jc w:val="center"/>
              <w:rPr>
                <w:lang w:eastAsia="en-US"/>
              </w:rPr>
            </w:pPr>
          </w:p>
          <w:p w14:paraId="2FCB50C8" w14:textId="1E9BF145" w:rsidR="00C9722E" w:rsidRPr="00C9722E" w:rsidRDefault="002B5CA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13633,5</w:t>
            </w:r>
          </w:p>
        </w:tc>
        <w:tc>
          <w:tcPr>
            <w:tcW w:w="1318" w:type="dxa"/>
          </w:tcPr>
          <w:p w14:paraId="25E6DD67" w14:textId="77777777" w:rsidR="00FF6907" w:rsidRDefault="00FF6907" w:rsidP="00CD1852">
            <w:pPr>
              <w:jc w:val="center"/>
              <w:rPr>
                <w:lang w:eastAsia="en-US"/>
              </w:rPr>
            </w:pPr>
          </w:p>
          <w:p w14:paraId="24C87C9B" w14:textId="69F73081" w:rsidR="00971C60" w:rsidRPr="00C9722E" w:rsidRDefault="004C21C2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17666,9</w:t>
            </w:r>
          </w:p>
        </w:tc>
        <w:tc>
          <w:tcPr>
            <w:tcW w:w="1161" w:type="dxa"/>
          </w:tcPr>
          <w:p w14:paraId="3A610506" w14:textId="77777777" w:rsidR="00CD1852" w:rsidRPr="00C9722E" w:rsidRDefault="00CD1852" w:rsidP="00CD1852">
            <w:pPr>
              <w:jc w:val="center"/>
              <w:rPr>
                <w:lang w:eastAsia="en-US"/>
              </w:rPr>
            </w:pPr>
          </w:p>
          <w:p w14:paraId="370A924B" w14:textId="3C19C134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19317,5</w:t>
            </w:r>
          </w:p>
        </w:tc>
        <w:tc>
          <w:tcPr>
            <w:tcW w:w="1162" w:type="dxa"/>
          </w:tcPr>
          <w:p w14:paraId="2B9B1C4B" w14:textId="77777777" w:rsidR="00C9722E" w:rsidRPr="00C9722E" w:rsidRDefault="00C9722E" w:rsidP="00CD1852">
            <w:pPr>
              <w:jc w:val="center"/>
              <w:rPr>
                <w:lang w:eastAsia="en-US"/>
              </w:rPr>
            </w:pPr>
          </w:p>
          <w:p w14:paraId="789922F0" w14:textId="51D1CE6C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20121,2</w:t>
            </w:r>
          </w:p>
        </w:tc>
        <w:tc>
          <w:tcPr>
            <w:tcW w:w="1162" w:type="dxa"/>
          </w:tcPr>
          <w:p w14:paraId="25DE4C26" w14:textId="77777777" w:rsidR="00C9722E" w:rsidRPr="00C9722E" w:rsidRDefault="00C9722E" w:rsidP="00CD1852">
            <w:pPr>
              <w:jc w:val="center"/>
              <w:rPr>
                <w:lang w:eastAsia="en-US"/>
              </w:rPr>
            </w:pPr>
          </w:p>
          <w:p w14:paraId="5C1C0420" w14:textId="6B961A4F" w:rsidR="00FF6907" w:rsidRPr="00C9722E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20942,2</w:t>
            </w:r>
          </w:p>
        </w:tc>
      </w:tr>
      <w:tr w:rsidR="00586217" w:rsidRPr="00336D9F" w14:paraId="0E1CA283" w14:textId="77777777" w:rsidTr="006519E5">
        <w:tc>
          <w:tcPr>
            <w:tcW w:w="547" w:type="dxa"/>
          </w:tcPr>
          <w:p w14:paraId="0FEF6E41" w14:textId="77777777" w:rsidR="00CD1852" w:rsidRPr="00336D9F" w:rsidRDefault="00CD1852" w:rsidP="00FF6907">
            <w:pPr>
              <w:rPr>
                <w:lang w:eastAsia="en-US"/>
              </w:rPr>
            </w:pPr>
          </w:p>
        </w:tc>
        <w:tc>
          <w:tcPr>
            <w:tcW w:w="1846" w:type="dxa"/>
          </w:tcPr>
          <w:p w14:paraId="6F6569B5" w14:textId="77777777" w:rsidR="00CD1852" w:rsidRPr="00336D9F" w:rsidRDefault="00CD1852" w:rsidP="00CD1852">
            <w:pPr>
              <w:rPr>
                <w:lang w:eastAsia="en-US"/>
              </w:rPr>
            </w:pPr>
            <w:r w:rsidRPr="00336D9F">
              <w:rPr>
                <w:lang w:eastAsia="en-US"/>
              </w:rPr>
              <w:t>Всего доходов</w:t>
            </w:r>
          </w:p>
        </w:tc>
        <w:tc>
          <w:tcPr>
            <w:tcW w:w="1161" w:type="dxa"/>
          </w:tcPr>
          <w:p w14:paraId="20954A81" w14:textId="1C847592" w:rsidR="00CD1852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110400,0</w:t>
            </w:r>
          </w:p>
        </w:tc>
        <w:tc>
          <w:tcPr>
            <w:tcW w:w="1213" w:type="dxa"/>
          </w:tcPr>
          <w:p w14:paraId="1A57F32F" w14:textId="6E72168F" w:rsidR="00CD1852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82901,9</w:t>
            </w:r>
          </w:p>
        </w:tc>
        <w:tc>
          <w:tcPr>
            <w:tcW w:w="1318" w:type="dxa"/>
          </w:tcPr>
          <w:p w14:paraId="3B190E04" w14:textId="74AC8571" w:rsidR="00CD1852" w:rsidRPr="00336D9F" w:rsidRDefault="00586217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114700,0</w:t>
            </w:r>
          </w:p>
        </w:tc>
        <w:tc>
          <w:tcPr>
            <w:tcW w:w="1161" w:type="dxa"/>
          </w:tcPr>
          <w:p w14:paraId="4B3B9548" w14:textId="18CA76FF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116250,0</w:t>
            </w:r>
          </w:p>
        </w:tc>
        <w:tc>
          <w:tcPr>
            <w:tcW w:w="1162" w:type="dxa"/>
          </w:tcPr>
          <w:p w14:paraId="47DABF3A" w14:textId="0A306425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112600,0</w:t>
            </w:r>
          </w:p>
        </w:tc>
        <w:tc>
          <w:tcPr>
            <w:tcW w:w="1162" w:type="dxa"/>
          </w:tcPr>
          <w:p w14:paraId="2DE6E645" w14:textId="5D39B16E" w:rsidR="00CD1852" w:rsidRPr="00336D9F" w:rsidRDefault="00596B44" w:rsidP="00CD1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107200,0</w:t>
            </w:r>
          </w:p>
        </w:tc>
      </w:tr>
    </w:tbl>
    <w:p w14:paraId="7B932CF7" w14:textId="77777777" w:rsidR="00FF6907" w:rsidRPr="00336D9F" w:rsidRDefault="00FF6907" w:rsidP="00FF6907">
      <w:pPr>
        <w:ind w:firstLine="709"/>
        <w:rPr>
          <w:sz w:val="22"/>
          <w:szCs w:val="22"/>
          <w:lang w:eastAsia="en-US"/>
        </w:rPr>
      </w:pPr>
    </w:p>
    <w:p w14:paraId="5830F478" w14:textId="77777777" w:rsidR="00AD76DF" w:rsidRPr="00336D9F" w:rsidRDefault="00AD76DF" w:rsidP="00971C60">
      <w:pPr>
        <w:ind w:firstLine="709"/>
        <w:rPr>
          <w:sz w:val="22"/>
          <w:szCs w:val="22"/>
          <w:lang w:eastAsia="en-US"/>
        </w:rPr>
      </w:pPr>
    </w:p>
    <w:p w14:paraId="691F796E" w14:textId="11C0661F" w:rsidR="00971C60" w:rsidRPr="00336D9F" w:rsidRDefault="00971C60" w:rsidP="00971C60">
      <w:pPr>
        <w:pStyle w:val="Default"/>
        <w:ind w:firstLine="708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В целях минимизации угроз несбалансированности бюджета, прогноз осуществлен на основе «консервативного подхода», то есть, наиболее реалистичного расчета прогноза на 202</w:t>
      </w:r>
      <w:r w:rsidR="00586217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>-202</w:t>
      </w:r>
      <w:r w:rsidR="00586217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годы. При расчете доходной части бюджета использованы данные Проекта бюджета Санкт-Петербурга на 202</w:t>
      </w:r>
      <w:r w:rsidR="00586217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 xml:space="preserve"> год и на плановый период 202</w:t>
      </w:r>
      <w:r w:rsidR="00586217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>-202</w:t>
      </w:r>
      <w:r w:rsidR="00586217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 и МИФНС России № </w:t>
      </w:r>
      <w:r w:rsidR="00581D5B" w:rsidRPr="00336D9F">
        <w:rPr>
          <w:color w:val="auto"/>
          <w:sz w:val="22"/>
          <w:szCs w:val="22"/>
        </w:rPr>
        <w:t>2</w:t>
      </w:r>
      <w:r w:rsidRPr="00336D9F">
        <w:rPr>
          <w:color w:val="auto"/>
          <w:sz w:val="22"/>
          <w:szCs w:val="22"/>
        </w:rPr>
        <w:t>4</w:t>
      </w:r>
      <w:r w:rsidR="00581D5B" w:rsidRPr="00336D9F">
        <w:rPr>
          <w:color w:val="auto"/>
          <w:sz w:val="22"/>
          <w:szCs w:val="22"/>
        </w:rPr>
        <w:t xml:space="preserve"> </w:t>
      </w:r>
      <w:r w:rsidRPr="00336D9F">
        <w:rPr>
          <w:color w:val="auto"/>
          <w:sz w:val="22"/>
          <w:szCs w:val="22"/>
        </w:rPr>
        <w:t xml:space="preserve">по г. Санкт-Петербургу. </w:t>
      </w:r>
    </w:p>
    <w:p w14:paraId="778268FE" w14:textId="1B86602A" w:rsidR="00971C60" w:rsidRPr="00336D9F" w:rsidRDefault="00971C60" w:rsidP="00971C60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Исполнение доходной части местного бюджета за 202</w:t>
      </w:r>
      <w:r w:rsidR="00557492">
        <w:rPr>
          <w:color w:val="auto"/>
          <w:sz w:val="22"/>
          <w:szCs w:val="22"/>
        </w:rPr>
        <w:t>5</w:t>
      </w:r>
      <w:r w:rsidRPr="00336D9F">
        <w:rPr>
          <w:color w:val="auto"/>
          <w:sz w:val="22"/>
          <w:szCs w:val="22"/>
        </w:rPr>
        <w:t xml:space="preserve"> год оценивается в сумме </w:t>
      </w:r>
      <w:r w:rsidR="00557492">
        <w:rPr>
          <w:color w:val="auto"/>
          <w:sz w:val="22"/>
          <w:szCs w:val="22"/>
        </w:rPr>
        <w:t>114700,0</w:t>
      </w:r>
      <w:r w:rsidRPr="00336D9F">
        <w:rPr>
          <w:color w:val="auto"/>
          <w:sz w:val="22"/>
          <w:szCs w:val="22"/>
        </w:rPr>
        <w:t xml:space="preserve"> тыс. руб. или 10</w:t>
      </w:r>
      <w:r w:rsidR="00557492">
        <w:rPr>
          <w:color w:val="auto"/>
          <w:sz w:val="22"/>
          <w:szCs w:val="22"/>
        </w:rPr>
        <w:t>3,9</w:t>
      </w:r>
      <w:r w:rsidRPr="00336D9F">
        <w:rPr>
          <w:color w:val="auto"/>
          <w:sz w:val="22"/>
          <w:szCs w:val="22"/>
        </w:rPr>
        <w:t xml:space="preserve"> % от утвержденного плана. </w:t>
      </w:r>
    </w:p>
    <w:p w14:paraId="6102D806" w14:textId="163595E4" w:rsidR="00971C60" w:rsidRPr="00336D9F" w:rsidRDefault="00CA74AB" w:rsidP="00971C60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В</w:t>
      </w:r>
      <w:r w:rsidR="00971C60" w:rsidRPr="00336D9F">
        <w:rPr>
          <w:sz w:val="22"/>
          <w:szCs w:val="22"/>
          <w:lang w:eastAsia="en-US"/>
        </w:rPr>
        <w:t xml:space="preserve"> целях минимизации бюджетных рисков основой формирования доходной части местного бюджета на 202</w:t>
      </w:r>
      <w:r w:rsidR="00557492">
        <w:rPr>
          <w:sz w:val="22"/>
          <w:szCs w:val="22"/>
          <w:lang w:eastAsia="en-US"/>
        </w:rPr>
        <w:t>6</w:t>
      </w:r>
      <w:r w:rsidR="00971C60" w:rsidRPr="00336D9F">
        <w:rPr>
          <w:sz w:val="22"/>
          <w:szCs w:val="22"/>
          <w:lang w:eastAsia="en-US"/>
        </w:rPr>
        <w:t xml:space="preserve"> год и на плановый период 202</w:t>
      </w:r>
      <w:r w:rsidR="00557492">
        <w:rPr>
          <w:sz w:val="22"/>
          <w:szCs w:val="22"/>
          <w:lang w:eastAsia="en-US"/>
        </w:rPr>
        <w:t>7</w:t>
      </w:r>
      <w:r w:rsidR="00971C60" w:rsidRPr="00336D9F">
        <w:rPr>
          <w:sz w:val="22"/>
          <w:szCs w:val="22"/>
          <w:lang w:eastAsia="en-US"/>
        </w:rPr>
        <w:t xml:space="preserve"> и 202</w:t>
      </w:r>
      <w:r w:rsidR="00557492">
        <w:rPr>
          <w:sz w:val="22"/>
          <w:szCs w:val="22"/>
          <w:lang w:eastAsia="en-US"/>
        </w:rPr>
        <w:t>8</w:t>
      </w:r>
      <w:r w:rsidR="00971C60" w:rsidRPr="00336D9F">
        <w:rPr>
          <w:sz w:val="22"/>
          <w:szCs w:val="22"/>
          <w:lang w:eastAsia="en-US"/>
        </w:rPr>
        <w:t xml:space="preserve"> годов будет являться дотация на выравнивание бюджетной обеспеченности, предоставляемая местному бюджету из бюджета Санкт-Петербурга, и составляющая в проекте местного бюджета</w:t>
      </w:r>
      <w:r w:rsidR="00142BB3" w:rsidRPr="00336D9F">
        <w:rPr>
          <w:sz w:val="22"/>
          <w:szCs w:val="22"/>
          <w:lang w:eastAsia="en-US"/>
        </w:rPr>
        <w:t xml:space="preserve"> на 202</w:t>
      </w:r>
      <w:r w:rsidR="00557492">
        <w:rPr>
          <w:sz w:val="22"/>
          <w:szCs w:val="22"/>
          <w:lang w:eastAsia="en-US"/>
        </w:rPr>
        <w:t>6</w:t>
      </w:r>
      <w:r w:rsidR="00142BB3" w:rsidRPr="00336D9F">
        <w:rPr>
          <w:sz w:val="22"/>
          <w:szCs w:val="22"/>
          <w:lang w:eastAsia="en-US"/>
        </w:rPr>
        <w:t xml:space="preserve"> год-</w:t>
      </w:r>
      <w:r w:rsidR="00971C60" w:rsidRPr="00336D9F">
        <w:rPr>
          <w:sz w:val="22"/>
          <w:szCs w:val="22"/>
          <w:lang w:eastAsia="en-US"/>
        </w:rPr>
        <w:t xml:space="preserve"> </w:t>
      </w:r>
      <w:r w:rsidR="00557492">
        <w:rPr>
          <w:sz w:val="22"/>
          <w:szCs w:val="22"/>
          <w:lang w:eastAsia="en-US"/>
        </w:rPr>
        <w:t>58,0</w:t>
      </w:r>
      <w:r w:rsidR="00971C60" w:rsidRPr="00336D9F">
        <w:rPr>
          <w:sz w:val="22"/>
          <w:szCs w:val="22"/>
          <w:lang w:eastAsia="en-US"/>
        </w:rPr>
        <w:t>%</w:t>
      </w:r>
      <w:r w:rsidR="00142BB3" w:rsidRPr="00336D9F">
        <w:rPr>
          <w:sz w:val="22"/>
          <w:szCs w:val="22"/>
          <w:lang w:eastAsia="en-US"/>
        </w:rPr>
        <w:t>; на 202</w:t>
      </w:r>
      <w:r w:rsidR="00557492">
        <w:rPr>
          <w:sz w:val="22"/>
          <w:szCs w:val="22"/>
          <w:lang w:eastAsia="en-US"/>
        </w:rPr>
        <w:t>7</w:t>
      </w:r>
      <w:r w:rsidR="00142BB3" w:rsidRPr="00336D9F">
        <w:rPr>
          <w:sz w:val="22"/>
          <w:szCs w:val="22"/>
          <w:lang w:eastAsia="en-US"/>
        </w:rPr>
        <w:t xml:space="preserve"> год-</w:t>
      </w:r>
      <w:r w:rsidR="00557492">
        <w:rPr>
          <w:sz w:val="22"/>
          <w:szCs w:val="22"/>
          <w:lang w:eastAsia="en-US"/>
        </w:rPr>
        <w:t>53,2</w:t>
      </w:r>
      <w:r w:rsidR="00142BB3" w:rsidRPr="00336D9F">
        <w:rPr>
          <w:sz w:val="22"/>
          <w:szCs w:val="22"/>
          <w:lang w:eastAsia="en-US"/>
        </w:rPr>
        <w:t xml:space="preserve"> на 202</w:t>
      </w:r>
      <w:r w:rsidR="00557492">
        <w:rPr>
          <w:sz w:val="22"/>
          <w:szCs w:val="22"/>
          <w:lang w:eastAsia="en-US"/>
        </w:rPr>
        <w:t>8</w:t>
      </w:r>
      <w:r w:rsidR="00142BB3" w:rsidRPr="00336D9F">
        <w:rPr>
          <w:sz w:val="22"/>
          <w:szCs w:val="22"/>
          <w:lang w:eastAsia="en-US"/>
        </w:rPr>
        <w:t xml:space="preserve"> год-</w:t>
      </w:r>
      <w:r w:rsidR="00557492">
        <w:rPr>
          <w:sz w:val="22"/>
          <w:szCs w:val="22"/>
          <w:lang w:eastAsia="en-US"/>
        </w:rPr>
        <w:t>46,9</w:t>
      </w:r>
      <w:r w:rsidR="00142BB3" w:rsidRPr="00336D9F">
        <w:rPr>
          <w:sz w:val="22"/>
          <w:szCs w:val="22"/>
          <w:lang w:eastAsia="en-US"/>
        </w:rPr>
        <w:t>%</w:t>
      </w:r>
      <w:r w:rsidR="00971C60" w:rsidRPr="00336D9F">
        <w:rPr>
          <w:sz w:val="22"/>
          <w:szCs w:val="22"/>
          <w:lang w:eastAsia="en-US"/>
        </w:rPr>
        <w:t xml:space="preserve"> от всего объема доходных поступлений</w:t>
      </w:r>
      <w:r w:rsidRPr="00336D9F">
        <w:rPr>
          <w:sz w:val="22"/>
          <w:szCs w:val="22"/>
          <w:lang w:eastAsia="en-US"/>
        </w:rPr>
        <w:t>.</w:t>
      </w:r>
      <w:r w:rsidR="00971C60" w:rsidRPr="00336D9F">
        <w:rPr>
          <w:sz w:val="22"/>
          <w:szCs w:val="22"/>
          <w:lang w:eastAsia="en-US"/>
        </w:rPr>
        <w:t>:</w:t>
      </w:r>
    </w:p>
    <w:p w14:paraId="452652D8" w14:textId="2CDDB90B" w:rsidR="00AD76DF" w:rsidRPr="00336D9F" w:rsidRDefault="00AD76DF" w:rsidP="00AD76DF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Уточнение объема доходов на  202</w:t>
      </w:r>
      <w:r w:rsidR="00557492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по прогнозу доходов  на 202</w:t>
      </w:r>
      <w:r w:rsidR="00557492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и плановый период на 202</w:t>
      </w:r>
      <w:r w:rsidR="00557492">
        <w:rPr>
          <w:sz w:val="22"/>
          <w:szCs w:val="22"/>
          <w:lang w:eastAsia="en-US"/>
        </w:rPr>
        <w:t>7</w:t>
      </w:r>
      <w:r w:rsidR="00322CF2" w:rsidRPr="00336D9F">
        <w:rPr>
          <w:sz w:val="22"/>
          <w:szCs w:val="22"/>
          <w:lang w:eastAsia="en-US"/>
        </w:rPr>
        <w:t xml:space="preserve"> и </w:t>
      </w:r>
      <w:r w:rsidRPr="00336D9F">
        <w:rPr>
          <w:sz w:val="22"/>
          <w:szCs w:val="22"/>
          <w:lang w:eastAsia="en-US"/>
        </w:rPr>
        <w:t>202</w:t>
      </w:r>
      <w:r w:rsidR="00557492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</w:t>
      </w:r>
      <w:r w:rsidR="00322CF2" w:rsidRPr="00336D9F">
        <w:rPr>
          <w:sz w:val="22"/>
          <w:szCs w:val="22"/>
          <w:lang w:eastAsia="en-US"/>
        </w:rPr>
        <w:t>ов</w:t>
      </w:r>
      <w:r w:rsidRPr="00336D9F">
        <w:rPr>
          <w:sz w:val="22"/>
          <w:szCs w:val="22"/>
          <w:lang w:eastAsia="en-US"/>
        </w:rPr>
        <w:t xml:space="preserve"> </w:t>
      </w:r>
      <w:r w:rsidR="00C34CD9" w:rsidRPr="00336D9F">
        <w:rPr>
          <w:sz w:val="22"/>
          <w:szCs w:val="22"/>
          <w:lang w:eastAsia="en-US"/>
        </w:rPr>
        <w:t xml:space="preserve">в сторону увеличения </w:t>
      </w:r>
      <w:r w:rsidRPr="00336D9F">
        <w:rPr>
          <w:sz w:val="22"/>
          <w:szCs w:val="22"/>
          <w:lang w:eastAsia="en-US"/>
        </w:rPr>
        <w:t>произведено с учетом фактического поступления доходов в 202</w:t>
      </w:r>
      <w:r w:rsidR="00557492">
        <w:rPr>
          <w:sz w:val="22"/>
          <w:szCs w:val="22"/>
          <w:lang w:eastAsia="en-US"/>
        </w:rPr>
        <w:t>5</w:t>
      </w:r>
      <w:r w:rsidRPr="00336D9F">
        <w:rPr>
          <w:sz w:val="22"/>
          <w:szCs w:val="22"/>
          <w:lang w:eastAsia="en-US"/>
        </w:rPr>
        <w:t xml:space="preserve"> году, в соответствии с  перечнем источников доходов бюджетов внутригородских муниципальных образований </w:t>
      </w:r>
      <w:r w:rsidR="00322CF2" w:rsidRPr="00336D9F">
        <w:rPr>
          <w:sz w:val="22"/>
          <w:szCs w:val="22"/>
          <w:lang w:eastAsia="en-US"/>
        </w:rPr>
        <w:t xml:space="preserve">города федерального значения </w:t>
      </w:r>
      <w:r w:rsidRPr="00336D9F">
        <w:rPr>
          <w:sz w:val="22"/>
          <w:szCs w:val="22"/>
          <w:lang w:eastAsia="en-US"/>
        </w:rPr>
        <w:t>Санкт-Петербурга,  распределения  дотаций на выравнивание бюджетной обеспеченности внутригородских муниципальных образований города федерального значения Санкт-Петербурга и распределения  субвенций бюджетам внутригородских муниципальных образований города федерального значения Санкт-Петербурга на исполнение органами местного самоуправления в Санкт-Петербурге отдельного государственного полномочия Санкт-Петербурга в соответствии с проектом Закона Санкт- Петербурга «О бюджете Санкт-Петербурга  на 202</w:t>
      </w:r>
      <w:r w:rsidR="008E05B9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и на плановый период 202</w:t>
      </w:r>
      <w:r w:rsidR="008E05B9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и 202</w:t>
      </w:r>
      <w:r w:rsidR="008E05B9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годов</w:t>
      </w:r>
      <w:r w:rsidR="00C91E3E" w:rsidRPr="00336D9F">
        <w:rPr>
          <w:sz w:val="22"/>
          <w:szCs w:val="22"/>
          <w:lang w:eastAsia="en-US"/>
        </w:rPr>
        <w:t>»</w:t>
      </w:r>
      <w:r w:rsidRPr="00336D9F">
        <w:rPr>
          <w:sz w:val="22"/>
          <w:szCs w:val="22"/>
          <w:lang w:eastAsia="en-US"/>
        </w:rPr>
        <w:t>.</w:t>
      </w:r>
    </w:p>
    <w:p w14:paraId="6A44FB30" w14:textId="33BD001B" w:rsidR="00F82659" w:rsidRPr="00336D9F" w:rsidRDefault="00F82659" w:rsidP="00AD76DF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Так как планирование доходов осуществляется Комитетом финансов в части дотации на выравнивание бюджетной обеспеченности, МИФНС №24 по Санкт-Петербургу в части поступление налоговых доходов НДФЛ и Комитетом по социальной политике Санкт-Петербурга в части субвенций, муниципальное образование не может оказывать влияние на суммы поступления доходов в бюджет.</w:t>
      </w:r>
    </w:p>
    <w:p w14:paraId="73654EA7" w14:textId="77777777" w:rsidR="00AD76DF" w:rsidRPr="00336D9F" w:rsidRDefault="00AD76DF" w:rsidP="00AD76DF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 </w:t>
      </w:r>
    </w:p>
    <w:p w14:paraId="1087644B" w14:textId="77777777" w:rsidR="00142BB3" w:rsidRPr="00336D9F" w:rsidRDefault="00142BB3" w:rsidP="00142BB3">
      <w:pPr>
        <w:pStyle w:val="Default"/>
        <w:jc w:val="center"/>
        <w:rPr>
          <w:color w:val="auto"/>
          <w:sz w:val="22"/>
          <w:szCs w:val="22"/>
        </w:rPr>
      </w:pPr>
      <w:bookmarkStart w:id="0" w:name="_Hlk212024058"/>
      <w:r w:rsidRPr="00336D9F">
        <w:rPr>
          <w:color w:val="auto"/>
          <w:sz w:val="22"/>
          <w:szCs w:val="22"/>
        </w:rPr>
        <w:lastRenderedPageBreak/>
        <w:t xml:space="preserve">Основные направления расходов </w:t>
      </w:r>
      <w:bookmarkEnd w:id="0"/>
      <w:r w:rsidRPr="00336D9F">
        <w:rPr>
          <w:color w:val="auto"/>
          <w:sz w:val="22"/>
          <w:szCs w:val="22"/>
        </w:rPr>
        <w:t>внутригородского муниципального образования города федерального значения Санкт-Петербурга</w:t>
      </w:r>
    </w:p>
    <w:p w14:paraId="351F3C08" w14:textId="77777777" w:rsidR="00142BB3" w:rsidRPr="00336D9F" w:rsidRDefault="00142BB3" w:rsidP="00142BB3">
      <w:pPr>
        <w:pStyle w:val="Default"/>
        <w:jc w:val="center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муниципальный округ Невская застава </w:t>
      </w:r>
    </w:p>
    <w:p w14:paraId="0A4ECDE2" w14:textId="644EF4A1" w:rsidR="00AD76DF" w:rsidRPr="00336D9F" w:rsidRDefault="00142BB3" w:rsidP="00142BB3">
      <w:pPr>
        <w:pStyle w:val="Default"/>
        <w:jc w:val="center"/>
        <w:rPr>
          <w:color w:val="auto"/>
          <w:sz w:val="22"/>
          <w:szCs w:val="22"/>
        </w:rPr>
      </w:pPr>
      <w:bookmarkStart w:id="1" w:name="_Hlk212024069"/>
      <w:r w:rsidRPr="00336D9F">
        <w:rPr>
          <w:color w:val="auto"/>
          <w:sz w:val="22"/>
          <w:szCs w:val="22"/>
        </w:rPr>
        <w:t>на 202</w:t>
      </w:r>
      <w:r w:rsidR="008E05B9">
        <w:rPr>
          <w:color w:val="auto"/>
          <w:sz w:val="22"/>
          <w:szCs w:val="22"/>
        </w:rPr>
        <w:t>6</w:t>
      </w:r>
      <w:r w:rsidR="00DB53A6">
        <w:rPr>
          <w:color w:val="auto"/>
          <w:sz w:val="22"/>
          <w:szCs w:val="22"/>
        </w:rPr>
        <w:t>год</w:t>
      </w:r>
      <w:r w:rsidRPr="00336D9F">
        <w:rPr>
          <w:color w:val="auto"/>
          <w:sz w:val="22"/>
          <w:szCs w:val="22"/>
        </w:rPr>
        <w:t xml:space="preserve"> и на плановый период 202</w:t>
      </w:r>
      <w:r w:rsidR="008E05B9"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 w:rsidR="008E05B9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</w:t>
      </w:r>
    </w:p>
    <w:bookmarkEnd w:id="1"/>
    <w:p w14:paraId="0C3D1BD0" w14:textId="77777777" w:rsidR="00142BB3" w:rsidRPr="00336D9F" w:rsidRDefault="00142BB3" w:rsidP="00142BB3">
      <w:pPr>
        <w:pStyle w:val="Default"/>
        <w:jc w:val="center"/>
        <w:rPr>
          <w:color w:val="auto"/>
          <w:sz w:val="22"/>
          <w:szCs w:val="22"/>
        </w:rPr>
      </w:pPr>
    </w:p>
    <w:p w14:paraId="1F60C3B2" w14:textId="14622B92" w:rsidR="009352D3" w:rsidRPr="00336D9F" w:rsidRDefault="009352D3" w:rsidP="00AD76DF">
      <w:pPr>
        <w:ind w:firstLine="709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Прогноз по расходам составлен на основании реестра расходных обязательств 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8E05B9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и на плановый период 202</w:t>
      </w:r>
      <w:r w:rsidR="008E05B9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и 202</w:t>
      </w:r>
      <w:r w:rsidR="008E05B9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годов.</w:t>
      </w:r>
    </w:p>
    <w:p w14:paraId="5E4041EE" w14:textId="1A870CB0" w:rsidR="00AD76DF" w:rsidRPr="00336D9F" w:rsidRDefault="009352D3" w:rsidP="00AD76DF">
      <w:pPr>
        <w:ind w:firstLine="709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 </w:t>
      </w:r>
      <w:r w:rsidR="00AD76DF" w:rsidRPr="00336D9F">
        <w:rPr>
          <w:sz w:val="22"/>
          <w:szCs w:val="22"/>
          <w:lang w:eastAsia="en-US"/>
        </w:rPr>
        <w:t>Уточнение объема расходов 202</w:t>
      </w:r>
      <w:r w:rsidR="008E05B9">
        <w:rPr>
          <w:sz w:val="22"/>
          <w:szCs w:val="22"/>
          <w:lang w:eastAsia="en-US"/>
        </w:rPr>
        <w:t>6</w:t>
      </w:r>
      <w:r w:rsidR="00AD76DF" w:rsidRPr="00336D9F">
        <w:rPr>
          <w:sz w:val="22"/>
          <w:szCs w:val="22"/>
          <w:lang w:eastAsia="en-US"/>
        </w:rPr>
        <w:t xml:space="preserve"> года по прогнозу расходов на 202</w:t>
      </w:r>
      <w:r w:rsidR="008E05B9">
        <w:rPr>
          <w:sz w:val="22"/>
          <w:szCs w:val="22"/>
          <w:lang w:eastAsia="en-US"/>
        </w:rPr>
        <w:t>6</w:t>
      </w:r>
      <w:r w:rsidR="00AD76DF" w:rsidRPr="00336D9F">
        <w:rPr>
          <w:sz w:val="22"/>
          <w:szCs w:val="22"/>
          <w:lang w:eastAsia="en-US"/>
        </w:rPr>
        <w:t xml:space="preserve"> год и плановый период на 202</w:t>
      </w:r>
      <w:r w:rsidR="008E05B9">
        <w:rPr>
          <w:sz w:val="22"/>
          <w:szCs w:val="22"/>
          <w:lang w:eastAsia="en-US"/>
        </w:rPr>
        <w:t>7</w:t>
      </w:r>
      <w:r w:rsidR="009F6ABA" w:rsidRPr="00336D9F">
        <w:rPr>
          <w:sz w:val="22"/>
          <w:szCs w:val="22"/>
          <w:lang w:eastAsia="en-US"/>
        </w:rPr>
        <w:t xml:space="preserve"> и </w:t>
      </w:r>
      <w:r w:rsidR="00AD76DF" w:rsidRPr="00336D9F">
        <w:rPr>
          <w:sz w:val="22"/>
          <w:szCs w:val="22"/>
          <w:lang w:eastAsia="en-US"/>
        </w:rPr>
        <w:t>202</w:t>
      </w:r>
      <w:r w:rsidR="008E05B9">
        <w:rPr>
          <w:sz w:val="22"/>
          <w:szCs w:val="22"/>
          <w:lang w:eastAsia="en-US"/>
        </w:rPr>
        <w:t>8</w:t>
      </w:r>
      <w:r w:rsidR="00AD76DF" w:rsidRPr="00336D9F">
        <w:rPr>
          <w:sz w:val="22"/>
          <w:szCs w:val="22"/>
          <w:lang w:eastAsia="en-US"/>
        </w:rPr>
        <w:t xml:space="preserve"> год</w:t>
      </w:r>
      <w:r w:rsidR="009F6ABA" w:rsidRPr="00336D9F">
        <w:rPr>
          <w:sz w:val="22"/>
          <w:szCs w:val="22"/>
          <w:lang w:eastAsia="en-US"/>
        </w:rPr>
        <w:t>ов</w:t>
      </w:r>
      <w:r w:rsidR="00AD76DF" w:rsidRPr="00336D9F">
        <w:rPr>
          <w:sz w:val="22"/>
          <w:szCs w:val="22"/>
          <w:lang w:eastAsia="en-US"/>
        </w:rPr>
        <w:t xml:space="preserve"> произведено для достижения сбалансированности бюджета в связи с планируемым поступлением доходов и переходящего остатка на счете бюджета</w:t>
      </w:r>
      <w:r w:rsidR="009F6ABA" w:rsidRPr="00336D9F">
        <w:rPr>
          <w:sz w:val="22"/>
          <w:szCs w:val="22"/>
          <w:lang w:eastAsia="en-US"/>
        </w:rPr>
        <w:t>, прогноза исполнения бюджета за текущий 202</w:t>
      </w:r>
      <w:r w:rsidR="008E05B9">
        <w:rPr>
          <w:sz w:val="22"/>
          <w:szCs w:val="22"/>
          <w:lang w:eastAsia="en-US"/>
        </w:rPr>
        <w:t>5</w:t>
      </w:r>
      <w:r w:rsidR="009F6ABA" w:rsidRPr="00336D9F">
        <w:rPr>
          <w:sz w:val="22"/>
          <w:szCs w:val="22"/>
          <w:lang w:eastAsia="en-US"/>
        </w:rPr>
        <w:t xml:space="preserve"> год</w:t>
      </w:r>
      <w:r w:rsidR="00AD76DF" w:rsidRPr="00336D9F">
        <w:rPr>
          <w:sz w:val="22"/>
          <w:szCs w:val="22"/>
          <w:lang w:eastAsia="en-US"/>
        </w:rPr>
        <w:t>. Расходы бюджета определены исходя из социально-экономической политики муниципального образования в рамках доходных возможностей бюджета.</w:t>
      </w:r>
    </w:p>
    <w:p w14:paraId="622E1F20" w14:textId="0A37DB42" w:rsidR="009352D3" w:rsidRPr="00336D9F" w:rsidRDefault="009352D3" w:rsidP="009352D3">
      <w:pPr>
        <w:ind w:firstLine="708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Эффективность бюджетных расходов обусловлена формированием и исполнением бюджета на основе муниципальных программ. </w:t>
      </w:r>
      <w:r w:rsidR="002077FA">
        <w:rPr>
          <w:sz w:val="22"/>
          <w:szCs w:val="22"/>
          <w:lang w:eastAsia="en-US"/>
        </w:rPr>
        <w:t>Решением Муниципального совета МО Не</w:t>
      </w:r>
      <w:r w:rsidR="00362F7E">
        <w:rPr>
          <w:sz w:val="22"/>
          <w:szCs w:val="22"/>
          <w:lang w:eastAsia="en-US"/>
        </w:rPr>
        <w:t>в</w:t>
      </w:r>
      <w:r w:rsidR="002077FA">
        <w:rPr>
          <w:sz w:val="22"/>
          <w:szCs w:val="22"/>
          <w:lang w:eastAsia="en-US"/>
        </w:rPr>
        <w:t>ская застава от 09.10.2025</w:t>
      </w:r>
      <w:r w:rsidR="00362F7E">
        <w:rPr>
          <w:sz w:val="22"/>
          <w:szCs w:val="22"/>
          <w:lang w:eastAsia="en-US"/>
        </w:rPr>
        <w:t xml:space="preserve"> №05/19 принято решение о переходе с 2026 года на программный бюджет. </w:t>
      </w:r>
      <w:r w:rsidRPr="00336D9F">
        <w:rPr>
          <w:sz w:val="22"/>
          <w:szCs w:val="22"/>
          <w:lang w:eastAsia="en-US"/>
        </w:rPr>
        <w:t>Для достижения целевых показателей прогноза социально-экономического развития 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8E05B9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>-202</w:t>
      </w:r>
      <w:r w:rsidR="008E05B9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годы разработаны 1</w:t>
      </w:r>
      <w:r w:rsidR="008E05B9">
        <w:rPr>
          <w:sz w:val="22"/>
          <w:szCs w:val="22"/>
          <w:lang w:eastAsia="en-US"/>
        </w:rPr>
        <w:t>5</w:t>
      </w:r>
      <w:r w:rsidRPr="00336D9F">
        <w:rPr>
          <w:sz w:val="22"/>
          <w:szCs w:val="22"/>
          <w:lang w:eastAsia="en-US"/>
        </w:rPr>
        <w:t xml:space="preserve"> муниципальных программ по направлениям деятельности органов местного самоуправления. </w:t>
      </w:r>
    </w:p>
    <w:p w14:paraId="1E6CFC66" w14:textId="4A77011E" w:rsidR="009352D3" w:rsidRPr="00336D9F" w:rsidRDefault="009352D3" w:rsidP="009352D3">
      <w:pPr>
        <w:pStyle w:val="Default"/>
        <w:ind w:firstLine="708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В 202</w:t>
      </w:r>
      <w:r w:rsidR="00362F7E">
        <w:rPr>
          <w:color w:val="auto"/>
          <w:sz w:val="22"/>
          <w:szCs w:val="22"/>
        </w:rPr>
        <w:t>6</w:t>
      </w:r>
      <w:r w:rsidRPr="00336D9F">
        <w:rPr>
          <w:color w:val="auto"/>
          <w:sz w:val="22"/>
          <w:szCs w:val="22"/>
        </w:rPr>
        <w:t>-202</w:t>
      </w:r>
      <w:r w:rsidR="00362F7E"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годы расходная часть бюджета направлена на обеспечение: </w:t>
      </w:r>
    </w:p>
    <w:p w14:paraId="561B8C80" w14:textId="77777777" w:rsidR="009352D3" w:rsidRPr="00336D9F" w:rsidRDefault="009352D3" w:rsidP="009352D3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исполнения законодательно установленных социальных гарантий, в том числе индексации социальных выплат и мер социальной поддержки граждан; </w:t>
      </w:r>
    </w:p>
    <w:p w14:paraId="79E9F438" w14:textId="77777777" w:rsidR="009352D3" w:rsidRPr="00336D9F" w:rsidRDefault="009352D3" w:rsidP="009352D3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соблюдения целевых значений заработной платы работников органов местного самоуправления; </w:t>
      </w:r>
    </w:p>
    <w:p w14:paraId="1F4B13DD" w14:textId="77777777" w:rsidR="009352D3" w:rsidRPr="00336D9F" w:rsidRDefault="009352D3" w:rsidP="009352D3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развития социально-культурной сферы муниципального образования в рамках реализации муниципальных программ; </w:t>
      </w:r>
    </w:p>
    <w:p w14:paraId="1E45C128" w14:textId="77777777" w:rsidR="009352D3" w:rsidRPr="00336D9F" w:rsidRDefault="009352D3" w:rsidP="009352D3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реализации мероприятий по созданию комфортной городской среды для жителей округа; </w:t>
      </w:r>
    </w:p>
    <w:p w14:paraId="750FD406" w14:textId="77777777" w:rsidR="009352D3" w:rsidRPr="00336D9F" w:rsidRDefault="009352D3" w:rsidP="009352D3">
      <w:pPr>
        <w:pStyle w:val="Default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 xml:space="preserve">максимальной социально-экономической эффективности расходов; </w:t>
      </w:r>
    </w:p>
    <w:p w14:paraId="7B45E8BB" w14:textId="3EB39B91" w:rsidR="003F2892" w:rsidRDefault="009352D3" w:rsidP="009352D3">
      <w:pPr>
        <w:ind w:firstLine="708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открытости бюджета, взаимодействия с гражданским обществом, вовлечения жителей в бюджетный процесс.</w:t>
      </w:r>
    </w:p>
    <w:p w14:paraId="0B63DBA7" w14:textId="10EE3E35" w:rsidR="00DB53A6" w:rsidRDefault="00DB53A6" w:rsidP="009352D3">
      <w:pPr>
        <w:ind w:firstLine="708"/>
        <w:jc w:val="both"/>
        <w:rPr>
          <w:sz w:val="22"/>
          <w:szCs w:val="22"/>
          <w:lang w:eastAsia="en-US"/>
        </w:rPr>
      </w:pPr>
    </w:p>
    <w:p w14:paraId="0643EBF9" w14:textId="03EA03FE" w:rsidR="00DB53A6" w:rsidRPr="00336D9F" w:rsidRDefault="00DB53A6" w:rsidP="00DB53A6">
      <w:pPr>
        <w:pStyle w:val="Default"/>
        <w:jc w:val="center"/>
        <w:rPr>
          <w:color w:val="auto"/>
          <w:sz w:val="22"/>
          <w:szCs w:val="22"/>
        </w:rPr>
      </w:pPr>
      <w:r w:rsidRPr="00336D9F">
        <w:rPr>
          <w:color w:val="auto"/>
          <w:sz w:val="22"/>
          <w:szCs w:val="22"/>
        </w:rPr>
        <w:t>Основные направления расходов</w:t>
      </w:r>
      <w:r w:rsidRPr="00DB53A6">
        <w:rPr>
          <w:sz w:val="22"/>
          <w:szCs w:val="22"/>
        </w:rPr>
        <w:t xml:space="preserve"> </w:t>
      </w:r>
      <w:r w:rsidRPr="00336D9F">
        <w:rPr>
          <w:color w:val="auto"/>
          <w:sz w:val="22"/>
          <w:szCs w:val="22"/>
        </w:rPr>
        <w:t>на 202</w:t>
      </w:r>
      <w:r>
        <w:rPr>
          <w:color w:val="auto"/>
          <w:sz w:val="22"/>
          <w:szCs w:val="22"/>
        </w:rPr>
        <w:t>6 год</w:t>
      </w:r>
      <w:r w:rsidRPr="00336D9F">
        <w:rPr>
          <w:color w:val="auto"/>
          <w:sz w:val="22"/>
          <w:szCs w:val="22"/>
        </w:rPr>
        <w:t xml:space="preserve"> и на плановый период 202</w:t>
      </w:r>
      <w:r>
        <w:rPr>
          <w:color w:val="auto"/>
          <w:sz w:val="22"/>
          <w:szCs w:val="22"/>
        </w:rPr>
        <w:t>7</w:t>
      </w:r>
      <w:r w:rsidRPr="00336D9F">
        <w:rPr>
          <w:color w:val="auto"/>
          <w:sz w:val="22"/>
          <w:szCs w:val="22"/>
        </w:rPr>
        <w:t xml:space="preserve"> и 202</w:t>
      </w:r>
      <w:r>
        <w:rPr>
          <w:color w:val="auto"/>
          <w:sz w:val="22"/>
          <w:szCs w:val="22"/>
        </w:rPr>
        <w:t>8</w:t>
      </w:r>
      <w:r w:rsidRPr="00336D9F">
        <w:rPr>
          <w:color w:val="auto"/>
          <w:sz w:val="22"/>
          <w:szCs w:val="22"/>
        </w:rPr>
        <w:t xml:space="preserve"> годов</w:t>
      </w:r>
      <w:r w:rsidR="0096762E">
        <w:rPr>
          <w:color w:val="auto"/>
          <w:sz w:val="22"/>
          <w:szCs w:val="22"/>
        </w:rPr>
        <w:t xml:space="preserve"> (тыс. руб.)</w:t>
      </w:r>
    </w:p>
    <w:p w14:paraId="1ED534FF" w14:textId="76C06960" w:rsidR="00DB53A6" w:rsidRDefault="00DB53A6" w:rsidP="009352D3">
      <w:pPr>
        <w:ind w:firstLine="708"/>
        <w:jc w:val="both"/>
        <w:rPr>
          <w:sz w:val="22"/>
          <w:szCs w:val="22"/>
          <w:lang w:eastAsia="en-US"/>
        </w:rPr>
      </w:pPr>
    </w:p>
    <w:p w14:paraId="77F2D3B7" w14:textId="77777777" w:rsidR="00DB53A6" w:rsidRPr="00336D9F" w:rsidRDefault="00DB53A6" w:rsidP="009352D3">
      <w:pPr>
        <w:ind w:firstLine="708"/>
        <w:jc w:val="both"/>
        <w:rPr>
          <w:sz w:val="22"/>
          <w:szCs w:val="22"/>
          <w:lang w:eastAsia="en-US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11"/>
        <w:gridCol w:w="1179"/>
        <w:gridCol w:w="1246"/>
        <w:gridCol w:w="1276"/>
        <w:gridCol w:w="1134"/>
        <w:gridCol w:w="1069"/>
        <w:gridCol w:w="1057"/>
        <w:gridCol w:w="1134"/>
      </w:tblGrid>
      <w:tr w:rsidR="00E74596" w:rsidRPr="00336D9F" w14:paraId="6D0C2DE8" w14:textId="77777777" w:rsidTr="00DD5493">
        <w:tc>
          <w:tcPr>
            <w:tcW w:w="2111" w:type="dxa"/>
          </w:tcPr>
          <w:p w14:paraId="43FE4632" w14:textId="77777777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Наименование показателя</w:t>
            </w:r>
          </w:p>
        </w:tc>
        <w:tc>
          <w:tcPr>
            <w:tcW w:w="1179" w:type="dxa"/>
          </w:tcPr>
          <w:p w14:paraId="0CD7B42C" w14:textId="2065C851" w:rsidR="003F2892" w:rsidRPr="00336D9F" w:rsidRDefault="00E74596" w:rsidP="00E74596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Код раз.</w:t>
            </w:r>
            <w:r w:rsidR="00DB53A6">
              <w:rPr>
                <w:lang w:eastAsia="en-US"/>
              </w:rPr>
              <w:t xml:space="preserve"> </w:t>
            </w:r>
            <w:r w:rsidRPr="00336D9F">
              <w:rPr>
                <w:lang w:eastAsia="en-US"/>
              </w:rPr>
              <w:t>подр.</w:t>
            </w:r>
          </w:p>
        </w:tc>
        <w:tc>
          <w:tcPr>
            <w:tcW w:w="1246" w:type="dxa"/>
          </w:tcPr>
          <w:p w14:paraId="4A27C4D0" w14:textId="632A12E9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Утвержденный бюджет на 202</w:t>
            </w:r>
            <w:r w:rsidR="00670CBA">
              <w:rPr>
                <w:lang w:eastAsia="en-US"/>
              </w:rPr>
              <w:t>5</w:t>
            </w:r>
            <w:r w:rsidRPr="00336D9F">
              <w:rPr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14:paraId="72B64EAE" w14:textId="6DF4A4EC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Исп. на 01.10.202</w:t>
            </w:r>
            <w:r w:rsidR="00670CBA"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14:paraId="56F5515C" w14:textId="77777777" w:rsidR="00E74596" w:rsidRPr="00336D9F" w:rsidRDefault="00E74596" w:rsidP="00E74596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Ожид. испол</w:t>
            </w:r>
          </w:p>
          <w:p w14:paraId="1C3F22D8" w14:textId="77777777" w:rsidR="003F2892" w:rsidRPr="00336D9F" w:rsidRDefault="00E74596" w:rsidP="00E74596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нение</w:t>
            </w:r>
          </w:p>
        </w:tc>
        <w:tc>
          <w:tcPr>
            <w:tcW w:w="1069" w:type="dxa"/>
          </w:tcPr>
          <w:p w14:paraId="3D288BF0" w14:textId="73414967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670CBA">
              <w:rPr>
                <w:lang w:eastAsia="en-US"/>
              </w:rPr>
              <w:t>6</w:t>
            </w:r>
          </w:p>
        </w:tc>
        <w:tc>
          <w:tcPr>
            <w:tcW w:w="1057" w:type="dxa"/>
          </w:tcPr>
          <w:p w14:paraId="578D5D5D" w14:textId="54AA2E7A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670CBA">
              <w:rPr>
                <w:lang w:eastAsia="en-US"/>
              </w:rPr>
              <w:t>7</w:t>
            </w:r>
          </w:p>
        </w:tc>
        <w:tc>
          <w:tcPr>
            <w:tcW w:w="1134" w:type="dxa"/>
          </w:tcPr>
          <w:p w14:paraId="65439731" w14:textId="050802CD" w:rsidR="003F2892" w:rsidRPr="00336D9F" w:rsidRDefault="00E74596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202</w:t>
            </w:r>
            <w:r w:rsidR="00670CBA">
              <w:rPr>
                <w:lang w:eastAsia="en-US"/>
              </w:rPr>
              <w:t>8</w:t>
            </w:r>
          </w:p>
        </w:tc>
      </w:tr>
      <w:tr w:rsidR="00E74596" w:rsidRPr="00336D9F" w14:paraId="542A4792" w14:textId="77777777" w:rsidTr="00DD5493">
        <w:tc>
          <w:tcPr>
            <w:tcW w:w="2111" w:type="dxa"/>
          </w:tcPr>
          <w:p w14:paraId="074A07D5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1179" w:type="dxa"/>
          </w:tcPr>
          <w:p w14:paraId="3E1B353F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01 00</w:t>
            </w:r>
          </w:p>
        </w:tc>
        <w:tc>
          <w:tcPr>
            <w:tcW w:w="1246" w:type="dxa"/>
          </w:tcPr>
          <w:p w14:paraId="34D67493" w14:textId="25557F18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37312,7</w:t>
            </w:r>
          </w:p>
        </w:tc>
        <w:tc>
          <w:tcPr>
            <w:tcW w:w="1276" w:type="dxa"/>
          </w:tcPr>
          <w:p w14:paraId="2242F835" w14:textId="1FE10EC5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25092,4</w:t>
            </w:r>
          </w:p>
        </w:tc>
        <w:tc>
          <w:tcPr>
            <w:tcW w:w="1134" w:type="dxa"/>
          </w:tcPr>
          <w:p w14:paraId="7E38C3B2" w14:textId="27C66DCA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37082,6</w:t>
            </w:r>
          </w:p>
        </w:tc>
        <w:tc>
          <w:tcPr>
            <w:tcW w:w="1069" w:type="dxa"/>
          </w:tcPr>
          <w:p w14:paraId="62B87794" w14:textId="262B8167" w:rsidR="003F2892" w:rsidRPr="00336D9F" w:rsidRDefault="00636E4D" w:rsidP="00B803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42587,7</w:t>
            </w:r>
          </w:p>
        </w:tc>
        <w:tc>
          <w:tcPr>
            <w:tcW w:w="1057" w:type="dxa"/>
          </w:tcPr>
          <w:p w14:paraId="59D0429A" w14:textId="48CCEE75" w:rsidR="003F2892" w:rsidRPr="00336D9F" w:rsidRDefault="00636E4D" w:rsidP="00B803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43767,9</w:t>
            </w:r>
          </w:p>
        </w:tc>
        <w:tc>
          <w:tcPr>
            <w:tcW w:w="1134" w:type="dxa"/>
          </w:tcPr>
          <w:p w14:paraId="259805FB" w14:textId="563F6ACB" w:rsidR="003F2892" w:rsidRPr="00336D9F" w:rsidRDefault="00636E4D" w:rsidP="00B803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45535,4</w:t>
            </w:r>
          </w:p>
        </w:tc>
      </w:tr>
      <w:tr w:rsidR="00E74596" w:rsidRPr="00336D9F" w14:paraId="783704E8" w14:textId="77777777" w:rsidTr="00DD5493">
        <w:tc>
          <w:tcPr>
            <w:tcW w:w="2111" w:type="dxa"/>
          </w:tcPr>
          <w:p w14:paraId="7508A0A0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9" w:type="dxa"/>
          </w:tcPr>
          <w:p w14:paraId="67070C3D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01 02</w:t>
            </w:r>
          </w:p>
        </w:tc>
        <w:tc>
          <w:tcPr>
            <w:tcW w:w="1246" w:type="dxa"/>
          </w:tcPr>
          <w:p w14:paraId="146D7294" w14:textId="0C4A2E89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2499,0</w:t>
            </w:r>
          </w:p>
        </w:tc>
        <w:tc>
          <w:tcPr>
            <w:tcW w:w="1276" w:type="dxa"/>
          </w:tcPr>
          <w:p w14:paraId="45D15941" w14:textId="2657E7BB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1706,2</w:t>
            </w:r>
          </w:p>
        </w:tc>
        <w:tc>
          <w:tcPr>
            <w:tcW w:w="1134" w:type="dxa"/>
          </w:tcPr>
          <w:p w14:paraId="0B59E304" w14:textId="4DBA25D4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2499,0</w:t>
            </w:r>
          </w:p>
        </w:tc>
        <w:tc>
          <w:tcPr>
            <w:tcW w:w="1069" w:type="dxa"/>
          </w:tcPr>
          <w:p w14:paraId="1266C01C" w14:textId="155F0BE5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3299,3</w:t>
            </w:r>
          </w:p>
        </w:tc>
        <w:tc>
          <w:tcPr>
            <w:tcW w:w="1057" w:type="dxa"/>
          </w:tcPr>
          <w:p w14:paraId="0AE4B9BB" w14:textId="4ED76774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3436,3</w:t>
            </w:r>
          </w:p>
        </w:tc>
        <w:tc>
          <w:tcPr>
            <w:tcW w:w="1134" w:type="dxa"/>
          </w:tcPr>
          <w:p w14:paraId="03B60052" w14:textId="694B60BD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3576,6</w:t>
            </w:r>
          </w:p>
        </w:tc>
      </w:tr>
      <w:tr w:rsidR="00E74596" w:rsidRPr="00336D9F" w14:paraId="44EC9786" w14:textId="77777777" w:rsidTr="00DD5493">
        <w:tc>
          <w:tcPr>
            <w:tcW w:w="2111" w:type="dxa"/>
          </w:tcPr>
          <w:p w14:paraId="71C41E2E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9" w:type="dxa"/>
          </w:tcPr>
          <w:p w14:paraId="0BC6CC1E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01 03</w:t>
            </w:r>
          </w:p>
        </w:tc>
        <w:tc>
          <w:tcPr>
            <w:tcW w:w="1246" w:type="dxa"/>
          </w:tcPr>
          <w:p w14:paraId="649142AF" w14:textId="23F88285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9123,0</w:t>
            </w:r>
          </w:p>
        </w:tc>
        <w:tc>
          <w:tcPr>
            <w:tcW w:w="1276" w:type="dxa"/>
          </w:tcPr>
          <w:p w14:paraId="33B81EB9" w14:textId="7B3A3021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6149,7</w:t>
            </w:r>
          </w:p>
        </w:tc>
        <w:tc>
          <w:tcPr>
            <w:tcW w:w="1134" w:type="dxa"/>
          </w:tcPr>
          <w:p w14:paraId="397F6F4E" w14:textId="38115C25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9043,0</w:t>
            </w:r>
          </w:p>
        </w:tc>
        <w:tc>
          <w:tcPr>
            <w:tcW w:w="1069" w:type="dxa"/>
          </w:tcPr>
          <w:p w14:paraId="68DDE3D7" w14:textId="149830EC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10654,6</w:t>
            </w:r>
          </w:p>
        </w:tc>
        <w:tc>
          <w:tcPr>
            <w:tcW w:w="1057" w:type="dxa"/>
          </w:tcPr>
          <w:p w14:paraId="237AAD83" w14:textId="4FB6B8C5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10712,1</w:t>
            </w:r>
          </w:p>
        </w:tc>
        <w:tc>
          <w:tcPr>
            <w:tcW w:w="1134" w:type="dxa"/>
          </w:tcPr>
          <w:p w14:paraId="345F3E7A" w14:textId="063BD99B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11146,7</w:t>
            </w:r>
          </w:p>
        </w:tc>
      </w:tr>
      <w:tr w:rsidR="00E74596" w:rsidRPr="00336D9F" w14:paraId="3A7236E5" w14:textId="77777777" w:rsidTr="00DD5493">
        <w:tc>
          <w:tcPr>
            <w:tcW w:w="2111" w:type="dxa"/>
          </w:tcPr>
          <w:p w14:paraId="437DDB47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lastRenderedPageBreak/>
              <w:t xml:space="preserve">Функционирование Правительства Российской Федерации, высших исполнительных </w:t>
            </w:r>
            <w:proofErr w:type="gramStart"/>
            <w:r w:rsidRPr="00336D9F">
              <w:rPr>
                <w:lang w:eastAsia="en-US"/>
              </w:rPr>
              <w:t>органов  субъектов</w:t>
            </w:r>
            <w:proofErr w:type="gramEnd"/>
            <w:r w:rsidRPr="00336D9F">
              <w:rPr>
                <w:lang w:eastAsia="en-US"/>
              </w:rPr>
              <w:t xml:space="preserve"> Российской Федерации, местных администраций</w:t>
            </w:r>
          </w:p>
        </w:tc>
        <w:tc>
          <w:tcPr>
            <w:tcW w:w="1179" w:type="dxa"/>
          </w:tcPr>
          <w:p w14:paraId="4E520656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01 04</w:t>
            </w:r>
          </w:p>
        </w:tc>
        <w:tc>
          <w:tcPr>
            <w:tcW w:w="1246" w:type="dxa"/>
          </w:tcPr>
          <w:p w14:paraId="3BC9FF63" w14:textId="17219A3D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25126,2</w:t>
            </w:r>
          </w:p>
        </w:tc>
        <w:tc>
          <w:tcPr>
            <w:tcW w:w="1276" w:type="dxa"/>
          </w:tcPr>
          <w:p w14:paraId="4F575341" w14:textId="1621F1FA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16772,1</w:t>
            </w:r>
          </w:p>
        </w:tc>
        <w:tc>
          <w:tcPr>
            <w:tcW w:w="1134" w:type="dxa"/>
          </w:tcPr>
          <w:p w14:paraId="6421B9BB" w14:textId="663650F2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25076,2</w:t>
            </w:r>
          </w:p>
        </w:tc>
        <w:tc>
          <w:tcPr>
            <w:tcW w:w="1069" w:type="dxa"/>
          </w:tcPr>
          <w:p w14:paraId="7CDF21F5" w14:textId="2E5B08BF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28225,1</w:t>
            </w:r>
          </w:p>
        </w:tc>
        <w:tc>
          <w:tcPr>
            <w:tcW w:w="1057" w:type="dxa"/>
          </w:tcPr>
          <w:p w14:paraId="1726AAD8" w14:textId="616C6229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29207,5</w:t>
            </w:r>
          </w:p>
        </w:tc>
        <w:tc>
          <w:tcPr>
            <w:tcW w:w="1134" w:type="dxa"/>
          </w:tcPr>
          <w:p w14:paraId="4174D73E" w14:textId="2BD046FC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30396,7</w:t>
            </w:r>
          </w:p>
        </w:tc>
      </w:tr>
      <w:tr w:rsidR="00E74596" w:rsidRPr="00336D9F" w14:paraId="1A1D9E09" w14:textId="77777777" w:rsidTr="00DD5493">
        <w:tc>
          <w:tcPr>
            <w:tcW w:w="2111" w:type="dxa"/>
          </w:tcPr>
          <w:p w14:paraId="0F470572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Резервные фонды</w:t>
            </w:r>
          </w:p>
        </w:tc>
        <w:tc>
          <w:tcPr>
            <w:tcW w:w="1179" w:type="dxa"/>
          </w:tcPr>
          <w:p w14:paraId="32A89AF1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01 11</w:t>
            </w:r>
          </w:p>
        </w:tc>
        <w:tc>
          <w:tcPr>
            <w:tcW w:w="1246" w:type="dxa"/>
          </w:tcPr>
          <w:p w14:paraId="094CCFB1" w14:textId="77777777" w:rsidR="003F2892" w:rsidRPr="00336D9F" w:rsidRDefault="002372C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100,0</w:t>
            </w:r>
          </w:p>
        </w:tc>
        <w:tc>
          <w:tcPr>
            <w:tcW w:w="1276" w:type="dxa"/>
          </w:tcPr>
          <w:p w14:paraId="62C87F5B" w14:textId="77777777" w:rsidR="00B03778" w:rsidRPr="00336D9F" w:rsidRDefault="00B03778" w:rsidP="00B03778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134" w:type="dxa"/>
          </w:tcPr>
          <w:p w14:paraId="40CABFE4" w14:textId="77777777" w:rsidR="00B02A9C" w:rsidRPr="00336D9F" w:rsidRDefault="00B02A9C" w:rsidP="00B02A9C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069" w:type="dxa"/>
          </w:tcPr>
          <w:p w14:paraId="3D307501" w14:textId="77777777" w:rsidR="003F2892" w:rsidRPr="00336D9F" w:rsidRDefault="00B03778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100,0</w:t>
            </w:r>
          </w:p>
        </w:tc>
        <w:tc>
          <w:tcPr>
            <w:tcW w:w="1057" w:type="dxa"/>
          </w:tcPr>
          <w:p w14:paraId="070585C7" w14:textId="77777777" w:rsidR="003F2892" w:rsidRPr="00336D9F" w:rsidRDefault="00B03778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100,0</w:t>
            </w:r>
          </w:p>
        </w:tc>
        <w:tc>
          <w:tcPr>
            <w:tcW w:w="1134" w:type="dxa"/>
          </w:tcPr>
          <w:p w14:paraId="79E9D1AC" w14:textId="77777777" w:rsidR="003F2892" w:rsidRPr="00336D9F" w:rsidRDefault="00B03778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100,0</w:t>
            </w:r>
          </w:p>
        </w:tc>
      </w:tr>
      <w:tr w:rsidR="00E74596" w:rsidRPr="00336D9F" w14:paraId="69A10846" w14:textId="77777777" w:rsidTr="00DD5493">
        <w:tc>
          <w:tcPr>
            <w:tcW w:w="2111" w:type="dxa"/>
          </w:tcPr>
          <w:p w14:paraId="7D447E22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1179" w:type="dxa"/>
          </w:tcPr>
          <w:p w14:paraId="47A7C767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01 13</w:t>
            </w:r>
          </w:p>
        </w:tc>
        <w:tc>
          <w:tcPr>
            <w:tcW w:w="1246" w:type="dxa"/>
          </w:tcPr>
          <w:p w14:paraId="0A99875F" w14:textId="713128ED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464,5</w:t>
            </w:r>
          </w:p>
        </w:tc>
        <w:tc>
          <w:tcPr>
            <w:tcW w:w="1276" w:type="dxa"/>
          </w:tcPr>
          <w:p w14:paraId="3EEB0FE5" w14:textId="15940D82" w:rsidR="003F2892" w:rsidRPr="00336D9F" w:rsidRDefault="0096762E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464,4</w:t>
            </w:r>
          </w:p>
        </w:tc>
        <w:tc>
          <w:tcPr>
            <w:tcW w:w="1134" w:type="dxa"/>
          </w:tcPr>
          <w:p w14:paraId="5ACD8980" w14:textId="74B30BD5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464,4</w:t>
            </w:r>
          </w:p>
        </w:tc>
        <w:tc>
          <w:tcPr>
            <w:tcW w:w="1069" w:type="dxa"/>
          </w:tcPr>
          <w:p w14:paraId="1A20CE04" w14:textId="6F7B872C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308,7</w:t>
            </w:r>
          </w:p>
        </w:tc>
        <w:tc>
          <w:tcPr>
            <w:tcW w:w="1057" w:type="dxa"/>
          </w:tcPr>
          <w:p w14:paraId="778C331C" w14:textId="0311BC2B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312,0</w:t>
            </w:r>
          </w:p>
        </w:tc>
        <w:tc>
          <w:tcPr>
            <w:tcW w:w="1134" w:type="dxa"/>
          </w:tcPr>
          <w:p w14:paraId="5891BA32" w14:textId="44182D78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315,4</w:t>
            </w:r>
          </w:p>
        </w:tc>
      </w:tr>
      <w:tr w:rsidR="00E74596" w:rsidRPr="00336D9F" w14:paraId="2B4ADF3B" w14:textId="77777777" w:rsidTr="00DD5493">
        <w:tc>
          <w:tcPr>
            <w:tcW w:w="2111" w:type="dxa"/>
          </w:tcPr>
          <w:p w14:paraId="61C745C9" w14:textId="77777777" w:rsidR="003F2892" w:rsidRPr="00336D9F" w:rsidRDefault="00B2050C" w:rsidP="00B2050C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9" w:type="dxa"/>
          </w:tcPr>
          <w:p w14:paraId="34CD207D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03 00</w:t>
            </w:r>
          </w:p>
        </w:tc>
        <w:tc>
          <w:tcPr>
            <w:tcW w:w="1246" w:type="dxa"/>
          </w:tcPr>
          <w:p w14:paraId="3C64278A" w14:textId="3E3F4E61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276" w:type="dxa"/>
          </w:tcPr>
          <w:p w14:paraId="694DA196" w14:textId="164D0E93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134" w:type="dxa"/>
          </w:tcPr>
          <w:p w14:paraId="623CEA21" w14:textId="64657B58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069" w:type="dxa"/>
          </w:tcPr>
          <w:p w14:paraId="55EEF0BE" w14:textId="7155224D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057" w:type="dxa"/>
          </w:tcPr>
          <w:p w14:paraId="4A96936C" w14:textId="4A17B064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33,3</w:t>
            </w:r>
          </w:p>
        </w:tc>
        <w:tc>
          <w:tcPr>
            <w:tcW w:w="1134" w:type="dxa"/>
          </w:tcPr>
          <w:p w14:paraId="0DA26D61" w14:textId="20BBAD99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34,6</w:t>
            </w:r>
          </w:p>
        </w:tc>
      </w:tr>
      <w:tr w:rsidR="00E74596" w:rsidRPr="00336D9F" w14:paraId="3638F5A9" w14:textId="77777777" w:rsidTr="00DD5493">
        <w:tc>
          <w:tcPr>
            <w:tcW w:w="2111" w:type="dxa"/>
          </w:tcPr>
          <w:p w14:paraId="7262AEBA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9" w:type="dxa"/>
          </w:tcPr>
          <w:p w14:paraId="4ED5FCAC" w14:textId="77777777" w:rsidR="003F2892" w:rsidRPr="00336D9F" w:rsidRDefault="00B2050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03 10</w:t>
            </w:r>
          </w:p>
        </w:tc>
        <w:tc>
          <w:tcPr>
            <w:tcW w:w="1246" w:type="dxa"/>
          </w:tcPr>
          <w:p w14:paraId="024B29EE" w14:textId="6F37929A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276" w:type="dxa"/>
          </w:tcPr>
          <w:p w14:paraId="189441F7" w14:textId="6806FB28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134" w:type="dxa"/>
          </w:tcPr>
          <w:p w14:paraId="0AB3648C" w14:textId="65246202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1069" w:type="dxa"/>
          </w:tcPr>
          <w:p w14:paraId="1F2501BD" w14:textId="11FDEB23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057" w:type="dxa"/>
          </w:tcPr>
          <w:p w14:paraId="69C06FF2" w14:textId="1B30A0C8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33,3</w:t>
            </w:r>
          </w:p>
        </w:tc>
        <w:tc>
          <w:tcPr>
            <w:tcW w:w="1134" w:type="dxa"/>
          </w:tcPr>
          <w:p w14:paraId="16939146" w14:textId="735868A6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34,6</w:t>
            </w:r>
          </w:p>
        </w:tc>
      </w:tr>
      <w:tr w:rsidR="00E74596" w:rsidRPr="00336D9F" w14:paraId="7514F1DD" w14:textId="77777777" w:rsidTr="00DD5493">
        <w:tc>
          <w:tcPr>
            <w:tcW w:w="2111" w:type="dxa"/>
          </w:tcPr>
          <w:p w14:paraId="423515F5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Национальная экономика</w:t>
            </w:r>
          </w:p>
        </w:tc>
        <w:tc>
          <w:tcPr>
            <w:tcW w:w="1179" w:type="dxa"/>
          </w:tcPr>
          <w:p w14:paraId="09982F60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04 00</w:t>
            </w:r>
          </w:p>
        </w:tc>
        <w:tc>
          <w:tcPr>
            <w:tcW w:w="1246" w:type="dxa"/>
          </w:tcPr>
          <w:p w14:paraId="2E5E2169" w14:textId="30BB51F6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1033,6</w:t>
            </w:r>
          </w:p>
        </w:tc>
        <w:tc>
          <w:tcPr>
            <w:tcW w:w="1276" w:type="dxa"/>
          </w:tcPr>
          <w:p w14:paraId="6C348113" w14:textId="12B28942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232,3</w:t>
            </w:r>
          </w:p>
        </w:tc>
        <w:tc>
          <w:tcPr>
            <w:tcW w:w="1134" w:type="dxa"/>
          </w:tcPr>
          <w:p w14:paraId="35489E21" w14:textId="3AE84A0E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339,8</w:t>
            </w:r>
          </w:p>
        </w:tc>
        <w:tc>
          <w:tcPr>
            <w:tcW w:w="1069" w:type="dxa"/>
          </w:tcPr>
          <w:p w14:paraId="3DE724F1" w14:textId="1BABD4B1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359,0</w:t>
            </w:r>
          </w:p>
        </w:tc>
        <w:tc>
          <w:tcPr>
            <w:tcW w:w="1057" w:type="dxa"/>
          </w:tcPr>
          <w:p w14:paraId="6780F9EE" w14:textId="6F431AC8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374,8</w:t>
            </w:r>
          </w:p>
        </w:tc>
        <w:tc>
          <w:tcPr>
            <w:tcW w:w="1134" w:type="dxa"/>
          </w:tcPr>
          <w:p w14:paraId="5A010B22" w14:textId="6F202C27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389,6</w:t>
            </w:r>
          </w:p>
        </w:tc>
      </w:tr>
      <w:tr w:rsidR="00E74596" w:rsidRPr="00336D9F" w14:paraId="4B10FE10" w14:textId="77777777" w:rsidTr="00DD5493">
        <w:tc>
          <w:tcPr>
            <w:tcW w:w="2111" w:type="dxa"/>
          </w:tcPr>
          <w:p w14:paraId="3F8F954F" w14:textId="77777777" w:rsidR="003F2892" w:rsidRPr="00336D9F" w:rsidRDefault="00087633" w:rsidP="00087633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Общеэкономические вопросы</w:t>
            </w:r>
          </w:p>
        </w:tc>
        <w:tc>
          <w:tcPr>
            <w:tcW w:w="1179" w:type="dxa"/>
          </w:tcPr>
          <w:p w14:paraId="025FD271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04 01</w:t>
            </w:r>
          </w:p>
        </w:tc>
        <w:tc>
          <w:tcPr>
            <w:tcW w:w="1246" w:type="dxa"/>
          </w:tcPr>
          <w:p w14:paraId="3118EB41" w14:textId="77777777" w:rsidR="003F2892" w:rsidRPr="00336D9F" w:rsidRDefault="002372C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300,0</w:t>
            </w:r>
          </w:p>
        </w:tc>
        <w:tc>
          <w:tcPr>
            <w:tcW w:w="1276" w:type="dxa"/>
          </w:tcPr>
          <w:p w14:paraId="2405EAEB" w14:textId="2AEB059B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191,5</w:t>
            </w:r>
          </w:p>
        </w:tc>
        <w:tc>
          <w:tcPr>
            <w:tcW w:w="1134" w:type="dxa"/>
          </w:tcPr>
          <w:p w14:paraId="1211FCBC" w14:textId="241AC786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299,0</w:t>
            </w:r>
          </w:p>
        </w:tc>
        <w:tc>
          <w:tcPr>
            <w:tcW w:w="1069" w:type="dxa"/>
          </w:tcPr>
          <w:p w14:paraId="57197716" w14:textId="4C335610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316,0</w:t>
            </w:r>
          </w:p>
        </w:tc>
        <w:tc>
          <w:tcPr>
            <w:tcW w:w="1057" w:type="dxa"/>
          </w:tcPr>
          <w:p w14:paraId="06FA6914" w14:textId="0BD166CD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134" w:type="dxa"/>
          </w:tcPr>
          <w:p w14:paraId="4F9DCED3" w14:textId="3A7E6F42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343,0</w:t>
            </w:r>
          </w:p>
          <w:p w14:paraId="74145515" w14:textId="77777777" w:rsidR="00D125BE" w:rsidRPr="00336D9F" w:rsidRDefault="00D125BE" w:rsidP="003F2892">
            <w:pPr>
              <w:jc w:val="both"/>
              <w:rPr>
                <w:lang w:eastAsia="en-US"/>
              </w:rPr>
            </w:pPr>
          </w:p>
        </w:tc>
      </w:tr>
      <w:tr w:rsidR="00E74596" w:rsidRPr="00336D9F" w14:paraId="19FB8AAD" w14:textId="77777777" w:rsidTr="00DD5493">
        <w:tc>
          <w:tcPr>
            <w:tcW w:w="2111" w:type="dxa"/>
          </w:tcPr>
          <w:p w14:paraId="65EF9A54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1179" w:type="dxa"/>
          </w:tcPr>
          <w:p w14:paraId="340085A6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04 09</w:t>
            </w:r>
          </w:p>
        </w:tc>
        <w:tc>
          <w:tcPr>
            <w:tcW w:w="1246" w:type="dxa"/>
          </w:tcPr>
          <w:p w14:paraId="1313F1D2" w14:textId="27E48BB3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692,8</w:t>
            </w:r>
          </w:p>
        </w:tc>
        <w:tc>
          <w:tcPr>
            <w:tcW w:w="1276" w:type="dxa"/>
          </w:tcPr>
          <w:p w14:paraId="7F30C7D2" w14:textId="1D8BDCB2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14:paraId="0D6ECEE2" w14:textId="697FAB60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9" w:type="dxa"/>
          </w:tcPr>
          <w:p w14:paraId="6F0376DC" w14:textId="698F69C4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57" w:type="dxa"/>
          </w:tcPr>
          <w:p w14:paraId="72F3D00D" w14:textId="5BB6A717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14:paraId="0E8185ED" w14:textId="53C1DF62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4596" w:rsidRPr="00336D9F" w14:paraId="2AA2A9C4" w14:textId="77777777" w:rsidTr="00DD5493">
        <w:tc>
          <w:tcPr>
            <w:tcW w:w="2111" w:type="dxa"/>
          </w:tcPr>
          <w:p w14:paraId="6203BD74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179" w:type="dxa"/>
          </w:tcPr>
          <w:p w14:paraId="4487E43B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04 12</w:t>
            </w:r>
          </w:p>
        </w:tc>
        <w:tc>
          <w:tcPr>
            <w:tcW w:w="1246" w:type="dxa"/>
          </w:tcPr>
          <w:p w14:paraId="2C4B8426" w14:textId="70788090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40,8</w:t>
            </w:r>
          </w:p>
        </w:tc>
        <w:tc>
          <w:tcPr>
            <w:tcW w:w="1276" w:type="dxa"/>
          </w:tcPr>
          <w:p w14:paraId="6819820A" w14:textId="07E9EBD8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40,8</w:t>
            </w:r>
          </w:p>
        </w:tc>
        <w:tc>
          <w:tcPr>
            <w:tcW w:w="1134" w:type="dxa"/>
          </w:tcPr>
          <w:p w14:paraId="359EAA7A" w14:textId="27EB9DB7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40,8</w:t>
            </w:r>
          </w:p>
        </w:tc>
        <w:tc>
          <w:tcPr>
            <w:tcW w:w="1069" w:type="dxa"/>
          </w:tcPr>
          <w:p w14:paraId="22FED2EE" w14:textId="6B0E0006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057" w:type="dxa"/>
          </w:tcPr>
          <w:p w14:paraId="24EEA850" w14:textId="229ADE2E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</w:tc>
        <w:tc>
          <w:tcPr>
            <w:tcW w:w="1134" w:type="dxa"/>
          </w:tcPr>
          <w:p w14:paraId="72BBD336" w14:textId="3706EE88" w:rsidR="003F2892" w:rsidRPr="00336D9F" w:rsidRDefault="00636E4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46,6</w:t>
            </w:r>
          </w:p>
        </w:tc>
      </w:tr>
      <w:tr w:rsidR="00087633" w:rsidRPr="00336D9F" w14:paraId="099AE3E7" w14:textId="77777777" w:rsidTr="00DD5493">
        <w:tc>
          <w:tcPr>
            <w:tcW w:w="2111" w:type="dxa"/>
          </w:tcPr>
          <w:p w14:paraId="3D579474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1179" w:type="dxa"/>
          </w:tcPr>
          <w:p w14:paraId="63E6EE38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05 00</w:t>
            </w:r>
          </w:p>
        </w:tc>
        <w:tc>
          <w:tcPr>
            <w:tcW w:w="1246" w:type="dxa"/>
          </w:tcPr>
          <w:p w14:paraId="2D4DD082" w14:textId="3BF3B247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57038,0</w:t>
            </w:r>
          </w:p>
        </w:tc>
        <w:tc>
          <w:tcPr>
            <w:tcW w:w="1276" w:type="dxa"/>
          </w:tcPr>
          <w:p w14:paraId="1D44CFDD" w14:textId="19205CAB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20546,5</w:t>
            </w:r>
          </w:p>
          <w:p w14:paraId="73E71372" w14:textId="77777777" w:rsidR="002372CC" w:rsidRPr="00336D9F" w:rsidRDefault="002372CC" w:rsidP="003F2892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</w:tcPr>
          <w:p w14:paraId="02E1E52B" w14:textId="1530DBF4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56876,5</w:t>
            </w:r>
          </w:p>
        </w:tc>
        <w:tc>
          <w:tcPr>
            <w:tcW w:w="1069" w:type="dxa"/>
          </w:tcPr>
          <w:p w14:paraId="2F2153B3" w14:textId="73D6582D" w:rsidR="00087633" w:rsidRPr="00336D9F" w:rsidRDefault="00AC67F9" w:rsidP="001E7BB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45351,4</w:t>
            </w:r>
          </w:p>
        </w:tc>
        <w:tc>
          <w:tcPr>
            <w:tcW w:w="1057" w:type="dxa"/>
          </w:tcPr>
          <w:p w14:paraId="2C94D2E5" w14:textId="6AF3DA5C" w:rsidR="00087633" w:rsidRPr="00336D9F" w:rsidRDefault="00AC67F9" w:rsidP="001E7BB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36725,5</w:t>
            </w:r>
          </w:p>
        </w:tc>
        <w:tc>
          <w:tcPr>
            <w:tcW w:w="1134" w:type="dxa"/>
          </w:tcPr>
          <w:p w14:paraId="646B7601" w14:textId="626BAB56" w:rsidR="00087633" w:rsidRPr="00336D9F" w:rsidRDefault="00AC67F9" w:rsidP="001E7BB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26339,4</w:t>
            </w:r>
          </w:p>
        </w:tc>
      </w:tr>
      <w:tr w:rsidR="00087633" w:rsidRPr="00336D9F" w14:paraId="45C1089A" w14:textId="77777777" w:rsidTr="00DD5493">
        <w:tc>
          <w:tcPr>
            <w:tcW w:w="2111" w:type="dxa"/>
          </w:tcPr>
          <w:p w14:paraId="1625B8BD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Благоустройство</w:t>
            </w:r>
          </w:p>
        </w:tc>
        <w:tc>
          <w:tcPr>
            <w:tcW w:w="1179" w:type="dxa"/>
          </w:tcPr>
          <w:p w14:paraId="402CD765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05 03</w:t>
            </w:r>
          </w:p>
        </w:tc>
        <w:tc>
          <w:tcPr>
            <w:tcW w:w="1246" w:type="dxa"/>
          </w:tcPr>
          <w:p w14:paraId="13500207" w14:textId="4E5D4F06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57038,0</w:t>
            </w:r>
          </w:p>
        </w:tc>
        <w:tc>
          <w:tcPr>
            <w:tcW w:w="1276" w:type="dxa"/>
          </w:tcPr>
          <w:p w14:paraId="7F6A9331" w14:textId="0636D13C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20546,5</w:t>
            </w:r>
          </w:p>
        </w:tc>
        <w:tc>
          <w:tcPr>
            <w:tcW w:w="1134" w:type="dxa"/>
          </w:tcPr>
          <w:p w14:paraId="369DB809" w14:textId="4179017C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56876,5</w:t>
            </w:r>
          </w:p>
        </w:tc>
        <w:tc>
          <w:tcPr>
            <w:tcW w:w="1069" w:type="dxa"/>
          </w:tcPr>
          <w:p w14:paraId="5BAA0736" w14:textId="4574D83C" w:rsidR="00087633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45351,4</w:t>
            </w:r>
          </w:p>
        </w:tc>
        <w:tc>
          <w:tcPr>
            <w:tcW w:w="1057" w:type="dxa"/>
          </w:tcPr>
          <w:p w14:paraId="24E38992" w14:textId="07439AC9" w:rsidR="00087633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36725,5</w:t>
            </w:r>
          </w:p>
        </w:tc>
        <w:tc>
          <w:tcPr>
            <w:tcW w:w="1134" w:type="dxa"/>
          </w:tcPr>
          <w:p w14:paraId="48216F8B" w14:textId="78388F36" w:rsidR="00087633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26339,4</w:t>
            </w:r>
          </w:p>
        </w:tc>
      </w:tr>
      <w:tr w:rsidR="00E74596" w:rsidRPr="00336D9F" w14:paraId="21A185C9" w14:textId="77777777" w:rsidTr="00DD5493">
        <w:tc>
          <w:tcPr>
            <w:tcW w:w="2111" w:type="dxa"/>
          </w:tcPr>
          <w:p w14:paraId="1973E55F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Образование</w:t>
            </w:r>
          </w:p>
        </w:tc>
        <w:tc>
          <w:tcPr>
            <w:tcW w:w="1179" w:type="dxa"/>
          </w:tcPr>
          <w:p w14:paraId="0E3336CC" w14:textId="77777777" w:rsidR="003F2892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07 00</w:t>
            </w:r>
          </w:p>
        </w:tc>
        <w:tc>
          <w:tcPr>
            <w:tcW w:w="1246" w:type="dxa"/>
          </w:tcPr>
          <w:p w14:paraId="5DC9D5F2" w14:textId="3CD9EA2D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891,3</w:t>
            </w:r>
          </w:p>
        </w:tc>
        <w:tc>
          <w:tcPr>
            <w:tcW w:w="1276" w:type="dxa"/>
          </w:tcPr>
          <w:p w14:paraId="23219AB4" w14:textId="1A4BA4EA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873,3</w:t>
            </w:r>
          </w:p>
        </w:tc>
        <w:tc>
          <w:tcPr>
            <w:tcW w:w="1134" w:type="dxa"/>
          </w:tcPr>
          <w:p w14:paraId="5B38B38C" w14:textId="77F5A9A1" w:rsidR="003F2892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891,3</w:t>
            </w:r>
          </w:p>
        </w:tc>
        <w:tc>
          <w:tcPr>
            <w:tcW w:w="1069" w:type="dxa"/>
          </w:tcPr>
          <w:p w14:paraId="294CD8A1" w14:textId="0CC46EFB" w:rsidR="003F2892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832,2</w:t>
            </w:r>
          </w:p>
        </w:tc>
        <w:tc>
          <w:tcPr>
            <w:tcW w:w="1057" w:type="dxa"/>
          </w:tcPr>
          <w:p w14:paraId="041F5901" w14:textId="2814B7F9" w:rsidR="003F2892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866,5</w:t>
            </w:r>
          </w:p>
        </w:tc>
        <w:tc>
          <w:tcPr>
            <w:tcW w:w="1134" w:type="dxa"/>
          </w:tcPr>
          <w:p w14:paraId="41A63DE6" w14:textId="6E133520" w:rsidR="003F2892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901,8</w:t>
            </w:r>
          </w:p>
        </w:tc>
      </w:tr>
      <w:tr w:rsidR="00087633" w:rsidRPr="00336D9F" w14:paraId="56D418A9" w14:textId="77777777" w:rsidTr="00DD5493">
        <w:tc>
          <w:tcPr>
            <w:tcW w:w="2111" w:type="dxa"/>
          </w:tcPr>
          <w:p w14:paraId="4C9632B5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9" w:type="dxa"/>
          </w:tcPr>
          <w:p w14:paraId="3924168E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07 05</w:t>
            </w:r>
          </w:p>
        </w:tc>
        <w:tc>
          <w:tcPr>
            <w:tcW w:w="1246" w:type="dxa"/>
          </w:tcPr>
          <w:p w14:paraId="38822665" w14:textId="77777777" w:rsidR="00087633" w:rsidRPr="00336D9F" w:rsidRDefault="002372C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40,0</w:t>
            </w:r>
          </w:p>
        </w:tc>
        <w:tc>
          <w:tcPr>
            <w:tcW w:w="1276" w:type="dxa"/>
          </w:tcPr>
          <w:p w14:paraId="7407BE3D" w14:textId="18741CA3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34" w:type="dxa"/>
          </w:tcPr>
          <w:p w14:paraId="681A2A49" w14:textId="77777777" w:rsidR="00087633" w:rsidRPr="00336D9F" w:rsidRDefault="00B02A9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40,0</w:t>
            </w:r>
          </w:p>
        </w:tc>
        <w:tc>
          <w:tcPr>
            <w:tcW w:w="1069" w:type="dxa"/>
          </w:tcPr>
          <w:p w14:paraId="4ED523BC" w14:textId="21A4CDDF" w:rsidR="00087633" w:rsidRPr="00336D9F" w:rsidRDefault="00AC67F9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057" w:type="dxa"/>
          </w:tcPr>
          <w:p w14:paraId="61C8CEBE" w14:textId="5F45A339" w:rsidR="00087633" w:rsidRPr="00336D9F" w:rsidRDefault="00363B1B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4</w:t>
            </w:r>
            <w:r w:rsidR="00AC67F9">
              <w:rPr>
                <w:lang w:eastAsia="en-US"/>
              </w:rPr>
              <w:t>5</w:t>
            </w:r>
            <w:r w:rsidRPr="00336D9F">
              <w:rPr>
                <w:lang w:eastAsia="en-US"/>
              </w:rPr>
              <w:t>,0</w:t>
            </w:r>
          </w:p>
        </w:tc>
        <w:tc>
          <w:tcPr>
            <w:tcW w:w="1134" w:type="dxa"/>
          </w:tcPr>
          <w:p w14:paraId="6FB03AFE" w14:textId="74E822D4" w:rsidR="00087633" w:rsidRPr="00336D9F" w:rsidRDefault="00363B1B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4</w:t>
            </w:r>
            <w:r w:rsidR="00AC67F9">
              <w:rPr>
                <w:lang w:eastAsia="en-US"/>
              </w:rPr>
              <w:t>7</w:t>
            </w:r>
            <w:r w:rsidRPr="00336D9F">
              <w:rPr>
                <w:lang w:eastAsia="en-US"/>
              </w:rPr>
              <w:t>,0</w:t>
            </w:r>
          </w:p>
        </w:tc>
      </w:tr>
      <w:tr w:rsidR="00087633" w:rsidRPr="00336D9F" w14:paraId="32BC482C" w14:textId="77777777" w:rsidTr="00DD5493">
        <w:tc>
          <w:tcPr>
            <w:tcW w:w="2111" w:type="dxa"/>
          </w:tcPr>
          <w:p w14:paraId="21C2E4F0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Другие вопросы в области образования</w:t>
            </w:r>
          </w:p>
        </w:tc>
        <w:tc>
          <w:tcPr>
            <w:tcW w:w="1179" w:type="dxa"/>
          </w:tcPr>
          <w:p w14:paraId="4CD580FC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07 09</w:t>
            </w:r>
          </w:p>
        </w:tc>
        <w:tc>
          <w:tcPr>
            <w:tcW w:w="1246" w:type="dxa"/>
          </w:tcPr>
          <w:p w14:paraId="35C22D6C" w14:textId="3AB9C721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851,3</w:t>
            </w:r>
          </w:p>
        </w:tc>
        <w:tc>
          <w:tcPr>
            <w:tcW w:w="1276" w:type="dxa"/>
          </w:tcPr>
          <w:p w14:paraId="755554F5" w14:textId="2BE3D321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851,3</w:t>
            </w:r>
          </w:p>
        </w:tc>
        <w:tc>
          <w:tcPr>
            <w:tcW w:w="1134" w:type="dxa"/>
          </w:tcPr>
          <w:p w14:paraId="65A93B34" w14:textId="4113ED57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851,3</w:t>
            </w:r>
          </w:p>
        </w:tc>
        <w:tc>
          <w:tcPr>
            <w:tcW w:w="1069" w:type="dxa"/>
          </w:tcPr>
          <w:p w14:paraId="28513201" w14:textId="19A12978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789,2</w:t>
            </w:r>
          </w:p>
        </w:tc>
        <w:tc>
          <w:tcPr>
            <w:tcW w:w="1057" w:type="dxa"/>
          </w:tcPr>
          <w:p w14:paraId="4DF80A5B" w14:textId="71074A72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821,5</w:t>
            </w:r>
          </w:p>
        </w:tc>
        <w:tc>
          <w:tcPr>
            <w:tcW w:w="1134" w:type="dxa"/>
          </w:tcPr>
          <w:p w14:paraId="3FB23587" w14:textId="146055AB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854,8</w:t>
            </w:r>
          </w:p>
        </w:tc>
      </w:tr>
      <w:tr w:rsidR="00087633" w:rsidRPr="00336D9F" w14:paraId="1B534094" w14:textId="77777777" w:rsidTr="00DD5493">
        <w:tc>
          <w:tcPr>
            <w:tcW w:w="2111" w:type="dxa"/>
          </w:tcPr>
          <w:p w14:paraId="7C298870" w14:textId="77777777" w:rsidR="00087633" w:rsidRPr="00336D9F" w:rsidRDefault="00087633" w:rsidP="00087633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Культура, кинематография</w:t>
            </w:r>
          </w:p>
        </w:tc>
        <w:tc>
          <w:tcPr>
            <w:tcW w:w="1179" w:type="dxa"/>
          </w:tcPr>
          <w:p w14:paraId="60642353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08 00</w:t>
            </w:r>
          </w:p>
        </w:tc>
        <w:tc>
          <w:tcPr>
            <w:tcW w:w="1246" w:type="dxa"/>
          </w:tcPr>
          <w:p w14:paraId="7CAC240E" w14:textId="7041B2C3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3954,7</w:t>
            </w:r>
          </w:p>
        </w:tc>
        <w:tc>
          <w:tcPr>
            <w:tcW w:w="1276" w:type="dxa"/>
          </w:tcPr>
          <w:p w14:paraId="72F0256B" w14:textId="49319475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2287,3</w:t>
            </w:r>
          </w:p>
        </w:tc>
        <w:tc>
          <w:tcPr>
            <w:tcW w:w="1134" w:type="dxa"/>
          </w:tcPr>
          <w:p w14:paraId="01D86F4A" w14:textId="5B2D26BA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3954,7</w:t>
            </w:r>
          </w:p>
        </w:tc>
        <w:tc>
          <w:tcPr>
            <w:tcW w:w="1069" w:type="dxa"/>
          </w:tcPr>
          <w:p w14:paraId="67320F45" w14:textId="63DC3780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6266,1</w:t>
            </w:r>
          </w:p>
        </w:tc>
        <w:tc>
          <w:tcPr>
            <w:tcW w:w="1057" w:type="dxa"/>
          </w:tcPr>
          <w:p w14:paraId="0680BC6A" w14:textId="2993C7FB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6533,3</w:t>
            </w:r>
          </w:p>
        </w:tc>
        <w:tc>
          <w:tcPr>
            <w:tcW w:w="1134" w:type="dxa"/>
          </w:tcPr>
          <w:p w14:paraId="13C8D9AB" w14:textId="5D31268F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6804,7</w:t>
            </w:r>
          </w:p>
        </w:tc>
      </w:tr>
      <w:tr w:rsidR="00087633" w:rsidRPr="00336D9F" w14:paraId="7AE69783" w14:textId="77777777" w:rsidTr="00DD5493">
        <w:tc>
          <w:tcPr>
            <w:tcW w:w="2111" w:type="dxa"/>
          </w:tcPr>
          <w:p w14:paraId="63E11DDE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Культура</w:t>
            </w:r>
          </w:p>
        </w:tc>
        <w:tc>
          <w:tcPr>
            <w:tcW w:w="1179" w:type="dxa"/>
          </w:tcPr>
          <w:p w14:paraId="4E43BF04" w14:textId="77777777" w:rsidR="00087633" w:rsidRPr="00336D9F" w:rsidRDefault="00087633" w:rsidP="00087633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08 01</w:t>
            </w:r>
          </w:p>
        </w:tc>
        <w:tc>
          <w:tcPr>
            <w:tcW w:w="1246" w:type="dxa"/>
          </w:tcPr>
          <w:p w14:paraId="1803CF7A" w14:textId="2E1B6423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3954,7</w:t>
            </w:r>
          </w:p>
        </w:tc>
        <w:tc>
          <w:tcPr>
            <w:tcW w:w="1276" w:type="dxa"/>
          </w:tcPr>
          <w:p w14:paraId="653B38AF" w14:textId="315F85BE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2287,3</w:t>
            </w:r>
          </w:p>
        </w:tc>
        <w:tc>
          <w:tcPr>
            <w:tcW w:w="1134" w:type="dxa"/>
          </w:tcPr>
          <w:p w14:paraId="2BFA88B6" w14:textId="6901B473" w:rsidR="00087633" w:rsidRPr="00336D9F" w:rsidRDefault="00197694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3954,7</w:t>
            </w:r>
          </w:p>
        </w:tc>
        <w:tc>
          <w:tcPr>
            <w:tcW w:w="1069" w:type="dxa"/>
          </w:tcPr>
          <w:p w14:paraId="455B809D" w14:textId="76A29351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6266,1</w:t>
            </w:r>
          </w:p>
        </w:tc>
        <w:tc>
          <w:tcPr>
            <w:tcW w:w="1057" w:type="dxa"/>
          </w:tcPr>
          <w:p w14:paraId="6261E059" w14:textId="2BF525D3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6533,3</w:t>
            </w:r>
          </w:p>
        </w:tc>
        <w:tc>
          <w:tcPr>
            <w:tcW w:w="1134" w:type="dxa"/>
          </w:tcPr>
          <w:p w14:paraId="5FE8A3F3" w14:textId="4A1E78B2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6804,7</w:t>
            </w:r>
          </w:p>
        </w:tc>
      </w:tr>
      <w:tr w:rsidR="00087633" w:rsidRPr="00336D9F" w14:paraId="35186795" w14:textId="77777777" w:rsidTr="00DD5493">
        <w:tc>
          <w:tcPr>
            <w:tcW w:w="2111" w:type="dxa"/>
          </w:tcPr>
          <w:p w14:paraId="7B4F6E8D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Социальная политика</w:t>
            </w:r>
          </w:p>
        </w:tc>
        <w:tc>
          <w:tcPr>
            <w:tcW w:w="1179" w:type="dxa"/>
          </w:tcPr>
          <w:p w14:paraId="31512211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10 00</w:t>
            </w:r>
          </w:p>
        </w:tc>
        <w:tc>
          <w:tcPr>
            <w:tcW w:w="1246" w:type="dxa"/>
          </w:tcPr>
          <w:p w14:paraId="1094AFFC" w14:textId="000C05B5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17931,6</w:t>
            </w:r>
          </w:p>
        </w:tc>
        <w:tc>
          <w:tcPr>
            <w:tcW w:w="1276" w:type="dxa"/>
          </w:tcPr>
          <w:p w14:paraId="333006CD" w14:textId="52C6C2FC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11629,3</w:t>
            </w:r>
          </w:p>
        </w:tc>
        <w:tc>
          <w:tcPr>
            <w:tcW w:w="1134" w:type="dxa"/>
          </w:tcPr>
          <w:p w14:paraId="5481BF69" w14:textId="7BE884E9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16617,0</w:t>
            </w:r>
          </w:p>
        </w:tc>
        <w:tc>
          <w:tcPr>
            <w:tcW w:w="1069" w:type="dxa"/>
          </w:tcPr>
          <w:p w14:paraId="1099104A" w14:textId="4FD0BDB7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17502,7</w:t>
            </w:r>
          </w:p>
        </w:tc>
        <w:tc>
          <w:tcPr>
            <w:tcW w:w="1057" w:type="dxa"/>
          </w:tcPr>
          <w:p w14:paraId="5B12A4FF" w14:textId="764D75C1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18231,3</w:t>
            </w:r>
          </w:p>
        </w:tc>
        <w:tc>
          <w:tcPr>
            <w:tcW w:w="1134" w:type="dxa"/>
          </w:tcPr>
          <w:p w14:paraId="7550BABA" w14:textId="27269082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18975,2</w:t>
            </w:r>
          </w:p>
        </w:tc>
      </w:tr>
      <w:tr w:rsidR="00087633" w:rsidRPr="00336D9F" w14:paraId="7B821350" w14:textId="77777777" w:rsidTr="00DD5493">
        <w:tc>
          <w:tcPr>
            <w:tcW w:w="2111" w:type="dxa"/>
          </w:tcPr>
          <w:p w14:paraId="044A9C45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Пенсионное обеспечение</w:t>
            </w:r>
          </w:p>
        </w:tc>
        <w:tc>
          <w:tcPr>
            <w:tcW w:w="1179" w:type="dxa"/>
          </w:tcPr>
          <w:p w14:paraId="3D59AE13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10 01</w:t>
            </w:r>
          </w:p>
        </w:tc>
        <w:tc>
          <w:tcPr>
            <w:tcW w:w="1246" w:type="dxa"/>
          </w:tcPr>
          <w:p w14:paraId="3477F2C8" w14:textId="34492E9C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753,3</w:t>
            </w:r>
          </w:p>
        </w:tc>
        <w:tc>
          <w:tcPr>
            <w:tcW w:w="1276" w:type="dxa"/>
          </w:tcPr>
          <w:p w14:paraId="78A9C15D" w14:textId="6A6CD46B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502,1</w:t>
            </w:r>
          </w:p>
        </w:tc>
        <w:tc>
          <w:tcPr>
            <w:tcW w:w="1134" w:type="dxa"/>
          </w:tcPr>
          <w:p w14:paraId="236BFD68" w14:textId="341FED14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753,3</w:t>
            </w:r>
          </w:p>
        </w:tc>
        <w:tc>
          <w:tcPr>
            <w:tcW w:w="1069" w:type="dxa"/>
          </w:tcPr>
          <w:p w14:paraId="00E53290" w14:textId="24AE33D5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818,8</w:t>
            </w:r>
          </w:p>
        </w:tc>
        <w:tc>
          <w:tcPr>
            <w:tcW w:w="1057" w:type="dxa"/>
          </w:tcPr>
          <w:p w14:paraId="73D15F21" w14:textId="7C860910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852,9</w:t>
            </w:r>
          </w:p>
        </w:tc>
        <w:tc>
          <w:tcPr>
            <w:tcW w:w="1134" w:type="dxa"/>
          </w:tcPr>
          <w:p w14:paraId="423B6442" w14:textId="269346C5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887,7</w:t>
            </w:r>
          </w:p>
        </w:tc>
      </w:tr>
      <w:tr w:rsidR="00087633" w:rsidRPr="00336D9F" w14:paraId="443B7328" w14:textId="77777777" w:rsidTr="00DD5493">
        <w:tc>
          <w:tcPr>
            <w:tcW w:w="2111" w:type="dxa"/>
          </w:tcPr>
          <w:p w14:paraId="482BCE03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lastRenderedPageBreak/>
              <w:t>Социальное обеспечение населения</w:t>
            </w:r>
          </w:p>
        </w:tc>
        <w:tc>
          <w:tcPr>
            <w:tcW w:w="1179" w:type="dxa"/>
          </w:tcPr>
          <w:p w14:paraId="538B1CEF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10 03</w:t>
            </w:r>
          </w:p>
        </w:tc>
        <w:tc>
          <w:tcPr>
            <w:tcW w:w="1246" w:type="dxa"/>
          </w:tcPr>
          <w:p w14:paraId="1AE1E07B" w14:textId="5A31C6B1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1416,7</w:t>
            </w:r>
          </w:p>
        </w:tc>
        <w:tc>
          <w:tcPr>
            <w:tcW w:w="1276" w:type="dxa"/>
          </w:tcPr>
          <w:p w14:paraId="666D987C" w14:textId="371C0D3F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944,4</w:t>
            </w:r>
          </w:p>
        </w:tc>
        <w:tc>
          <w:tcPr>
            <w:tcW w:w="1134" w:type="dxa"/>
          </w:tcPr>
          <w:p w14:paraId="157FCA08" w14:textId="12E3ED86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1416,7</w:t>
            </w:r>
          </w:p>
        </w:tc>
        <w:tc>
          <w:tcPr>
            <w:tcW w:w="1069" w:type="dxa"/>
          </w:tcPr>
          <w:p w14:paraId="6276477B" w14:textId="223E29B2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1540,0</w:t>
            </w:r>
          </w:p>
        </w:tc>
        <w:tc>
          <w:tcPr>
            <w:tcW w:w="1057" w:type="dxa"/>
          </w:tcPr>
          <w:p w14:paraId="6EA12AD3" w14:textId="3FF3E629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1604,1</w:t>
            </w:r>
          </w:p>
        </w:tc>
        <w:tc>
          <w:tcPr>
            <w:tcW w:w="1134" w:type="dxa"/>
          </w:tcPr>
          <w:p w14:paraId="37F4C522" w14:textId="745C0E53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1669,5</w:t>
            </w:r>
          </w:p>
        </w:tc>
      </w:tr>
      <w:tr w:rsidR="00087633" w:rsidRPr="00336D9F" w14:paraId="44D214B6" w14:textId="77777777" w:rsidTr="00DD5493">
        <w:tc>
          <w:tcPr>
            <w:tcW w:w="2111" w:type="dxa"/>
          </w:tcPr>
          <w:p w14:paraId="37BD9C26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Охрана семьи и детства</w:t>
            </w:r>
          </w:p>
        </w:tc>
        <w:tc>
          <w:tcPr>
            <w:tcW w:w="1179" w:type="dxa"/>
          </w:tcPr>
          <w:p w14:paraId="001C36C0" w14:textId="77777777" w:rsidR="00087633" w:rsidRPr="00336D9F" w:rsidRDefault="00087633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10 04</w:t>
            </w:r>
          </w:p>
        </w:tc>
        <w:tc>
          <w:tcPr>
            <w:tcW w:w="1246" w:type="dxa"/>
          </w:tcPr>
          <w:p w14:paraId="556D082A" w14:textId="51C02A01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15761,6</w:t>
            </w:r>
          </w:p>
        </w:tc>
        <w:tc>
          <w:tcPr>
            <w:tcW w:w="1276" w:type="dxa"/>
          </w:tcPr>
          <w:p w14:paraId="52DF17BD" w14:textId="3D4C13FB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10182,8</w:t>
            </w:r>
          </w:p>
        </w:tc>
        <w:tc>
          <w:tcPr>
            <w:tcW w:w="1134" w:type="dxa"/>
          </w:tcPr>
          <w:p w14:paraId="539E85C6" w14:textId="5C104916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14447,0</w:t>
            </w:r>
          </w:p>
        </w:tc>
        <w:tc>
          <w:tcPr>
            <w:tcW w:w="1069" w:type="dxa"/>
          </w:tcPr>
          <w:p w14:paraId="037EEE26" w14:textId="3693F140" w:rsidR="00087633" w:rsidRPr="00336D9F" w:rsidRDefault="00D636BD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15143,9</w:t>
            </w:r>
          </w:p>
        </w:tc>
        <w:tc>
          <w:tcPr>
            <w:tcW w:w="1057" w:type="dxa"/>
          </w:tcPr>
          <w:p w14:paraId="3782ECE4" w14:textId="5A7A42A9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15774,3</w:t>
            </w:r>
          </w:p>
        </w:tc>
        <w:tc>
          <w:tcPr>
            <w:tcW w:w="1134" w:type="dxa"/>
          </w:tcPr>
          <w:p w14:paraId="34C6AC70" w14:textId="14329290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16418,0</w:t>
            </w:r>
          </w:p>
        </w:tc>
      </w:tr>
      <w:tr w:rsidR="00087633" w:rsidRPr="00336D9F" w14:paraId="3DD6C4F7" w14:textId="77777777" w:rsidTr="00DD5493">
        <w:tc>
          <w:tcPr>
            <w:tcW w:w="2111" w:type="dxa"/>
          </w:tcPr>
          <w:p w14:paraId="4A7163A8" w14:textId="77777777" w:rsidR="00087633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1179" w:type="dxa"/>
          </w:tcPr>
          <w:p w14:paraId="7B090031" w14:textId="77777777" w:rsidR="00087633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11 00</w:t>
            </w:r>
          </w:p>
        </w:tc>
        <w:tc>
          <w:tcPr>
            <w:tcW w:w="1246" w:type="dxa"/>
          </w:tcPr>
          <w:p w14:paraId="235941AD" w14:textId="3810E21C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340,9</w:t>
            </w:r>
          </w:p>
        </w:tc>
        <w:tc>
          <w:tcPr>
            <w:tcW w:w="1276" w:type="dxa"/>
          </w:tcPr>
          <w:p w14:paraId="323956A6" w14:textId="77777777" w:rsidR="00087633" w:rsidRPr="00336D9F" w:rsidRDefault="00A65FD1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14:paraId="5CBDFF1C" w14:textId="0B3F2B0C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340,9</w:t>
            </w:r>
          </w:p>
        </w:tc>
        <w:tc>
          <w:tcPr>
            <w:tcW w:w="1069" w:type="dxa"/>
          </w:tcPr>
          <w:p w14:paraId="7FF0C915" w14:textId="640AD77B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420,9</w:t>
            </w:r>
          </w:p>
        </w:tc>
        <w:tc>
          <w:tcPr>
            <w:tcW w:w="1057" w:type="dxa"/>
          </w:tcPr>
          <w:p w14:paraId="535F2AC1" w14:textId="2F5B5999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438,4</w:t>
            </w:r>
          </w:p>
        </w:tc>
        <w:tc>
          <w:tcPr>
            <w:tcW w:w="1134" w:type="dxa"/>
          </w:tcPr>
          <w:p w14:paraId="04F81F55" w14:textId="57BE51A6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456,3</w:t>
            </w:r>
          </w:p>
        </w:tc>
      </w:tr>
      <w:tr w:rsidR="00087633" w:rsidRPr="00336D9F" w14:paraId="415FA3D5" w14:textId="77777777" w:rsidTr="00DD5493">
        <w:tc>
          <w:tcPr>
            <w:tcW w:w="2111" w:type="dxa"/>
          </w:tcPr>
          <w:p w14:paraId="734EFD56" w14:textId="77777777" w:rsidR="00087633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Массовый спорт</w:t>
            </w:r>
          </w:p>
        </w:tc>
        <w:tc>
          <w:tcPr>
            <w:tcW w:w="1179" w:type="dxa"/>
          </w:tcPr>
          <w:p w14:paraId="3859C2A1" w14:textId="77777777" w:rsidR="00087633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11 02</w:t>
            </w:r>
          </w:p>
        </w:tc>
        <w:tc>
          <w:tcPr>
            <w:tcW w:w="1246" w:type="dxa"/>
          </w:tcPr>
          <w:p w14:paraId="668C7407" w14:textId="43111170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340,9</w:t>
            </w:r>
          </w:p>
        </w:tc>
        <w:tc>
          <w:tcPr>
            <w:tcW w:w="1276" w:type="dxa"/>
          </w:tcPr>
          <w:p w14:paraId="354C0CB5" w14:textId="77777777" w:rsidR="00087633" w:rsidRPr="00336D9F" w:rsidRDefault="00A65FD1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14:paraId="41903F44" w14:textId="14410634" w:rsidR="00087633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340,9</w:t>
            </w:r>
          </w:p>
        </w:tc>
        <w:tc>
          <w:tcPr>
            <w:tcW w:w="1069" w:type="dxa"/>
          </w:tcPr>
          <w:p w14:paraId="55D7E06E" w14:textId="3E3F4A04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420,9</w:t>
            </w:r>
          </w:p>
        </w:tc>
        <w:tc>
          <w:tcPr>
            <w:tcW w:w="1057" w:type="dxa"/>
          </w:tcPr>
          <w:p w14:paraId="55C9B5CD" w14:textId="3B7D03EB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438,4</w:t>
            </w:r>
          </w:p>
        </w:tc>
        <w:tc>
          <w:tcPr>
            <w:tcW w:w="1134" w:type="dxa"/>
          </w:tcPr>
          <w:p w14:paraId="36504B25" w14:textId="2B323AAF" w:rsidR="00087633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456,3</w:t>
            </w:r>
          </w:p>
        </w:tc>
      </w:tr>
      <w:tr w:rsidR="005A538C" w:rsidRPr="00336D9F" w14:paraId="594D80FA" w14:textId="77777777" w:rsidTr="00DD5493">
        <w:tc>
          <w:tcPr>
            <w:tcW w:w="2111" w:type="dxa"/>
          </w:tcPr>
          <w:p w14:paraId="0D1CF09C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Средства массовой информации</w:t>
            </w:r>
          </w:p>
        </w:tc>
        <w:tc>
          <w:tcPr>
            <w:tcW w:w="1179" w:type="dxa"/>
          </w:tcPr>
          <w:p w14:paraId="2A473610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12 00</w:t>
            </w:r>
          </w:p>
        </w:tc>
        <w:tc>
          <w:tcPr>
            <w:tcW w:w="1246" w:type="dxa"/>
          </w:tcPr>
          <w:p w14:paraId="08F1CFCB" w14:textId="46C0F208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402,6</w:t>
            </w:r>
          </w:p>
        </w:tc>
        <w:tc>
          <w:tcPr>
            <w:tcW w:w="1276" w:type="dxa"/>
          </w:tcPr>
          <w:p w14:paraId="3FBD5944" w14:textId="20C39432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92,4</w:t>
            </w:r>
          </w:p>
        </w:tc>
        <w:tc>
          <w:tcPr>
            <w:tcW w:w="1134" w:type="dxa"/>
          </w:tcPr>
          <w:p w14:paraId="5E165A39" w14:textId="4381FF2E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402,6</w:t>
            </w:r>
          </w:p>
        </w:tc>
        <w:tc>
          <w:tcPr>
            <w:tcW w:w="1069" w:type="dxa"/>
          </w:tcPr>
          <w:p w14:paraId="1A90125A" w14:textId="4ABE6BCD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3148,0</w:t>
            </w:r>
          </w:p>
        </w:tc>
        <w:tc>
          <w:tcPr>
            <w:tcW w:w="1057" w:type="dxa"/>
          </w:tcPr>
          <w:p w14:paraId="241CD1C7" w14:textId="2E774198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3279,0</w:t>
            </w:r>
          </w:p>
        </w:tc>
        <w:tc>
          <w:tcPr>
            <w:tcW w:w="1134" w:type="dxa"/>
          </w:tcPr>
          <w:p w14:paraId="00A872EC" w14:textId="3DD345DB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3413,0</w:t>
            </w:r>
          </w:p>
        </w:tc>
      </w:tr>
      <w:tr w:rsidR="005A538C" w:rsidRPr="00336D9F" w14:paraId="296867E3" w14:textId="77777777" w:rsidTr="00DD5493">
        <w:tc>
          <w:tcPr>
            <w:tcW w:w="2111" w:type="dxa"/>
          </w:tcPr>
          <w:p w14:paraId="0D59EE56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Периодическая печать и издательства</w:t>
            </w:r>
          </w:p>
        </w:tc>
        <w:tc>
          <w:tcPr>
            <w:tcW w:w="1179" w:type="dxa"/>
          </w:tcPr>
          <w:p w14:paraId="4E190D51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12 02</w:t>
            </w:r>
          </w:p>
        </w:tc>
        <w:tc>
          <w:tcPr>
            <w:tcW w:w="1246" w:type="dxa"/>
          </w:tcPr>
          <w:p w14:paraId="3220BF7B" w14:textId="3B277681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402,6</w:t>
            </w:r>
          </w:p>
        </w:tc>
        <w:tc>
          <w:tcPr>
            <w:tcW w:w="1276" w:type="dxa"/>
          </w:tcPr>
          <w:p w14:paraId="2D5EB078" w14:textId="1DFA752D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92,4</w:t>
            </w:r>
          </w:p>
        </w:tc>
        <w:tc>
          <w:tcPr>
            <w:tcW w:w="1134" w:type="dxa"/>
          </w:tcPr>
          <w:p w14:paraId="24A4BCD1" w14:textId="41BD6F1E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402,6</w:t>
            </w:r>
          </w:p>
        </w:tc>
        <w:tc>
          <w:tcPr>
            <w:tcW w:w="1069" w:type="dxa"/>
          </w:tcPr>
          <w:p w14:paraId="5EEC73DE" w14:textId="34442721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3148,0</w:t>
            </w:r>
          </w:p>
        </w:tc>
        <w:tc>
          <w:tcPr>
            <w:tcW w:w="1057" w:type="dxa"/>
          </w:tcPr>
          <w:p w14:paraId="3025F29A" w14:textId="0C3BCB57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3279,0</w:t>
            </w:r>
          </w:p>
        </w:tc>
        <w:tc>
          <w:tcPr>
            <w:tcW w:w="1134" w:type="dxa"/>
          </w:tcPr>
          <w:p w14:paraId="3AD8C773" w14:textId="6C1C02C4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3413,0</w:t>
            </w:r>
          </w:p>
        </w:tc>
      </w:tr>
      <w:tr w:rsidR="005A538C" w:rsidRPr="00336D9F" w14:paraId="4105CBF1" w14:textId="77777777" w:rsidTr="00DD5493">
        <w:tc>
          <w:tcPr>
            <w:tcW w:w="2111" w:type="dxa"/>
          </w:tcPr>
          <w:p w14:paraId="25663287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Итого расходов</w:t>
            </w:r>
          </w:p>
        </w:tc>
        <w:tc>
          <w:tcPr>
            <w:tcW w:w="1179" w:type="dxa"/>
          </w:tcPr>
          <w:p w14:paraId="5CAD2E52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</w:p>
        </w:tc>
        <w:tc>
          <w:tcPr>
            <w:tcW w:w="1246" w:type="dxa"/>
          </w:tcPr>
          <w:p w14:paraId="7AD6F25A" w14:textId="6175F77E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119000,0</w:t>
            </w:r>
          </w:p>
        </w:tc>
        <w:tc>
          <w:tcPr>
            <w:tcW w:w="1276" w:type="dxa"/>
          </w:tcPr>
          <w:p w14:paraId="231C5C7C" w14:textId="47631FD4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60848,1</w:t>
            </w:r>
          </w:p>
        </w:tc>
        <w:tc>
          <w:tcPr>
            <w:tcW w:w="1134" w:type="dxa"/>
          </w:tcPr>
          <w:p w14:paraId="1214C935" w14:textId="335D9DD4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116600,0</w:t>
            </w:r>
          </w:p>
        </w:tc>
        <w:tc>
          <w:tcPr>
            <w:tcW w:w="1069" w:type="dxa"/>
          </w:tcPr>
          <w:p w14:paraId="4277A6A8" w14:textId="7B0333B3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116500,</w:t>
            </w:r>
            <w:r w:rsidR="00363B1B" w:rsidRPr="00336D9F">
              <w:rPr>
                <w:lang w:eastAsia="en-US"/>
              </w:rPr>
              <w:t>0</w:t>
            </w:r>
          </w:p>
        </w:tc>
        <w:tc>
          <w:tcPr>
            <w:tcW w:w="1057" w:type="dxa"/>
          </w:tcPr>
          <w:p w14:paraId="034161E9" w14:textId="359BBC04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110250,0</w:t>
            </w:r>
          </w:p>
        </w:tc>
        <w:tc>
          <w:tcPr>
            <w:tcW w:w="1134" w:type="dxa"/>
          </w:tcPr>
          <w:p w14:paraId="7E55EA2D" w14:textId="14457FFB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102850,0</w:t>
            </w:r>
          </w:p>
        </w:tc>
      </w:tr>
      <w:tr w:rsidR="005A538C" w:rsidRPr="00336D9F" w14:paraId="72455DFF" w14:textId="77777777" w:rsidTr="00DD5493">
        <w:tc>
          <w:tcPr>
            <w:tcW w:w="2111" w:type="dxa"/>
          </w:tcPr>
          <w:p w14:paraId="166DB63E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Условно-утверждённые расходы</w:t>
            </w:r>
          </w:p>
        </w:tc>
        <w:tc>
          <w:tcPr>
            <w:tcW w:w="1179" w:type="dxa"/>
          </w:tcPr>
          <w:p w14:paraId="09F52C43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</w:p>
        </w:tc>
        <w:tc>
          <w:tcPr>
            <w:tcW w:w="1246" w:type="dxa"/>
          </w:tcPr>
          <w:p w14:paraId="1DAFC19C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276" w:type="dxa"/>
          </w:tcPr>
          <w:p w14:paraId="7AA34B25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134" w:type="dxa"/>
          </w:tcPr>
          <w:p w14:paraId="6586C399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069" w:type="dxa"/>
          </w:tcPr>
          <w:p w14:paraId="7E0AB9D7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х</w:t>
            </w:r>
          </w:p>
        </w:tc>
        <w:tc>
          <w:tcPr>
            <w:tcW w:w="1057" w:type="dxa"/>
          </w:tcPr>
          <w:p w14:paraId="7C887792" w14:textId="43D1A9E6" w:rsidR="005A538C" w:rsidRPr="00336D9F" w:rsidRDefault="00363B1B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2</w:t>
            </w:r>
            <w:r w:rsidR="00DD5493">
              <w:rPr>
                <w:lang w:eastAsia="en-US"/>
              </w:rPr>
              <w:t>3</w:t>
            </w:r>
            <w:r w:rsidRPr="00336D9F">
              <w:rPr>
                <w:lang w:eastAsia="en-US"/>
              </w:rPr>
              <w:t>50,0</w:t>
            </w:r>
          </w:p>
        </w:tc>
        <w:tc>
          <w:tcPr>
            <w:tcW w:w="1134" w:type="dxa"/>
          </w:tcPr>
          <w:p w14:paraId="1A600FA8" w14:textId="7241624B" w:rsidR="005A538C" w:rsidRPr="00336D9F" w:rsidRDefault="00363B1B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4</w:t>
            </w:r>
            <w:r w:rsidR="00DD5493">
              <w:rPr>
                <w:lang w:eastAsia="en-US"/>
              </w:rPr>
              <w:t>3</w:t>
            </w:r>
            <w:r w:rsidRPr="00336D9F">
              <w:rPr>
                <w:lang w:eastAsia="en-US"/>
              </w:rPr>
              <w:t>50,0</w:t>
            </w:r>
          </w:p>
        </w:tc>
      </w:tr>
      <w:tr w:rsidR="005A538C" w:rsidRPr="00336D9F" w14:paraId="069A2ECD" w14:textId="77777777" w:rsidTr="00DD5493">
        <w:tc>
          <w:tcPr>
            <w:tcW w:w="2111" w:type="dxa"/>
          </w:tcPr>
          <w:p w14:paraId="6A33E1CA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  <w:r w:rsidRPr="00336D9F">
              <w:rPr>
                <w:lang w:eastAsia="en-US"/>
              </w:rPr>
              <w:t>Всего расходов</w:t>
            </w:r>
          </w:p>
        </w:tc>
        <w:tc>
          <w:tcPr>
            <w:tcW w:w="1179" w:type="dxa"/>
          </w:tcPr>
          <w:p w14:paraId="636A00C9" w14:textId="77777777" w:rsidR="005A538C" w:rsidRPr="00336D9F" w:rsidRDefault="005A538C" w:rsidP="003F2892">
            <w:pPr>
              <w:jc w:val="both"/>
              <w:rPr>
                <w:lang w:eastAsia="en-US"/>
              </w:rPr>
            </w:pPr>
          </w:p>
        </w:tc>
        <w:tc>
          <w:tcPr>
            <w:tcW w:w="1246" w:type="dxa"/>
          </w:tcPr>
          <w:p w14:paraId="74AD0944" w14:textId="0C879971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119000,0</w:t>
            </w:r>
          </w:p>
        </w:tc>
        <w:tc>
          <w:tcPr>
            <w:tcW w:w="1276" w:type="dxa"/>
          </w:tcPr>
          <w:p w14:paraId="2D496546" w14:textId="14706A6D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60848,1</w:t>
            </w:r>
          </w:p>
        </w:tc>
        <w:tc>
          <w:tcPr>
            <w:tcW w:w="1134" w:type="dxa"/>
          </w:tcPr>
          <w:p w14:paraId="73BEF3BC" w14:textId="2DB9E07F" w:rsidR="005A538C" w:rsidRPr="00336D9F" w:rsidRDefault="00644EA1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116600,0</w:t>
            </w:r>
          </w:p>
        </w:tc>
        <w:tc>
          <w:tcPr>
            <w:tcW w:w="1069" w:type="dxa"/>
          </w:tcPr>
          <w:p w14:paraId="7F99742C" w14:textId="0C72E4AD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116500,0</w:t>
            </w:r>
          </w:p>
        </w:tc>
        <w:tc>
          <w:tcPr>
            <w:tcW w:w="1057" w:type="dxa"/>
          </w:tcPr>
          <w:p w14:paraId="3D0AA602" w14:textId="68B3DB69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112600,0</w:t>
            </w:r>
          </w:p>
        </w:tc>
        <w:tc>
          <w:tcPr>
            <w:tcW w:w="1134" w:type="dxa"/>
          </w:tcPr>
          <w:p w14:paraId="5C8F7577" w14:textId="19F27C38" w:rsidR="005A538C" w:rsidRPr="00336D9F" w:rsidRDefault="00DD5493" w:rsidP="003F28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107200,0</w:t>
            </w:r>
          </w:p>
        </w:tc>
      </w:tr>
    </w:tbl>
    <w:p w14:paraId="64021668" w14:textId="77777777" w:rsidR="003F2892" w:rsidRPr="00336D9F" w:rsidRDefault="003F2892" w:rsidP="003F2892">
      <w:pPr>
        <w:jc w:val="both"/>
        <w:rPr>
          <w:sz w:val="22"/>
          <w:szCs w:val="22"/>
          <w:lang w:eastAsia="en-US"/>
        </w:rPr>
      </w:pPr>
    </w:p>
    <w:p w14:paraId="3F228CDE" w14:textId="77777777" w:rsidR="003F2892" w:rsidRPr="00336D9F" w:rsidRDefault="00AD76DF" w:rsidP="009352D3">
      <w:pPr>
        <w:ind w:firstLine="708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ab/>
      </w:r>
    </w:p>
    <w:p w14:paraId="2B82E882" w14:textId="6D125A54" w:rsidR="00A77FAA" w:rsidRPr="00336D9F" w:rsidRDefault="00A77FAA" w:rsidP="009352D3">
      <w:pPr>
        <w:ind w:firstLine="708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Приоритетной статьёй расходов бюджета на 202</w:t>
      </w:r>
      <w:r w:rsidR="003E088F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и на плановый период 202</w:t>
      </w:r>
      <w:r w:rsidR="003E088F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и 202</w:t>
      </w:r>
      <w:r w:rsidR="003E088F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годов продолжает оставаться создание комфортных условий для проживания граждан в рамках реализации вопросов по благоустройству территории муниципального образования. Основные усилия по данному вопросу местного значения будут направлены на реализацию проектов комплексного благоустройства</w:t>
      </w:r>
      <w:r w:rsidR="0074394B" w:rsidRPr="00336D9F">
        <w:rPr>
          <w:sz w:val="22"/>
          <w:szCs w:val="22"/>
          <w:lang w:eastAsia="en-US"/>
        </w:rPr>
        <w:t xml:space="preserve"> в рамках муниципальной</w:t>
      </w:r>
      <w:r w:rsidRPr="00336D9F">
        <w:rPr>
          <w:sz w:val="22"/>
          <w:szCs w:val="22"/>
          <w:lang w:eastAsia="en-US"/>
        </w:rPr>
        <w:t xml:space="preserve"> программы «Благоустройство территории и охрана окружающей среды» на 202</w:t>
      </w:r>
      <w:r w:rsidR="003E088F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>-202</w:t>
      </w:r>
      <w:r w:rsidR="003E088F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годы</w:t>
      </w:r>
      <w:r w:rsidR="00054865" w:rsidRPr="00336D9F">
        <w:rPr>
          <w:sz w:val="22"/>
          <w:szCs w:val="22"/>
          <w:lang w:eastAsia="en-US"/>
        </w:rPr>
        <w:t>, в общей структуре расходов бюджета на</w:t>
      </w:r>
      <w:r w:rsidR="00730E11" w:rsidRPr="00336D9F">
        <w:rPr>
          <w:sz w:val="22"/>
          <w:szCs w:val="22"/>
          <w:lang w:eastAsia="en-US"/>
        </w:rPr>
        <w:t>:</w:t>
      </w:r>
    </w:p>
    <w:p w14:paraId="581E7E1E" w14:textId="6477F3C2" w:rsidR="00054865" w:rsidRPr="00336D9F" w:rsidRDefault="00054865" w:rsidP="00AD76DF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3E088F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D00293">
        <w:rPr>
          <w:sz w:val="22"/>
          <w:szCs w:val="22"/>
          <w:lang w:eastAsia="en-US"/>
        </w:rPr>
        <w:t>38,9</w:t>
      </w:r>
      <w:r w:rsidRPr="00336D9F">
        <w:rPr>
          <w:sz w:val="22"/>
          <w:szCs w:val="22"/>
          <w:lang w:eastAsia="en-US"/>
        </w:rPr>
        <w:t xml:space="preserve">% </w:t>
      </w:r>
      <w:r w:rsidR="00D00293">
        <w:rPr>
          <w:sz w:val="22"/>
          <w:szCs w:val="22"/>
          <w:lang w:eastAsia="en-US"/>
        </w:rPr>
        <w:t>45351,4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24D93C43" w14:textId="2C0045A2" w:rsidR="00054865" w:rsidRPr="00336D9F" w:rsidRDefault="00054865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3E088F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D00293">
        <w:rPr>
          <w:sz w:val="22"/>
          <w:szCs w:val="22"/>
          <w:lang w:eastAsia="en-US"/>
        </w:rPr>
        <w:t>32,6%</w:t>
      </w:r>
      <w:r w:rsidRPr="00336D9F">
        <w:rPr>
          <w:sz w:val="22"/>
          <w:szCs w:val="22"/>
          <w:lang w:eastAsia="en-US"/>
        </w:rPr>
        <w:t xml:space="preserve"> (</w:t>
      </w:r>
      <w:r w:rsidR="00D00293">
        <w:rPr>
          <w:sz w:val="22"/>
          <w:szCs w:val="22"/>
          <w:lang w:eastAsia="en-US"/>
        </w:rPr>
        <w:t>36725,5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56DD08A7" w14:textId="77777777" w:rsidR="00E138C9" w:rsidRDefault="00054865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3E088F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 составл</w:t>
      </w:r>
      <w:r w:rsidR="0074394B" w:rsidRPr="00336D9F">
        <w:rPr>
          <w:sz w:val="22"/>
          <w:szCs w:val="22"/>
          <w:lang w:eastAsia="en-US"/>
        </w:rPr>
        <w:t xml:space="preserve">яет </w:t>
      </w:r>
      <w:r w:rsidR="00E138C9">
        <w:rPr>
          <w:sz w:val="22"/>
          <w:szCs w:val="22"/>
          <w:lang w:eastAsia="en-US"/>
        </w:rPr>
        <w:t>24,6</w:t>
      </w:r>
      <w:r w:rsidR="0074394B" w:rsidRPr="00336D9F">
        <w:rPr>
          <w:sz w:val="22"/>
          <w:szCs w:val="22"/>
          <w:lang w:eastAsia="en-US"/>
        </w:rPr>
        <w:t>% (</w:t>
      </w:r>
      <w:r w:rsidR="00D00293">
        <w:rPr>
          <w:sz w:val="22"/>
          <w:szCs w:val="22"/>
          <w:lang w:eastAsia="en-US"/>
        </w:rPr>
        <w:t>26339,4</w:t>
      </w:r>
      <w:r w:rsidR="0074394B" w:rsidRPr="00336D9F">
        <w:rPr>
          <w:sz w:val="22"/>
          <w:szCs w:val="22"/>
          <w:lang w:eastAsia="en-US"/>
        </w:rPr>
        <w:t xml:space="preserve"> тыс. рублей).</w:t>
      </w:r>
    </w:p>
    <w:p w14:paraId="75CBE466" w14:textId="19A2EEF7" w:rsidR="00E138C9" w:rsidRDefault="00342BD6" w:rsidP="00054865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2026год подана заявка на получение субсидии из бюджета Санкт-Петербурга</w:t>
      </w:r>
      <w:r w:rsidR="00AC7EB3">
        <w:rPr>
          <w:sz w:val="22"/>
          <w:szCs w:val="22"/>
          <w:lang w:eastAsia="en-US"/>
        </w:rPr>
        <w:t xml:space="preserve"> по программе «Петербургские дворы»</w:t>
      </w:r>
      <w:r>
        <w:rPr>
          <w:sz w:val="22"/>
          <w:szCs w:val="22"/>
          <w:lang w:eastAsia="en-US"/>
        </w:rPr>
        <w:t xml:space="preserve"> </w:t>
      </w:r>
      <w:r w:rsidR="0092641E">
        <w:rPr>
          <w:sz w:val="22"/>
          <w:szCs w:val="22"/>
          <w:lang w:eastAsia="en-US"/>
        </w:rPr>
        <w:t>на</w:t>
      </w:r>
      <w:r>
        <w:rPr>
          <w:sz w:val="22"/>
          <w:szCs w:val="22"/>
          <w:lang w:eastAsia="en-US"/>
        </w:rPr>
        <w:t xml:space="preserve"> благоустройств</w:t>
      </w:r>
      <w:r w:rsidR="0092641E">
        <w:rPr>
          <w:sz w:val="22"/>
          <w:szCs w:val="22"/>
          <w:lang w:eastAsia="en-US"/>
        </w:rPr>
        <w:t>о</w:t>
      </w:r>
      <w:r>
        <w:rPr>
          <w:sz w:val="22"/>
          <w:szCs w:val="22"/>
          <w:lang w:eastAsia="en-US"/>
        </w:rPr>
        <w:t xml:space="preserve"> территории по адресу ул. Ольги Берггольц д.11литА; пр. Обуховской Обороны д.19 лит</w:t>
      </w:r>
      <w:r w:rsidR="0092641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А, на ремонт асфальтового покрытия</w:t>
      </w:r>
      <w:r w:rsidR="0092641E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на общую сумму 103812,1тыс. руб. </w:t>
      </w:r>
      <w:r w:rsidR="00AC7EB3">
        <w:rPr>
          <w:sz w:val="22"/>
          <w:szCs w:val="22"/>
          <w:lang w:eastAsia="en-US"/>
        </w:rPr>
        <w:t>По итогам конкурсного отбора, проводимым</w:t>
      </w:r>
      <w:r>
        <w:rPr>
          <w:sz w:val="22"/>
          <w:szCs w:val="22"/>
          <w:lang w:eastAsia="en-US"/>
        </w:rPr>
        <w:t xml:space="preserve"> Комитетом по благоустройству </w:t>
      </w:r>
      <w:r w:rsidR="00AC7EB3">
        <w:rPr>
          <w:sz w:val="22"/>
          <w:szCs w:val="22"/>
          <w:lang w:eastAsia="en-US"/>
        </w:rPr>
        <w:t>Санкт-Петербурга, со</w:t>
      </w:r>
      <w:r w:rsidR="00500B5B">
        <w:rPr>
          <w:sz w:val="22"/>
          <w:szCs w:val="22"/>
          <w:lang w:eastAsia="en-US"/>
        </w:rPr>
        <w:t>о</w:t>
      </w:r>
      <w:r w:rsidR="00AC7EB3">
        <w:rPr>
          <w:sz w:val="22"/>
          <w:szCs w:val="22"/>
          <w:lang w:eastAsia="en-US"/>
        </w:rPr>
        <w:t>тветствующие субсидии будут включены</w:t>
      </w:r>
      <w:r>
        <w:rPr>
          <w:sz w:val="22"/>
          <w:szCs w:val="22"/>
          <w:lang w:eastAsia="en-US"/>
        </w:rPr>
        <w:t xml:space="preserve"> в бюджет 2026 года.</w:t>
      </w:r>
    </w:p>
    <w:p w14:paraId="68613130" w14:textId="168996E8" w:rsidR="00280D39" w:rsidRPr="00336D9F" w:rsidRDefault="00280D39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Ассигнования по решению вопросов местного значения в области участия в профилактике терроризма и экстремизма, защиты населения и территории от чрезвычайных ситуаций природного и техногенного характера, национальной экономики, </w:t>
      </w:r>
      <w:r w:rsidR="00500B5B">
        <w:rPr>
          <w:sz w:val="22"/>
          <w:szCs w:val="22"/>
          <w:lang w:eastAsia="en-US"/>
        </w:rPr>
        <w:t xml:space="preserve">профессиональной подготовке, переподготовке и повышению квалификации, </w:t>
      </w:r>
      <w:r w:rsidRPr="00336D9F">
        <w:rPr>
          <w:sz w:val="22"/>
          <w:szCs w:val="22"/>
          <w:lang w:eastAsia="en-US"/>
        </w:rPr>
        <w:t xml:space="preserve">других вопросов в области образования, культуры, массового спорта, </w:t>
      </w:r>
      <w:r w:rsidR="00500B5B">
        <w:rPr>
          <w:sz w:val="22"/>
          <w:szCs w:val="22"/>
          <w:lang w:eastAsia="en-US"/>
        </w:rPr>
        <w:t xml:space="preserve">периодической печати и издательства </w:t>
      </w:r>
      <w:r w:rsidRPr="00336D9F">
        <w:rPr>
          <w:sz w:val="22"/>
          <w:szCs w:val="22"/>
          <w:lang w:eastAsia="en-US"/>
        </w:rPr>
        <w:t>будут осуществляться на основе 1</w:t>
      </w:r>
      <w:r w:rsidR="00500B5B">
        <w:rPr>
          <w:sz w:val="22"/>
          <w:szCs w:val="22"/>
          <w:lang w:eastAsia="en-US"/>
        </w:rPr>
        <w:t>4</w:t>
      </w:r>
      <w:r w:rsidRPr="00336D9F">
        <w:rPr>
          <w:sz w:val="22"/>
          <w:szCs w:val="22"/>
          <w:lang w:eastAsia="en-US"/>
        </w:rPr>
        <w:t xml:space="preserve"> муниципальных программ</w:t>
      </w:r>
      <w:r w:rsidR="00730E11" w:rsidRPr="00336D9F">
        <w:rPr>
          <w:sz w:val="22"/>
          <w:szCs w:val="22"/>
          <w:lang w:eastAsia="en-US"/>
        </w:rPr>
        <w:t>. В общей структуре бюджета на:</w:t>
      </w:r>
    </w:p>
    <w:p w14:paraId="73A8ED2E" w14:textId="62C6E264" w:rsidR="00730E11" w:rsidRPr="00336D9F" w:rsidRDefault="00730E11" w:rsidP="00730E11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500B5B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7A52F4">
        <w:rPr>
          <w:sz w:val="22"/>
          <w:szCs w:val="22"/>
          <w:lang w:eastAsia="en-US"/>
        </w:rPr>
        <w:t>9,6</w:t>
      </w:r>
      <w:r w:rsidRPr="00336D9F">
        <w:rPr>
          <w:sz w:val="22"/>
          <w:szCs w:val="22"/>
          <w:lang w:eastAsia="en-US"/>
        </w:rPr>
        <w:t>% (</w:t>
      </w:r>
      <w:r w:rsidR="00500B5B">
        <w:rPr>
          <w:sz w:val="22"/>
          <w:szCs w:val="22"/>
          <w:lang w:eastAsia="en-US"/>
        </w:rPr>
        <w:t>11128,8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329FE962" w14:textId="0FA55DBB" w:rsidR="00730E11" w:rsidRPr="00336D9F" w:rsidRDefault="00730E11" w:rsidP="00730E11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500B5B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7A52F4">
        <w:rPr>
          <w:sz w:val="22"/>
          <w:szCs w:val="22"/>
          <w:lang w:eastAsia="en-US"/>
        </w:rPr>
        <w:t>10,3</w:t>
      </w:r>
      <w:r w:rsidRPr="00336D9F">
        <w:rPr>
          <w:sz w:val="22"/>
          <w:szCs w:val="22"/>
          <w:lang w:eastAsia="en-US"/>
        </w:rPr>
        <w:t>% (</w:t>
      </w:r>
      <w:r w:rsidR="00500B5B">
        <w:rPr>
          <w:sz w:val="22"/>
          <w:szCs w:val="22"/>
          <w:lang w:eastAsia="en-US"/>
        </w:rPr>
        <w:t>11602,4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3BC92F31" w14:textId="69BEFA31" w:rsidR="00730E11" w:rsidRPr="00336D9F" w:rsidRDefault="00730E11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500B5B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7A52F4">
        <w:rPr>
          <w:sz w:val="22"/>
          <w:szCs w:val="22"/>
          <w:lang w:eastAsia="en-US"/>
        </w:rPr>
        <w:t>11,3</w:t>
      </w:r>
      <w:r w:rsidRPr="00336D9F">
        <w:rPr>
          <w:sz w:val="22"/>
          <w:szCs w:val="22"/>
          <w:lang w:eastAsia="en-US"/>
        </w:rPr>
        <w:t>% (</w:t>
      </w:r>
      <w:r w:rsidR="00500B5B">
        <w:rPr>
          <w:sz w:val="22"/>
          <w:szCs w:val="22"/>
          <w:lang w:eastAsia="en-US"/>
        </w:rPr>
        <w:t>12076,5</w:t>
      </w:r>
      <w:r w:rsidRPr="00336D9F">
        <w:rPr>
          <w:sz w:val="22"/>
          <w:szCs w:val="22"/>
          <w:lang w:eastAsia="en-US"/>
        </w:rPr>
        <w:t xml:space="preserve"> тыс. рублей).</w:t>
      </w:r>
    </w:p>
    <w:p w14:paraId="3024356E" w14:textId="06D432E1" w:rsidR="0074394B" w:rsidRPr="00336D9F" w:rsidRDefault="0074394B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ab/>
        <w:t>В 202</w:t>
      </w:r>
      <w:r w:rsidR="007A52F4">
        <w:rPr>
          <w:sz w:val="22"/>
          <w:szCs w:val="22"/>
          <w:lang w:eastAsia="en-US"/>
        </w:rPr>
        <w:t>6</w:t>
      </w:r>
      <w:r w:rsidR="00280DAA" w:rsidRPr="00336D9F">
        <w:rPr>
          <w:sz w:val="22"/>
          <w:szCs w:val="22"/>
          <w:lang w:eastAsia="en-US"/>
        </w:rPr>
        <w:t>-202</w:t>
      </w:r>
      <w:r w:rsidR="007A52F4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году Местная администрация МО Невская застава продолжит исполнять </w:t>
      </w:r>
      <w:r w:rsidR="00280D39" w:rsidRPr="00336D9F">
        <w:rPr>
          <w:sz w:val="22"/>
          <w:szCs w:val="22"/>
          <w:lang w:eastAsia="en-US"/>
        </w:rPr>
        <w:t xml:space="preserve">за счет субвенции из бюджета Санкт-Петербурга </w:t>
      </w:r>
      <w:r w:rsidRPr="00336D9F">
        <w:rPr>
          <w:sz w:val="22"/>
          <w:szCs w:val="22"/>
          <w:lang w:eastAsia="en-US"/>
        </w:rPr>
        <w:t>следующие переданные государственные полномочия:</w:t>
      </w:r>
    </w:p>
    <w:p w14:paraId="78229380" w14:textId="77777777" w:rsidR="0074394B" w:rsidRPr="00336D9F" w:rsidRDefault="0074394B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-отдельные государственные полномочия в области опеки и попечительства;</w:t>
      </w:r>
    </w:p>
    <w:p w14:paraId="61818DD5" w14:textId="77777777" w:rsidR="00280D39" w:rsidRPr="00336D9F" w:rsidRDefault="0074394B" w:rsidP="00054865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-отдельное государственное полномочие по определению должностных лиц местного самоуправления по составлению протоколов об административных правонарушениях</w:t>
      </w:r>
      <w:r w:rsidR="00280D39" w:rsidRPr="00336D9F">
        <w:rPr>
          <w:sz w:val="22"/>
          <w:szCs w:val="22"/>
          <w:lang w:eastAsia="en-US"/>
        </w:rPr>
        <w:t>.</w:t>
      </w:r>
    </w:p>
    <w:p w14:paraId="422B19CB" w14:textId="77777777" w:rsidR="00280D39" w:rsidRPr="00336D9F" w:rsidRDefault="0074394B" w:rsidP="00280D39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 </w:t>
      </w:r>
      <w:r w:rsidR="00280D39" w:rsidRPr="00336D9F">
        <w:rPr>
          <w:sz w:val="22"/>
          <w:szCs w:val="22"/>
          <w:lang w:eastAsia="en-US"/>
        </w:rPr>
        <w:t>В общей структуре расходов бюджета на</w:t>
      </w:r>
    </w:p>
    <w:p w14:paraId="0A894C6D" w14:textId="507B8579" w:rsidR="00280D39" w:rsidRPr="00336D9F" w:rsidRDefault="00280D39" w:rsidP="00280D39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8B0E3F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A125A1" w:rsidRPr="00336D9F">
        <w:rPr>
          <w:sz w:val="22"/>
          <w:szCs w:val="22"/>
          <w:lang w:eastAsia="en-US"/>
        </w:rPr>
        <w:t>1</w:t>
      </w:r>
      <w:r w:rsidR="008B0E3F">
        <w:rPr>
          <w:sz w:val="22"/>
          <w:szCs w:val="22"/>
          <w:lang w:eastAsia="en-US"/>
        </w:rPr>
        <w:t>6,6</w:t>
      </w:r>
      <w:r w:rsidRPr="00336D9F">
        <w:rPr>
          <w:sz w:val="22"/>
          <w:szCs w:val="22"/>
          <w:lang w:eastAsia="en-US"/>
        </w:rPr>
        <w:t>% (</w:t>
      </w:r>
      <w:r w:rsidR="008B0E3F">
        <w:rPr>
          <w:sz w:val="22"/>
          <w:szCs w:val="22"/>
          <w:lang w:eastAsia="en-US"/>
        </w:rPr>
        <w:t>19317,5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5045B69B" w14:textId="6890525A" w:rsidR="00280D39" w:rsidRPr="00336D9F" w:rsidRDefault="00280D39" w:rsidP="00280D39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8B0E3F">
        <w:rPr>
          <w:sz w:val="22"/>
          <w:szCs w:val="22"/>
          <w:lang w:eastAsia="en-US"/>
        </w:rPr>
        <w:t>7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A125A1" w:rsidRPr="00336D9F">
        <w:rPr>
          <w:sz w:val="22"/>
          <w:szCs w:val="22"/>
          <w:lang w:eastAsia="en-US"/>
        </w:rPr>
        <w:t>1</w:t>
      </w:r>
      <w:r w:rsidR="008B0E3F">
        <w:rPr>
          <w:sz w:val="22"/>
          <w:szCs w:val="22"/>
          <w:lang w:eastAsia="en-US"/>
        </w:rPr>
        <w:t>7,9</w:t>
      </w:r>
      <w:r w:rsidRPr="00336D9F">
        <w:rPr>
          <w:sz w:val="22"/>
          <w:szCs w:val="22"/>
          <w:lang w:eastAsia="en-US"/>
        </w:rPr>
        <w:t>% (</w:t>
      </w:r>
      <w:r w:rsidR="008B0E3F">
        <w:rPr>
          <w:sz w:val="22"/>
          <w:szCs w:val="22"/>
          <w:lang w:eastAsia="en-US"/>
        </w:rPr>
        <w:t>20121,2</w:t>
      </w:r>
      <w:r w:rsidRPr="00336D9F">
        <w:rPr>
          <w:sz w:val="22"/>
          <w:szCs w:val="22"/>
          <w:lang w:eastAsia="en-US"/>
        </w:rPr>
        <w:t xml:space="preserve"> тыс. рублей);</w:t>
      </w:r>
    </w:p>
    <w:p w14:paraId="1D7B3D50" w14:textId="14E5119C" w:rsidR="00280D39" w:rsidRPr="00336D9F" w:rsidRDefault="00280D39" w:rsidP="00280D39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202</w:t>
      </w:r>
      <w:r w:rsidR="008B0E3F">
        <w:rPr>
          <w:sz w:val="22"/>
          <w:szCs w:val="22"/>
          <w:lang w:eastAsia="en-US"/>
        </w:rPr>
        <w:t>8</w:t>
      </w:r>
      <w:r w:rsidRPr="00336D9F">
        <w:rPr>
          <w:sz w:val="22"/>
          <w:szCs w:val="22"/>
          <w:lang w:eastAsia="en-US"/>
        </w:rPr>
        <w:t xml:space="preserve"> год составляет </w:t>
      </w:r>
      <w:r w:rsidR="00A125A1" w:rsidRPr="00336D9F">
        <w:rPr>
          <w:sz w:val="22"/>
          <w:szCs w:val="22"/>
          <w:lang w:eastAsia="en-US"/>
        </w:rPr>
        <w:t>1</w:t>
      </w:r>
      <w:r w:rsidR="008B0E3F">
        <w:rPr>
          <w:sz w:val="22"/>
          <w:szCs w:val="22"/>
          <w:lang w:eastAsia="en-US"/>
        </w:rPr>
        <w:t>9,5</w:t>
      </w:r>
      <w:r w:rsidRPr="00336D9F">
        <w:rPr>
          <w:sz w:val="22"/>
          <w:szCs w:val="22"/>
          <w:lang w:eastAsia="en-US"/>
        </w:rPr>
        <w:t>% (</w:t>
      </w:r>
      <w:r w:rsidR="008B0E3F">
        <w:rPr>
          <w:sz w:val="22"/>
          <w:szCs w:val="22"/>
          <w:lang w:eastAsia="en-US"/>
        </w:rPr>
        <w:t>20942,2</w:t>
      </w:r>
      <w:r w:rsidRPr="00336D9F">
        <w:rPr>
          <w:sz w:val="22"/>
          <w:szCs w:val="22"/>
          <w:lang w:eastAsia="en-US"/>
        </w:rPr>
        <w:t xml:space="preserve"> тыс. рублей).</w:t>
      </w:r>
    </w:p>
    <w:p w14:paraId="1BEBFA36" w14:textId="77777777" w:rsidR="0074394B" w:rsidRPr="00336D9F" w:rsidRDefault="0074394B" w:rsidP="00054865">
      <w:pPr>
        <w:jc w:val="both"/>
        <w:rPr>
          <w:sz w:val="22"/>
          <w:szCs w:val="22"/>
          <w:lang w:eastAsia="en-US"/>
        </w:rPr>
      </w:pPr>
    </w:p>
    <w:p w14:paraId="46EA9C6B" w14:textId="77777777" w:rsidR="00054865" w:rsidRPr="00336D9F" w:rsidRDefault="00054865" w:rsidP="00AD76DF">
      <w:pPr>
        <w:jc w:val="both"/>
        <w:rPr>
          <w:sz w:val="22"/>
          <w:szCs w:val="22"/>
          <w:lang w:eastAsia="en-US"/>
        </w:rPr>
      </w:pPr>
    </w:p>
    <w:p w14:paraId="317F948E" w14:textId="77777777" w:rsidR="00AD76DF" w:rsidRPr="00336D9F" w:rsidRDefault="00A77FAA" w:rsidP="00AD76DF">
      <w:pPr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 xml:space="preserve"> </w:t>
      </w:r>
    </w:p>
    <w:p w14:paraId="0672E3B5" w14:textId="77777777" w:rsidR="00AD76DF" w:rsidRPr="00336D9F" w:rsidRDefault="00AD76DF" w:rsidP="00AD76DF">
      <w:pPr>
        <w:ind w:firstLine="709"/>
        <w:jc w:val="center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t>Дефицит бюджета</w:t>
      </w:r>
    </w:p>
    <w:p w14:paraId="00963B40" w14:textId="77777777" w:rsidR="00AD76DF" w:rsidRPr="00336D9F" w:rsidRDefault="00AD76DF" w:rsidP="00AD76DF">
      <w:pPr>
        <w:ind w:firstLine="709"/>
        <w:jc w:val="center"/>
        <w:rPr>
          <w:sz w:val="22"/>
          <w:szCs w:val="22"/>
          <w:lang w:eastAsia="en-US"/>
        </w:rPr>
      </w:pPr>
    </w:p>
    <w:p w14:paraId="1E6BA4F9" w14:textId="1E6CF8E3" w:rsidR="00AD76DF" w:rsidRPr="00336D9F" w:rsidRDefault="00AD76DF" w:rsidP="00AD76DF">
      <w:pPr>
        <w:ind w:firstLine="709"/>
        <w:jc w:val="both"/>
        <w:rPr>
          <w:sz w:val="22"/>
          <w:szCs w:val="22"/>
          <w:lang w:eastAsia="en-US"/>
        </w:rPr>
      </w:pPr>
      <w:r w:rsidRPr="00336D9F">
        <w:rPr>
          <w:sz w:val="22"/>
          <w:szCs w:val="22"/>
          <w:lang w:eastAsia="en-US"/>
        </w:rPr>
        <w:lastRenderedPageBreak/>
        <w:t xml:space="preserve">Дефицит бюджета </w:t>
      </w:r>
      <w:r w:rsidR="00A125A1" w:rsidRPr="00336D9F">
        <w:rPr>
          <w:sz w:val="22"/>
          <w:szCs w:val="22"/>
          <w:lang w:eastAsia="en-US"/>
        </w:rPr>
        <w:t>определяется остатком на счете на 01.01.202</w:t>
      </w:r>
      <w:r w:rsidR="00670CBA">
        <w:rPr>
          <w:sz w:val="22"/>
          <w:szCs w:val="22"/>
          <w:lang w:eastAsia="en-US"/>
        </w:rPr>
        <w:t>6</w:t>
      </w:r>
      <w:r w:rsidR="002C4F15" w:rsidRPr="00336D9F">
        <w:rPr>
          <w:sz w:val="22"/>
          <w:szCs w:val="22"/>
          <w:lang w:eastAsia="en-US"/>
        </w:rPr>
        <w:t xml:space="preserve"> </w:t>
      </w:r>
      <w:r w:rsidR="00A125A1" w:rsidRPr="00336D9F">
        <w:rPr>
          <w:sz w:val="22"/>
          <w:szCs w:val="22"/>
          <w:lang w:eastAsia="en-US"/>
        </w:rPr>
        <w:t>года, планируется</w:t>
      </w:r>
      <w:r w:rsidRPr="00336D9F">
        <w:rPr>
          <w:sz w:val="22"/>
          <w:szCs w:val="22"/>
          <w:lang w:eastAsia="en-US"/>
        </w:rPr>
        <w:t xml:space="preserve"> на 202</w:t>
      </w:r>
      <w:r w:rsidR="00670CBA">
        <w:rPr>
          <w:sz w:val="22"/>
          <w:szCs w:val="22"/>
          <w:lang w:eastAsia="en-US"/>
        </w:rPr>
        <w:t>6</w:t>
      </w:r>
      <w:r w:rsidRPr="00336D9F">
        <w:rPr>
          <w:sz w:val="22"/>
          <w:szCs w:val="22"/>
          <w:lang w:eastAsia="en-US"/>
        </w:rPr>
        <w:t xml:space="preserve"> год </w:t>
      </w:r>
      <w:r w:rsidR="00670CBA">
        <w:rPr>
          <w:sz w:val="22"/>
          <w:szCs w:val="22"/>
          <w:lang w:eastAsia="en-US"/>
        </w:rPr>
        <w:t>250,0</w:t>
      </w:r>
      <w:r w:rsidR="00207600" w:rsidRPr="00336D9F">
        <w:rPr>
          <w:sz w:val="22"/>
          <w:szCs w:val="22"/>
          <w:lang w:eastAsia="en-US"/>
        </w:rPr>
        <w:t xml:space="preserve"> тыс. рублей. Н</w:t>
      </w:r>
      <w:r w:rsidRPr="00336D9F">
        <w:rPr>
          <w:sz w:val="22"/>
          <w:szCs w:val="22"/>
          <w:lang w:eastAsia="en-US"/>
        </w:rPr>
        <w:t>а 202</w:t>
      </w:r>
      <w:r w:rsidR="00670CBA">
        <w:rPr>
          <w:sz w:val="22"/>
          <w:szCs w:val="22"/>
          <w:lang w:eastAsia="en-US"/>
        </w:rPr>
        <w:t>7</w:t>
      </w:r>
      <w:r w:rsidR="00207600" w:rsidRPr="00336D9F">
        <w:rPr>
          <w:sz w:val="22"/>
          <w:szCs w:val="22"/>
          <w:lang w:eastAsia="en-US"/>
        </w:rPr>
        <w:t xml:space="preserve"> и </w:t>
      </w:r>
      <w:r w:rsidRPr="00336D9F">
        <w:rPr>
          <w:sz w:val="22"/>
          <w:szCs w:val="22"/>
          <w:lang w:eastAsia="en-US"/>
        </w:rPr>
        <w:t>202</w:t>
      </w:r>
      <w:r w:rsidR="00670CBA">
        <w:rPr>
          <w:sz w:val="22"/>
          <w:szCs w:val="22"/>
          <w:lang w:eastAsia="en-US"/>
        </w:rPr>
        <w:t>8</w:t>
      </w:r>
      <w:r w:rsidR="002C72D4" w:rsidRPr="00336D9F">
        <w:rPr>
          <w:sz w:val="22"/>
          <w:szCs w:val="22"/>
          <w:lang w:eastAsia="en-US"/>
        </w:rPr>
        <w:t xml:space="preserve"> годы </w:t>
      </w:r>
      <w:r w:rsidR="00207600" w:rsidRPr="00336D9F">
        <w:rPr>
          <w:sz w:val="22"/>
          <w:szCs w:val="22"/>
          <w:lang w:eastAsia="en-US"/>
        </w:rPr>
        <w:t xml:space="preserve">планируются дефицит бюджета в размере </w:t>
      </w:r>
      <w:r w:rsidR="00A125A1" w:rsidRPr="00336D9F">
        <w:rPr>
          <w:sz w:val="22"/>
          <w:szCs w:val="22"/>
          <w:lang w:eastAsia="en-US"/>
        </w:rPr>
        <w:t>0</w:t>
      </w:r>
      <w:r w:rsidR="002C72D4" w:rsidRPr="00336D9F">
        <w:rPr>
          <w:sz w:val="22"/>
          <w:szCs w:val="22"/>
          <w:lang w:eastAsia="en-US"/>
        </w:rPr>
        <w:t>,0</w:t>
      </w:r>
      <w:r w:rsidR="00A125A1" w:rsidRPr="00336D9F">
        <w:rPr>
          <w:sz w:val="22"/>
          <w:szCs w:val="22"/>
          <w:lang w:eastAsia="en-US"/>
        </w:rPr>
        <w:t xml:space="preserve"> тыс. руб.</w:t>
      </w:r>
      <w:r w:rsidRPr="00336D9F">
        <w:rPr>
          <w:sz w:val="22"/>
          <w:szCs w:val="22"/>
          <w:lang w:eastAsia="en-US"/>
        </w:rPr>
        <w:t xml:space="preserve"> </w:t>
      </w:r>
      <w:r w:rsidR="002C72D4" w:rsidRPr="00336D9F">
        <w:rPr>
          <w:sz w:val="22"/>
          <w:szCs w:val="22"/>
          <w:lang w:eastAsia="en-US"/>
        </w:rPr>
        <w:t>Предполагается, что расходы будут на уровне поступления доходов.</w:t>
      </w:r>
    </w:p>
    <w:p w14:paraId="22A4AA12" w14:textId="77777777" w:rsidR="005A538C" w:rsidRPr="00336D9F" w:rsidRDefault="005A538C" w:rsidP="00026A17">
      <w:pPr>
        <w:pStyle w:val="Default"/>
        <w:jc w:val="center"/>
        <w:rPr>
          <w:color w:val="auto"/>
          <w:sz w:val="22"/>
          <w:szCs w:val="22"/>
        </w:rPr>
      </w:pPr>
    </w:p>
    <w:p w14:paraId="23BE1B2B" w14:textId="77777777" w:rsidR="00030820" w:rsidRPr="00336D9F" w:rsidRDefault="00030820" w:rsidP="00030820">
      <w:pPr>
        <w:ind w:firstLine="709"/>
        <w:rPr>
          <w:sz w:val="22"/>
          <w:szCs w:val="22"/>
          <w:lang w:eastAsia="en-US"/>
        </w:rPr>
      </w:pPr>
    </w:p>
    <w:p w14:paraId="0D1C8682" w14:textId="77777777" w:rsidR="00685479" w:rsidRDefault="00685479" w:rsidP="00026A17">
      <w:pPr>
        <w:pStyle w:val="Default"/>
        <w:jc w:val="center"/>
        <w:rPr>
          <w:color w:val="auto"/>
          <w:sz w:val="22"/>
          <w:szCs w:val="22"/>
        </w:rPr>
      </w:pPr>
    </w:p>
    <w:p w14:paraId="143B91D2" w14:textId="77777777" w:rsidR="00685479" w:rsidRDefault="00685479" w:rsidP="00026A17">
      <w:pPr>
        <w:pStyle w:val="Default"/>
        <w:jc w:val="center"/>
        <w:rPr>
          <w:color w:val="auto"/>
          <w:sz w:val="22"/>
          <w:szCs w:val="22"/>
        </w:rPr>
      </w:pPr>
    </w:p>
    <w:p w14:paraId="3E1254B0" w14:textId="72B41CA9" w:rsidR="005A538C" w:rsidRDefault="00685479" w:rsidP="00026A17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Сопоставление параметров прогноза с ранее утвержденными параметрами, причины и факторы прогнозируемых изменений</w:t>
      </w:r>
    </w:p>
    <w:p w14:paraId="02BC7124" w14:textId="77777777" w:rsidR="00685479" w:rsidRDefault="00685479" w:rsidP="00026A17">
      <w:pPr>
        <w:pStyle w:val="Default"/>
        <w:jc w:val="center"/>
        <w:rPr>
          <w:color w:val="auto"/>
          <w:sz w:val="22"/>
          <w:szCs w:val="22"/>
        </w:rPr>
      </w:pPr>
    </w:p>
    <w:p w14:paraId="420AB1A6" w14:textId="36907A8F" w:rsidR="00685479" w:rsidRDefault="00685479" w:rsidP="00685479">
      <w:pPr>
        <w:pStyle w:val="Default"/>
        <w:rPr>
          <w:color w:val="auto"/>
          <w:sz w:val="22"/>
          <w:szCs w:val="22"/>
        </w:rPr>
      </w:pPr>
    </w:p>
    <w:tbl>
      <w:tblPr>
        <w:tblStyle w:val="a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08"/>
        <w:gridCol w:w="903"/>
        <w:gridCol w:w="850"/>
        <w:gridCol w:w="851"/>
        <w:gridCol w:w="850"/>
        <w:gridCol w:w="851"/>
        <w:gridCol w:w="850"/>
        <w:gridCol w:w="851"/>
        <w:gridCol w:w="1134"/>
        <w:gridCol w:w="991"/>
        <w:gridCol w:w="1135"/>
      </w:tblGrid>
      <w:tr w:rsidR="004D1043" w14:paraId="66ADD262" w14:textId="77777777" w:rsidTr="00DE1DF7">
        <w:trPr>
          <w:trHeight w:val="519"/>
        </w:trPr>
        <w:tc>
          <w:tcPr>
            <w:tcW w:w="1508" w:type="dxa"/>
            <w:vMerge w:val="restart"/>
          </w:tcPr>
          <w:p w14:paraId="65354343" w14:textId="58E69C2E" w:rsidR="000A4C2F" w:rsidRDefault="000A4C2F" w:rsidP="002A0910">
            <w:pPr>
              <w:pStyle w:val="Default"/>
              <w:rPr>
                <w:color w:val="auto"/>
                <w:sz w:val="22"/>
                <w:szCs w:val="22"/>
              </w:rPr>
            </w:pPr>
            <w:bookmarkStart w:id="2" w:name="_Hlk211871994"/>
            <w:r w:rsidRPr="00965369"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softHyphen/>
            </w:r>
            <w:r w:rsidRPr="00965369">
              <w:rPr>
                <w:sz w:val="20"/>
                <w:szCs w:val="20"/>
              </w:rPr>
              <w:t>вание показателя</w:t>
            </w:r>
          </w:p>
        </w:tc>
        <w:tc>
          <w:tcPr>
            <w:tcW w:w="2604" w:type="dxa"/>
            <w:gridSpan w:val="3"/>
          </w:tcPr>
          <w:p w14:paraId="457FE3DB" w14:textId="2C323D7C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По прогнозу доходов, расходов на 2025-2027г</w:t>
            </w:r>
          </w:p>
        </w:tc>
        <w:tc>
          <w:tcPr>
            <w:tcW w:w="1701" w:type="dxa"/>
            <w:gridSpan w:val="2"/>
          </w:tcPr>
          <w:p w14:paraId="19D38337" w14:textId="749364EC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</w:tc>
        <w:tc>
          <w:tcPr>
            <w:tcW w:w="4961" w:type="dxa"/>
            <w:gridSpan w:val="5"/>
          </w:tcPr>
          <w:p w14:paraId="140032E9" w14:textId="2E1168FB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По прогнозу доходов, расходов на 202</w:t>
            </w:r>
            <w:r>
              <w:rPr>
                <w:sz w:val="20"/>
                <w:szCs w:val="20"/>
              </w:rPr>
              <w:t>6</w:t>
            </w:r>
            <w:r w:rsidRPr="000A4C2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0A4C2F">
              <w:rPr>
                <w:sz w:val="20"/>
                <w:szCs w:val="20"/>
              </w:rPr>
              <w:t>г</w:t>
            </w:r>
          </w:p>
        </w:tc>
      </w:tr>
      <w:tr w:rsidR="00DE1DF7" w:rsidRPr="000E567D" w14:paraId="599DD231" w14:textId="77777777" w:rsidTr="00DE1DF7">
        <w:tc>
          <w:tcPr>
            <w:tcW w:w="1508" w:type="dxa"/>
            <w:vMerge/>
          </w:tcPr>
          <w:p w14:paraId="356CED38" w14:textId="3248C92D" w:rsidR="000A4C2F" w:rsidRDefault="000A4C2F" w:rsidP="002A091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" w:type="dxa"/>
          </w:tcPr>
          <w:p w14:paraId="2ED53B3C" w14:textId="3AED409E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14:paraId="454E47FC" w14:textId="782FBAD0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14:paraId="672C6A8F" w14:textId="64BB8738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14:paraId="2E00CBE3" w14:textId="4977F964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</w:t>
            </w:r>
            <w:r w:rsidR="00902A9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9A986E" w14:textId="1F725562" w:rsidR="000A4C2F" w:rsidRPr="000A4C2F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850" w:type="dxa"/>
          </w:tcPr>
          <w:p w14:paraId="18D6B36B" w14:textId="3C0E27FF" w:rsidR="000A4C2F" w:rsidRPr="000E567D" w:rsidRDefault="000A4C2F" w:rsidP="002A0910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14:paraId="7FADC24B" w14:textId="0CF2F1B9" w:rsidR="000A4C2F" w:rsidRPr="000E567D" w:rsidRDefault="000A4C2F" w:rsidP="002A0910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1134" w:type="dxa"/>
          </w:tcPr>
          <w:p w14:paraId="4803C0D0" w14:textId="4E092611" w:rsidR="000A4C2F" w:rsidRPr="000E567D" w:rsidRDefault="000A4C2F" w:rsidP="002A0910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2027</w:t>
            </w:r>
          </w:p>
        </w:tc>
        <w:tc>
          <w:tcPr>
            <w:tcW w:w="991" w:type="dxa"/>
          </w:tcPr>
          <w:p w14:paraId="5308D848" w14:textId="6F0EB3F6" w:rsidR="000A4C2F" w:rsidRDefault="000A4C2F" w:rsidP="002A0910">
            <w:pPr>
              <w:pStyle w:val="Default"/>
              <w:rPr>
                <w:color w:val="auto"/>
                <w:sz w:val="22"/>
                <w:szCs w:val="22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1135" w:type="dxa"/>
          </w:tcPr>
          <w:p w14:paraId="155E3181" w14:textId="6AAB7878" w:rsidR="000A4C2F" w:rsidRPr="000E567D" w:rsidRDefault="000A4C2F" w:rsidP="002A0910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2028</w:t>
            </w:r>
          </w:p>
        </w:tc>
      </w:tr>
      <w:tr w:rsidR="00DE1DF7" w14:paraId="1209F1FE" w14:textId="77777777" w:rsidTr="00DE1DF7">
        <w:tc>
          <w:tcPr>
            <w:tcW w:w="1508" w:type="dxa"/>
          </w:tcPr>
          <w:p w14:paraId="169581B6" w14:textId="4395FB1D" w:rsidR="002A0910" w:rsidRPr="000E567D" w:rsidRDefault="000A4C2F" w:rsidP="002A0910">
            <w:pPr>
              <w:pStyle w:val="Default"/>
              <w:rPr>
                <w:color w:val="auto"/>
                <w:sz w:val="20"/>
                <w:szCs w:val="20"/>
              </w:rPr>
            </w:pPr>
            <w:r w:rsidRPr="000E567D">
              <w:rPr>
                <w:color w:val="auto"/>
                <w:sz w:val="20"/>
                <w:szCs w:val="20"/>
              </w:rPr>
              <w:t>Доходы</w:t>
            </w:r>
          </w:p>
        </w:tc>
        <w:tc>
          <w:tcPr>
            <w:tcW w:w="903" w:type="dxa"/>
          </w:tcPr>
          <w:p w14:paraId="009DE9C7" w14:textId="085EC740" w:rsidR="002A0910" w:rsidRPr="000E567D" w:rsidRDefault="004D104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103900</w:t>
            </w:r>
          </w:p>
        </w:tc>
        <w:tc>
          <w:tcPr>
            <w:tcW w:w="850" w:type="dxa"/>
          </w:tcPr>
          <w:p w14:paraId="451E35C8" w14:textId="7C866452" w:rsidR="002A0910" w:rsidRPr="000E567D" w:rsidRDefault="004D104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108800</w:t>
            </w:r>
          </w:p>
        </w:tc>
        <w:tc>
          <w:tcPr>
            <w:tcW w:w="851" w:type="dxa"/>
          </w:tcPr>
          <w:p w14:paraId="3302263B" w14:textId="4E4A3649" w:rsidR="002A0910" w:rsidRPr="000E567D" w:rsidRDefault="004D104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109000</w:t>
            </w:r>
          </w:p>
        </w:tc>
        <w:tc>
          <w:tcPr>
            <w:tcW w:w="850" w:type="dxa"/>
          </w:tcPr>
          <w:p w14:paraId="74816BF0" w14:textId="56AEA887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110400</w:t>
            </w:r>
          </w:p>
        </w:tc>
        <w:tc>
          <w:tcPr>
            <w:tcW w:w="851" w:type="dxa"/>
          </w:tcPr>
          <w:p w14:paraId="2416D378" w14:textId="62FB49B9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+6500</w:t>
            </w:r>
          </w:p>
        </w:tc>
        <w:tc>
          <w:tcPr>
            <w:tcW w:w="850" w:type="dxa"/>
          </w:tcPr>
          <w:p w14:paraId="1ABB710C" w14:textId="3D0DF608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 w:rsidRPr="000E567D">
              <w:rPr>
                <w:color w:val="auto"/>
                <w:sz w:val="20"/>
                <w:szCs w:val="20"/>
              </w:rPr>
              <w:t>116250</w:t>
            </w:r>
          </w:p>
        </w:tc>
        <w:tc>
          <w:tcPr>
            <w:tcW w:w="851" w:type="dxa"/>
          </w:tcPr>
          <w:p w14:paraId="23EC93A8" w14:textId="57832775" w:rsidR="002A0910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+7450</w:t>
            </w:r>
          </w:p>
        </w:tc>
        <w:tc>
          <w:tcPr>
            <w:tcW w:w="1134" w:type="dxa"/>
          </w:tcPr>
          <w:p w14:paraId="45E953A5" w14:textId="1C6A638E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112600</w:t>
            </w:r>
          </w:p>
        </w:tc>
        <w:tc>
          <w:tcPr>
            <w:tcW w:w="991" w:type="dxa"/>
          </w:tcPr>
          <w:p w14:paraId="233AC2F3" w14:textId="49C57C7C" w:rsidR="002A0910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+3600</w:t>
            </w:r>
          </w:p>
        </w:tc>
        <w:tc>
          <w:tcPr>
            <w:tcW w:w="1135" w:type="dxa"/>
          </w:tcPr>
          <w:p w14:paraId="2055AE3C" w14:textId="5DB03C42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107200</w:t>
            </w:r>
          </w:p>
        </w:tc>
      </w:tr>
      <w:tr w:rsidR="00DE1DF7" w14:paraId="22EA7E65" w14:textId="77777777" w:rsidTr="00DE1DF7">
        <w:tc>
          <w:tcPr>
            <w:tcW w:w="1508" w:type="dxa"/>
          </w:tcPr>
          <w:p w14:paraId="2295479C" w14:textId="0002FBA7" w:rsidR="002A0910" w:rsidRPr="000E567D" w:rsidRDefault="000A4C2F" w:rsidP="002A0910">
            <w:pPr>
              <w:pStyle w:val="Default"/>
              <w:rPr>
                <w:color w:val="auto"/>
                <w:sz w:val="20"/>
                <w:szCs w:val="20"/>
              </w:rPr>
            </w:pPr>
            <w:r w:rsidRPr="000E567D">
              <w:rPr>
                <w:color w:val="auto"/>
                <w:sz w:val="20"/>
                <w:szCs w:val="20"/>
              </w:rPr>
              <w:t>Расходы</w:t>
            </w:r>
          </w:p>
        </w:tc>
        <w:tc>
          <w:tcPr>
            <w:tcW w:w="903" w:type="dxa"/>
          </w:tcPr>
          <w:p w14:paraId="53E8F733" w14:textId="14ECA8DF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104000</w:t>
            </w:r>
          </w:p>
        </w:tc>
        <w:tc>
          <w:tcPr>
            <w:tcW w:w="850" w:type="dxa"/>
          </w:tcPr>
          <w:p w14:paraId="2B603CF7" w14:textId="0440E000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108800</w:t>
            </w:r>
          </w:p>
        </w:tc>
        <w:tc>
          <w:tcPr>
            <w:tcW w:w="851" w:type="dxa"/>
          </w:tcPr>
          <w:p w14:paraId="260F969D" w14:textId="7933D24F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109000</w:t>
            </w:r>
          </w:p>
        </w:tc>
        <w:tc>
          <w:tcPr>
            <w:tcW w:w="850" w:type="dxa"/>
          </w:tcPr>
          <w:p w14:paraId="3F11D86E" w14:textId="350741DC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119000</w:t>
            </w:r>
          </w:p>
        </w:tc>
        <w:tc>
          <w:tcPr>
            <w:tcW w:w="851" w:type="dxa"/>
          </w:tcPr>
          <w:p w14:paraId="2AA8D42C" w14:textId="22A71846" w:rsidR="002A0910" w:rsidRPr="000E567D" w:rsidRDefault="00902A9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+15000</w:t>
            </w:r>
          </w:p>
        </w:tc>
        <w:tc>
          <w:tcPr>
            <w:tcW w:w="850" w:type="dxa"/>
          </w:tcPr>
          <w:p w14:paraId="29E05827" w14:textId="4D04BA0B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116500</w:t>
            </w:r>
          </w:p>
        </w:tc>
        <w:tc>
          <w:tcPr>
            <w:tcW w:w="851" w:type="dxa"/>
          </w:tcPr>
          <w:p w14:paraId="1EA2A48A" w14:textId="6B33A71E" w:rsidR="002A0910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+7700</w:t>
            </w:r>
          </w:p>
        </w:tc>
        <w:tc>
          <w:tcPr>
            <w:tcW w:w="1134" w:type="dxa"/>
          </w:tcPr>
          <w:p w14:paraId="608F09D6" w14:textId="28DFBA44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112600</w:t>
            </w:r>
          </w:p>
        </w:tc>
        <w:tc>
          <w:tcPr>
            <w:tcW w:w="991" w:type="dxa"/>
          </w:tcPr>
          <w:p w14:paraId="6A79506C" w14:textId="056C6CEE" w:rsidR="002A0910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+3600</w:t>
            </w:r>
          </w:p>
        </w:tc>
        <w:tc>
          <w:tcPr>
            <w:tcW w:w="1135" w:type="dxa"/>
          </w:tcPr>
          <w:p w14:paraId="4B0F3ED6" w14:textId="738763EE" w:rsidR="002A0910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107200</w:t>
            </w:r>
          </w:p>
        </w:tc>
      </w:tr>
      <w:tr w:rsidR="00DE1DF7" w14:paraId="44B37087" w14:textId="77777777" w:rsidTr="00DE1DF7">
        <w:tc>
          <w:tcPr>
            <w:tcW w:w="1508" w:type="dxa"/>
          </w:tcPr>
          <w:p w14:paraId="4CC55303" w14:textId="0088F11F" w:rsidR="000A4C2F" w:rsidRPr="000E567D" w:rsidRDefault="000A4C2F" w:rsidP="002A0910">
            <w:pPr>
              <w:pStyle w:val="Default"/>
              <w:rPr>
                <w:color w:val="auto"/>
                <w:sz w:val="20"/>
                <w:szCs w:val="20"/>
              </w:rPr>
            </w:pPr>
            <w:r w:rsidRPr="000E567D">
              <w:rPr>
                <w:color w:val="auto"/>
                <w:sz w:val="20"/>
                <w:szCs w:val="20"/>
              </w:rPr>
              <w:t>Дефицит</w:t>
            </w:r>
            <w:r w:rsidR="000E567D">
              <w:rPr>
                <w:color w:val="auto"/>
                <w:sz w:val="20"/>
                <w:szCs w:val="20"/>
              </w:rPr>
              <w:t xml:space="preserve"> </w:t>
            </w:r>
            <w:r w:rsidR="000E567D" w:rsidRPr="000E567D">
              <w:rPr>
                <w:color w:val="auto"/>
                <w:sz w:val="20"/>
                <w:szCs w:val="20"/>
              </w:rPr>
              <w:t>(</w:t>
            </w:r>
            <w:r w:rsidR="000E567D">
              <w:rPr>
                <w:color w:val="auto"/>
                <w:sz w:val="20"/>
                <w:szCs w:val="20"/>
              </w:rPr>
              <w:t>-</w:t>
            </w:r>
            <w:r w:rsidR="000E567D" w:rsidRPr="000E567D">
              <w:rPr>
                <w:color w:val="auto"/>
                <w:sz w:val="20"/>
                <w:szCs w:val="20"/>
              </w:rPr>
              <w:t>)/</w:t>
            </w:r>
            <w:proofErr w:type="gramStart"/>
            <w:r w:rsidR="000E567D" w:rsidRPr="000E567D">
              <w:rPr>
                <w:color w:val="auto"/>
                <w:sz w:val="20"/>
                <w:szCs w:val="20"/>
              </w:rPr>
              <w:t>Профицит(</w:t>
            </w:r>
            <w:proofErr w:type="gramEnd"/>
            <w:r w:rsidR="000E567D" w:rsidRPr="000E567D">
              <w:rPr>
                <w:color w:val="auto"/>
                <w:sz w:val="20"/>
                <w:szCs w:val="20"/>
              </w:rPr>
              <w:t>+)</w:t>
            </w:r>
          </w:p>
        </w:tc>
        <w:tc>
          <w:tcPr>
            <w:tcW w:w="903" w:type="dxa"/>
          </w:tcPr>
          <w:p w14:paraId="490E7E92" w14:textId="2D25F1F4" w:rsidR="000A4C2F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-100</w:t>
            </w:r>
          </w:p>
        </w:tc>
        <w:tc>
          <w:tcPr>
            <w:tcW w:w="850" w:type="dxa"/>
          </w:tcPr>
          <w:p w14:paraId="4C1A70C5" w14:textId="23BFE520" w:rsidR="000A4C2F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650537" w14:textId="13C5BB0B" w:rsidR="000A4C2F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785EC0B" w14:textId="6EB13D6A" w:rsidR="000A4C2F" w:rsidRPr="000E567D" w:rsidRDefault="00DE1DF7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-8600</w:t>
            </w:r>
          </w:p>
        </w:tc>
        <w:tc>
          <w:tcPr>
            <w:tcW w:w="851" w:type="dxa"/>
          </w:tcPr>
          <w:p w14:paraId="07BD2C67" w14:textId="2F8309CA" w:rsidR="000A4C2F" w:rsidRPr="000E567D" w:rsidRDefault="00E678EB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8500</w:t>
            </w:r>
          </w:p>
        </w:tc>
        <w:tc>
          <w:tcPr>
            <w:tcW w:w="850" w:type="dxa"/>
          </w:tcPr>
          <w:p w14:paraId="7F5D2D0D" w14:textId="511C9E61" w:rsidR="000A4C2F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-250</w:t>
            </w:r>
          </w:p>
        </w:tc>
        <w:tc>
          <w:tcPr>
            <w:tcW w:w="851" w:type="dxa"/>
          </w:tcPr>
          <w:p w14:paraId="3496506C" w14:textId="13EE1407" w:rsidR="000A4C2F" w:rsidRPr="000E567D" w:rsidRDefault="00E678EB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05980D17" w14:textId="29F999D9" w:rsidR="000A4C2F" w:rsidRPr="000E567D" w:rsidRDefault="000E567D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353AD444" w14:textId="511B5B88" w:rsidR="000A4C2F" w:rsidRPr="000E567D" w:rsidRDefault="00E678EB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2CEE154A" w14:textId="09F91CA9" w:rsidR="000A4C2F" w:rsidRPr="000E567D" w:rsidRDefault="004D1043" w:rsidP="002A091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bookmarkEnd w:id="2"/>
    </w:tbl>
    <w:p w14:paraId="5FBAA061" w14:textId="21933F62" w:rsidR="002A0910" w:rsidRDefault="002A0910" w:rsidP="002A0910">
      <w:pPr>
        <w:pStyle w:val="Default"/>
        <w:rPr>
          <w:color w:val="auto"/>
          <w:sz w:val="22"/>
          <w:szCs w:val="22"/>
        </w:rPr>
      </w:pPr>
    </w:p>
    <w:p w14:paraId="28F35750" w14:textId="0FF24BD9" w:rsidR="00E678EB" w:rsidRDefault="00E678EB" w:rsidP="002A09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Уточнение доходов на 2025 год (+6500тыс. Руб.) произошло за счет </w:t>
      </w:r>
      <w:r w:rsidR="008A3E8F">
        <w:rPr>
          <w:color w:val="auto"/>
          <w:sz w:val="22"/>
          <w:szCs w:val="22"/>
        </w:rPr>
        <w:t>включения в</w:t>
      </w:r>
      <w:r w:rsidR="008A3E8F" w:rsidRPr="008A3E8F">
        <w:rPr>
          <w:color w:val="auto"/>
          <w:sz w:val="22"/>
          <w:szCs w:val="22"/>
        </w:rPr>
        <w:t xml:space="preserve"> соответствии с Распоряжением КФ от 17.12.2024 №82-р «Об утверждении дотации на</w:t>
      </w:r>
      <w:r w:rsidR="008A3E8F" w:rsidRPr="008A3E8F">
        <w:rPr>
          <w:color w:val="auto"/>
          <w:lang w:eastAsia="ru-RU"/>
        </w:rPr>
        <w:t xml:space="preserve"> поддержку мер по обеспечению сбалансированности местных бюджетов на </w:t>
      </w:r>
      <w:r w:rsidR="008A3E8F" w:rsidRPr="00131CBE">
        <w:rPr>
          <w:color w:val="auto"/>
          <w:sz w:val="22"/>
          <w:szCs w:val="22"/>
          <w:lang w:eastAsia="ru-RU"/>
        </w:rPr>
        <w:t>2025 год</w:t>
      </w:r>
      <w:r w:rsidR="008A3E8F" w:rsidRPr="008A3E8F">
        <w:rPr>
          <w:color w:val="auto"/>
          <w:lang w:eastAsia="ru-RU"/>
        </w:rPr>
        <w:t>»</w:t>
      </w:r>
      <w:r w:rsidR="008A3E8F">
        <w:rPr>
          <w:color w:val="auto"/>
          <w:lang w:eastAsia="ru-RU"/>
        </w:rPr>
        <w:t xml:space="preserve"> дотации</w:t>
      </w:r>
      <w:r>
        <w:rPr>
          <w:color w:val="auto"/>
          <w:sz w:val="22"/>
          <w:szCs w:val="22"/>
        </w:rPr>
        <w:t xml:space="preserve"> </w:t>
      </w:r>
      <w:r w:rsidR="008A3E8F" w:rsidRPr="008A3E8F">
        <w:rPr>
          <w:color w:val="auto"/>
          <w:sz w:val="22"/>
          <w:szCs w:val="22"/>
        </w:rPr>
        <w:t>бюджетам на поддержку мер по обеспечению сбалансированности бюджетов</w:t>
      </w:r>
      <w:r w:rsidR="008A3E8F">
        <w:rPr>
          <w:color w:val="auto"/>
          <w:sz w:val="22"/>
          <w:szCs w:val="22"/>
        </w:rPr>
        <w:t xml:space="preserve">. </w:t>
      </w:r>
    </w:p>
    <w:p w14:paraId="463CADFA" w14:textId="77551BB3" w:rsidR="008A4E8E" w:rsidRPr="00336D9F" w:rsidRDefault="00E678EB" w:rsidP="008A4E8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Уточнение доходов на 2026 год (+7450тыс. Руб.) произошло за счет корректировки суммы </w:t>
      </w:r>
      <w:r w:rsidR="008A3E8F" w:rsidRPr="008A3E8F">
        <w:rPr>
          <w:color w:val="auto"/>
          <w:sz w:val="22"/>
          <w:szCs w:val="22"/>
        </w:rPr>
        <w:t>Налог</w:t>
      </w:r>
      <w:r w:rsidR="008A3E8F">
        <w:rPr>
          <w:color w:val="auto"/>
          <w:sz w:val="22"/>
          <w:szCs w:val="22"/>
        </w:rPr>
        <w:t>а</w:t>
      </w:r>
      <w:r w:rsidR="008A3E8F" w:rsidRPr="008A3E8F">
        <w:rPr>
          <w:color w:val="auto"/>
          <w:sz w:val="22"/>
          <w:szCs w:val="22"/>
        </w:rPr>
        <w:t xml:space="preserve"> на доходы физических лиц</w:t>
      </w:r>
      <w:r w:rsidR="008A3E8F">
        <w:rPr>
          <w:color w:val="auto"/>
          <w:sz w:val="22"/>
          <w:szCs w:val="22"/>
        </w:rPr>
        <w:t xml:space="preserve"> </w:t>
      </w:r>
      <w:r w:rsidR="008A4E8E">
        <w:rPr>
          <w:color w:val="auto"/>
          <w:sz w:val="22"/>
          <w:szCs w:val="22"/>
        </w:rPr>
        <w:t xml:space="preserve">в соответствии с </w:t>
      </w:r>
      <w:r w:rsidR="008A4E8E" w:rsidRPr="008A4E8E">
        <w:rPr>
          <w:color w:val="auto"/>
          <w:lang w:eastAsia="ru-RU"/>
        </w:rPr>
        <w:t>представленн</w:t>
      </w:r>
      <w:r w:rsidR="008A4E8E">
        <w:rPr>
          <w:color w:val="auto"/>
          <w:lang w:eastAsia="ru-RU"/>
        </w:rPr>
        <w:t>ым прогнозом</w:t>
      </w:r>
      <w:r w:rsidR="008A4E8E" w:rsidRPr="008A4E8E">
        <w:rPr>
          <w:color w:val="auto"/>
          <w:lang w:eastAsia="ru-RU"/>
        </w:rPr>
        <w:t xml:space="preserve">  </w:t>
      </w:r>
      <w:r w:rsidR="008A4E8E" w:rsidRPr="00131CBE">
        <w:rPr>
          <w:color w:val="auto"/>
          <w:sz w:val="22"/>
          <w:szCs w:val="22"/>
          <w:lang w:eastAsia="ru-RU"/>
        </w:rPr>
        <w:t>МИФНС №24</w:t>
      </w:r>
      <w:r w:rsidR="008A4E8E" w:rsidRPr="008A4E8E">
        <w:rPr>
          <w:color w:val="auto"/>
          <w:lang w:eastAsia="ru-RU"/>
        </w:rPr>
        <w:t xml:space="preserve"> по Санкт-Петербургу, </w:t>
      </w:r>
      <w:r w:rsidR="008A4E8E" w:rsidRPr="008A4E8E">
        <w:rPr>
          <w:color w:val="auto"/>
          <w:sz w:val="22"/>
          <w:szCs w:val="22"/>
          <w:lang w:eastAsia="ru-RU"/>
        </w:rPr>
        <w:t>(19.09.2025 №08-03/21969)</w:t>
      </w:r>
      <w:r w:rsidR="008A3E8F">
        <w:rPr>
          <w:color w:val="auto"/>
          <w:sz w:val="22"/>
          <w:szCs w:val="22"/>
        </w:rPr>
        <w:t xml:space="preserve"> </w:t>
      </w:r>
      <w:r w:rsidR="008A4E8E">
        <w:rPr>
          <w:color w:val="auto"/>
          <w:sz w:val="22"/>
          <w:szCs w:val="22"/>
        </w:rPr>
        <w:t xml:space="preserve">и увеличением </w:t>
      </w:r>
      <w:r w:rsidR="008A4E8E" w:rsidRPr="008A4E8E">
        <w:rPr>
          <w:color w:val="auto"/>
          <w:sz w:val="22"/>
          <w:szCs w:val="22"/>
        </w:rPr>
        <w:t xml:space="preserve">Субвенции бюджетам бюджетной системы Российской Федерации   </w:t>
      </w:r>
      <w:r w:rsidR="008A4E8E">
        <w:rPr>
          <w:color w:val="auto"/>
          <w:sz w:val="22"/>
          <w:szCs w:val="22"/>
        </w:rPr>
        <w:t>в соответствии с проектом Закона Санкт-Петербурга «О бюджете Санкт-Петербурга на 2026 год и на плановый период 2027-2028 годов»</w:t>
      </w:r>
      <w:r w:rsidR="00131CBE">
        <w:rPr>
          <w:color w:val="auto"/>
          <w:sz w:val="22"/>
          <w:szCs w:val="22"/>
        </w:rPr>
        <w:t xml:space="preserve"> Приложения №10,№11</w:t>
      </w:r>
    </w:p>
    <w:p w14:paraId="67B4A017" w14:textId="17149AAA" w:rsidR="00131CBE" w:rsidRPr="00336D9F" w:rsidRDefault="00E678EB" w:rsidP="00131C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Уточнение доходов на 2027 год (+3600,0тыс. Руб.) </w:t>
      </w:r>
      <w:r w:rsidR="00131CBE">
        <w:rPr>
          <w:color w:val="auto"/>
          <w:sz w:val="22"/>
          <w:szCs w:val="22"/>
        </w:rPr>
        <w:t xml:space="preserve">произошло за счет корректировки суммы </w:t>
      </w:r>
      <w:r w:rsidR="00131CBE" w:rsidRPr="008A3E8F">
        <w:rPr>
          <w:color w:val="auto"/>
          <w:sz w:val="22"/>
          <w:szCs w:val="22"/>
        </w:rPr>
        <w:t>Налог</w:t>
      </w:r>
      <w:r w:rsidR="00131CBE">
        <w:rPr>
          <w:color w:val="auto"/>
          <w:sz w:val="22"/>
          <w:szCs w:val="22"/>
        </w:rPr>
        <w:t>а</w:t>
      </w:r>
      <w:r w:rsidR="00131CBE" w:rsidRPr="008A3E8F">
        <w:rPr>
          <w:color w:val="auto"/>
          <w:sz w:val="22"/>
          <w:szCs w:val="22"/>
        </w:rPr>
        <w:t xml:space="preserve"> на доходы физических лиц</w:t>
      </w:r>
      <w:r w:rsidR="00131CBE">
        <w:rPr>
          <w:color w:val="auto"/>
          <w:sz w:val="22"/>
          <w:szCs w:val="22"/>
        </w:rPr>
        <w:t xml:space="preserve"> в соответствии с </w:t>
      </w:r>
      <w:r w:rsidR="00131CBE" w:rsidRPr="008A4E8E">
        <w:rPr>
          <w:color w:val="auto"/>
          <w:lang w:eastAsia="ru-RU"/>
        </w:rPr>
        <w:t>представленн</w:t>
      </w:r>
      <w:r w:rsidR="00131CBE">
        <w:rPr>
          <w:color w:val="auto"/>
          <w:lang w:eastAsia="ru-RU"/>
        </w:rPr>
        <w:t>ым прогнозом</w:t>
      </w:r>
      <w:r w:rsidR="00131CBE" w:rsidRPr="008A4E8E">
        <w:rPr>
          <w:color w:val="auto"/>
          <w:lang w:eastAsia="ru-RU"/>
        </w:rPr>
        <w:t xml:space="preserve">  </w:t>
      </w:r>
      <w:r w:rsidR="00131CBE" w:rsidRPr="00131CBE">
        <w:rPr>
          <w:color w:val="auto"/>
          <w:sz w:val="22"/>
          <w:szCs w:val="22"/>
          <w:lang w:eastAsia="ru-RU"/>
        </w:rPr>
        <w:t>МИФНС №24</w:t>
      </w:r>
      <w:r w:rsidR="00131CBE" w:rsidRPr="008A4E8E">
        <w:rPr>
          <w:color w:val="auto"/>
          <w:lang w:eastAsia="ru-RU"/>
        </w:rPr>
        <w:t xml:space="preserve"> по Санкт-Петербургу, </w:t>
      </w:r>
      <w:r w:rsidR="00131CBE" w:rsidRPr="008A4E8E">
        <w:rPr>
          <w:color w:val="auto"/>
          <w:sz w:val="22"/>
          <w:szCs w:val="22"/>
          <w:lang w:eastAsia="ru-RU"/>
        </w:rPr>
        <w:t>(19.09.2025 №08-03/21969)</w:t>
      </w:r>
      <w:r w:rsidR="00131CBE">
        <w:rPr>
          <w:color w:val="auto"/>
          <w:sz w:val="22"/>
          <w:szCs w:val="22"/>
        </w:rPr>
        <w:t xml:space="preserve"> и увеличением </w:t>
      </w:r>
      <w:r w:rsidR="00131CBE" w:rsidRPr="008A4E8E">
        <w:rPr>
          <w:color w:val="auto"/>
          <w:sz w:val="22"/>
          <w:szCs w:val="22"/>
        </w:rPr>
        <w:t xml:space="preserve">Субвенции бюджетам бюджетной системы Российской Федерации   </w:t>
      </w:r>
      <w:r w:rsidR="00131CBE">
        <w:rPr>
          <w:color w:val="auto"/>
          <w:sz w:val="22"/>
          <w:szCs w:val="22"/>
        </w:rPr>
        <w:t>в соответствии с проектом Закона Санкт-Петербурга «О бюджете Санкт-Петербурга на 2026 год и на плановый период 2027-2028 годов» Приложения №10,№11</w:t>
      </w:r>
    </w:p>
    <w:p w14:paraId="4CA65AD9" w14:textId="0C7E3052" w:rsidR="00E678EB" w:rsidRDefault="00E678EB" w:rsidP="002A0910">
      <w:pPr>
        <w:pStyle w:val="Default"/>
        <w:rPr>
          <w:color w:val="auto"/>
          <w:sz w:val="22"/>
          <w:szCs w:val="22"/>
        </w:rPr>
      </w:pPr>
    </w:p>
    <w:tbl>
      <w:tblPr>
        <w:tblStyle w:val="a6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08"/>
        <w:gridCol w:w="903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31CBE" w14:paraId="0E51BEB4" w14:textId="77777777" w:rsidTr="007B40AD">
        <w:trPr>
          <w:trHeight w:val="519"/>
        </w:trPr>
        <w:tc>
          <w:tcPr>
            <w:tcW w:w="1508" w:type="dxa"/>
            <w:vMerge w:val="restart"/>
          </w:tcPr>
          <w:p w14:paraId="4EE87272" w14:textId="77777777" w:rsidR="00131CBE" w:rsidRDefault="00131CBE" w:rsidP="00F46824">
            <w:pPr>
              <w:pStyle w:val="Default"/>
              <w:rPr>
                <w:color w:val="auto"/>
                <w:sz w:val="22"/>
                <w:szCs w:val="22"/>
              </w:rPr>
            </w:pPr>
            <w:r w:rsidRPr="00965369"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softHyphen/>
            </w:r>
            <w:r w:rsidRPr="00965369">
              <w:rPr>
                <w:sz w:val="20"/>
                <w:szCs w:val="20"/>
              </w:rPr>
              <w:t>вание показателя</w:t>
            </w:r>
          </w:p>
        </w:tc>
        <w:tc>
          <w:tcPr>
            <w:tcW w:w="2887" w:type="dxa"/>
            <w:gridSpan w:val="3"/>
          </w:tcPr>
          <w:p w14:paraId="467B6FBB" w14:textId="6F917BEB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По прогнозу расходов на 2025-2027г</w:t>
            </w:r>
          </w:p>
        </w:tc>
        <w:tc>
          <w:tcPr>
            <w:tcW w:w="1843" w:type="dxa"/>
            <w:gridSpan w:val="2"/>
          </w:tcPr>
          <w:p w14:paraId="087A3D7E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</w:tc>
        <w:tc>
          <w:tcPr>
            <w:tcW w:w="4961" w:type="dxa"/>
            <w:gridSpan w:val="5"/>
          </w:tcPr>
          <w:p w14:paraId="5495B51B" w14:textId="52F02D70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По прогнозу расходов на 202</w:t>
            </w:r>
            <w:r>
              <w:rPr>
                <w:sz w:val="20"/>
                <w:szCs w:val="20"/>
              </w:rPr>
              <w:t>6</w:t>
            </w:r>
            <w:r w:rsidRPr="000A4C2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0A4C2F">
              <w:rPr>
                <w:sz w:val="20"/>
                <w:szCs w:val="20"/>
              </w:rPr>
              <w:t>г</w:t>
            </w:r>
          </w:p>
        </w:tc>
      </w:tr>
      <w:tr w:rsidR="00204912" w:rsidRPr="000E567D" w14:paraId="71738981" w14:textId="77777777" w:rsidTr="007B40AD">
        <w:tc>
          <w:tcPr>
            <w:tcW w:w="1508" w:type="dxa"/>
            <w:vMerge/>
          </w:tcPr>
          <w:p w14:paraId="710DB676" w14:textId="77777777" w:rsidR="00131CBE" w:rsidRDefault="00131CBE" w:rsidP="00F4682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" w:type="dxa"/>
          </w:tcPr>
          <w:p w14:paraId="361DBA1D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14:paraId="2D79BE15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14:paraId="327DF369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</w:tcPr>
          <w:p w14:paraId="24EFDD6F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10EC072" w14:textId="77777777" w:rsidR="00131CBE" w:rsidRPr="000A4C2F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992" w:type="dxa"/>
          </w:tcPr>
          <w:p w14:paraId="4DF99614" w14:textId="77777777" w:rsidR="00131CBE" w:rsidRPr="000E567D" w:rsidRDefault="00131CBE" w:rsidP="00F46824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14:paraId="7AFF4DBC" w14:textId="77777777" w:rsidR="00131CBE" w:rsidRPr="000E567D" w:rsidRDefault="00131CBE" w:rsidP="00F46824">
            <w:pPr>
              <w:pStyle w:val="Default"/>
              <w:rPr>
                <w:sz w:val="20"/>
                <w:szCs w:val="20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992" w:type="dxa"/>
          </w:tcPr>
          <w:p w14:paraId="2F5628A6" w14:textId="77777777" w:rsidR="00131CBE" w:rsidRPr="000E567D" w:rsidRDefault="00131CBE" w:rsidP="00F46824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</w:tcPr>
          <w:p w14:paraId="17622BD1" w14:textId="77777777" w:rsidR="00131CBE" w:rsidRDefault="00131CBE" w:rsidP="00F46824">
            <w:pPr>
              <w:pStyle w:val="Default"/>
              <w:rPr>
                <w:color w:val="auto"/>
                <w:sz w:val="22"/>
                <w:szCs w:val="22"/>
              </w:rPr>
            </w:pPr>
            <w:r w:rsidRPr="000A4C2F">
              <w:rPr>
                <w:sz w:val="20"/>
                <w:szCs w:val="20"/>
              </w:rPr>
              <w:t>Уточнение (+/-)</w:t>
            </w:r>
          </w:p>
        </w:tc>
        <w:tc>
          <w:tcPr>
            <w:tcW w:w="992" w:type="dxa"/>
          </w:tcPr>
          <w:p w14:paraId="2C37BDA7" w14:textId="77777777" w:rsidR="00131CBE" w:rsidRPr="000E567D" w:rsidRDefault="00131CBE" w:rsidP="00F46824">
            <w:pPr>
              <w:pStyle w:val="Default"/>
              <w:rPr>
                <w:sz w:val="20"/>
                <w:szCs w:val="20"/>
              </w:rPr>
            </w:pPr>
            <w:r w:rsidRPr="000E567D">
              <w:rPr>
                <w:sz w:val="20"/>
                <w:szCs w:val="20"/>
              </w:rPr>
              <w:t>2028</w:t>
            </w:r>
          </w:p>
        </w:tc>
      </w:tr>
      <w:tr w:rsidR="00204912" w14:paraId="092E0A1F" w14:textId="77777777" w:rsidTr="007B40AD">
        <w:tc>
          <w:tcPr>
            <w:tcW w:w="1508" w:type="dxa"/>
          </w:tcPr>
          <w:p w14:paraId="786F11E5" w14:textId="438C9A37" w:rsidR="00131CBE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Общегосударственные вопросы</w:t>
            </w:r>
            <w:r w:rsidR="007F766C">
              <w:rPr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903" w:type="dxa"/>
          </w:tcPr>
          <w:p w14:paraId="580E7E18" w14:textId="02C103AF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31246,</w:t>
            </w:r>
            <w:r w:rsidR="00C00B6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F083AF5" w14:textId="70614DAC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32113,8</w:t>
            </w:r>
          </w:p>
        </w:tc>
        <w:tc>
          <w:tcPr>
            <w:tcW w:w="992" w:type="dxa"/>
          </w:tcPr>
          <w:p w14:paraId="39CA937C" w14:textId="671E568B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33344,5</w:t>
            </w:r>
          </w:p>
        </w:tc>
        <w:tc>
          <w:tcPr>
            <w:tcW w:w="993" w:type="dxa"/>
          </w:tcPr>
          <w:p w14:paraId="2B88C4A7" w14:textId="711F1FF2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37312,7</w:t>
            </w:r>
          </w:p>
        </w:tc>
        <w:tc>
          <w:tcPr>
            <w:tcW w:w="850" w:type="dxa"/>
          </w:tcPr>
          <w:p w14:paraId="38ED14E2" w14:textId="223D99C4" w:rsidR="00131CBE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6066,</w:t>
            </w:r>
            <w:r w:rsidR="00C00B6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A46F040" w14:textId="6BC765A4" w:rsidR="00131CBE" w:rsidRPr="000E567D" w:rsidRDefault="00AB4475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42587,7</w:t>
            </w:r>
          </w:p>
        </w:tc>
        <w:tc>
          <w:tcPr>
            <w:tcW w:w="993" w:type="dxa"/>
          </w:tcPr>
          <w:p w14:paraId="0E7BB267" w14:textId="3A86868D" w:rsidR="00131CBE" w:rsidRPr="000E567D" w:rsidRDefault="00204912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10473,9</w:t>
            </w:r>
          </w:p>
        </w:tc>
        <w:tc>
          <w:tcPr>
            <w:tcW w:w="992" w:type="dxa"/>
          </w:tcPr>
          <w:p w14:paraId="3A77C34E" w14:textId="6CA3A8C2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43767,9</w:t>
            </w:r>
          </w:p>
        </w:tc>
        <w:tc>
          <w:tcPr>
            <w:tcW w:w="992" w:type="dxa"/>
          </w:tcPr>
          <w:p w14:paraId="1F8C4F6B" w14:textId="122518D0" w:rsidR="00131CBE" w:rsidRPr="000E567D" w:rsidRDefault="00204912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10423,4</w:t>
            </w:r>
          </w:p>
        </w:tc>
        <w:tc>
          <w:tcPr>
            <w:tcW w:w="992" w:type="dxa"/>
          </w:tcPr>
          <w:p w14:paraId="64CF8BAB" w14:textId="6143BE73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45535,4</w:t>
            </w:r>
          </w:p>
        </w:tc>
      </w:tr>
      <w:tr w:rsidR="00204912" w14:paraId="3BBA89DA" w14:textId="77777777" w:rsidTr="007B40AD">
        <w:tc>
          <w:tcPr>
            <w:tcW w:w="1508" w:type="dxa"/>
          </w:tcPr>
          <w:p w14:paraId="4647096C" w14:textId="3F9EA0D3" w:rsidR="00131CBE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Национальная безопасность и правоохранительная деятельность</w:t>
            </w:r>
            <w:r w:rsidR="007F766C">
              <w:rPr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903" w:type="dxa"/>
          </w:tcPr>
          <w:p w14:paraId="2E415CFC" w14:textId="69374557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14:paraId="1C9906D7" w14:textId="07E67E7A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14:paraId="35A83109" w14:textId="2B5FBDC4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14:paraId="106DF253" w14:textId="03FFE721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94,6</w:t>
            </w:r>
          </w:p>
        </w:tc>
        <w:tc>
          <w:tcPr>
            <w:tcW w:w="850" w:type="dxa"/>
          </w:tcPr>
          <w:p w14:paraId="64F61BA3" w14:textId="025AF0F5" w:rsidR="00131CBE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14:paraId="508F32FA" w14:textId="57CF45D4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14:paraId="20A376D7" w14:textId="2083AD35" w:rsidR="00131CBE" w:rsidRPr="000E567D" w:rsidRDefault="00BA5D6E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3A12DDAA" w14:textId="79E3C7C7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14:paraId="00CE8825" w14:textId="1C841A92" w:rsidR="00131CBE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14:paraId="0E49AE90" w14:textId="3E1C8944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34,6</w:t>
            </w:r>
          </w:p>
        </w:tc>
      </w:tr>
      <w:tr w:rsidR="00204912" w14:paraId="2C340847" w14:textId="77777777" w:rsidTr="007B40AD">
        <w:tc>
          <w:tcPr>
            <w:tcW w:w="1508" w:type="dxa"/>
          </w:tcPr>
          <w:p w14:paraId="7E4756BB" w14:textId="11673666" w:rsidR="00131CBE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Национальная экономика</w:t>
            </w:r>
            <w:r w:rsidR="007F766C">
              <w:rPr>
                <w:color w:val="auto"/>
                <w:sz w:val="20"/>
                <w:szCs w:val="20"/>
              </w:rPr>
              <w:t xml:space="preserve"> (3)</w:t>
            </w:r>
          </w:p>
        </w:tc>
        <w:tc>
          <w:tcPr>
            <w:tcW w:w="903" w:type="dxa"/>
          </w:tcPr>
          <w:p w14:paraId="11D74710" w14:textId="0E8A9604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610,8</w:t>
            </w:r>
          </w:p>
        </w:tc>
        <w:tc>
          <w:tcPr>
            <w:tcW w:w="992" w:type="dxa"/>
          </w:tcPr>
          <w:p w14:paraId="0ACDDF7F" w14:textId="76D7DB0D" w:rsidR="00131CBE" w:rsidRPr="000E567D" w:rsidRDefault="007B7834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427,2</w:t>
            </w:r>
          </w:p>
        </w:tc>
        <w:tc>
          <w:tcPr>
            <w:tcW w:w="992" w:type="dxa"/>
          </w:tcPr>
          <w:p w14:paraId="1703C4D6" w14:textId="40505803" w:rsidR="00131CBE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443,8</w:t>
            </w:r>
          </w:p>
        </w:tc>
        <w:tc>
          <w:tcPr>
            <w:tcW w:w="993" w:type="dxa"/>
          </w:tcPr>
          <w:p w14:paraId="06A2F3FA" w14:textId="4C3C75DB" w:rsidR="00131CBE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1033,6</w:t>
            </w:r>
          </w:p>
        </w:tc>
        <w:tc>
          <w:tcPr>
            <w:tcW w:w="850" w:type="dxa"/>
          </w:tcPr>
          <w:p w14:paraId="34767412" w14:textId="35423006" w:rsidR="00131CBE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422,8</w:t>
            </w:r>
          </w:p>
        </w:tc>
        <w:tc>
          <w:tcPr>
            <w:tcW w:w="992" w:type="dxa"/>
          </w:tcPr>
          <w:p w14:paraId="3F4F9D7F" w14:textId="716109F9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993" w:type="dxa"/>
          </w:tcPr>
          <w:p w14:paraId="6C59EB7F" w14:textId="389B9915" w:rsidR="00131CBE" w:rsidRPr="000E567D" w:rsidRDefault="00BA5D6E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-68,2</w:t>
            </w:r>
          </w:p>
        </w:tc>
        <w:tc>
          <w:tcPr>
            <w:tcW w:w="992" w:type="dxa"/>
          </w:tcPr>
          <w:p w14:paraId="50AC6996" w14:textId="7F1E9AB5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374,8</w:t>
            </w:r>
          </w:p>
        </w:tc>
        <w:tc>
          <w:tcPr>
            <w:tcW w:w="992" w:type="dxa"/>
          </w:tcPr>
          <w:p w14:paraId="015B827A" w14:textId="596951A4" w:rsidR="00131CBE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-69,</w:t>
            </w:r>
            <w:r w:rsidR="00D1120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A933C6" w14:textId="2CF9F796" w:rsidR="00131CBE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389,6</w:t>
            </w:r>
          </w:p>
        </w:tc>
      </w:tr>
      <w:tr w:rsidR="00204912" w14:paraId="3C6C3EDC" w14:textId="77777777" w:rsidTr="007B40AD">
        <w:tc>
          <w:tcPr>
            <w:tcW w:w="1508" w:type="dxa"/>
          </w:tcPr>
          <w:p w14:paraId="0D90B60E" w14:textId="2BCDCE11" w:rsidR="007D2180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Жилищно-коммунальное хозяйство</w:t>
            </w:r>
            <w:r w:rsidR="007F766C">
              <w:rPr>
                <w:color w:val="auto"/>
                <w:sz w:val="20"/>
                <w:szCs w:val="20"/>
              </w:rPr>
              <w:t xml:space="preserve"> (4)</w:t>
            </w:r>
          </w:p>
        </w:tc>
        <w:tc>
          <w:tcPr>
            <w:tcW w:w="903" w:type="dxa"/>
          </w:tcPr>
          <w:p w14:paraId="03A50026" w14:textId="4954C550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50356,8</w:t>
            </w:r>
          </w:p>
        </w:tc>
        <w:tc>
          <w:tcPr>
            <w:tcW w:w="992" w:type="dxa"/>
          </w:tcPr>
          <w:p w14:paraId="6C0359BD" w14:textId="368713A1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51376,6</w:t>
            </w:r>
          </w:p>
        </w:tc>
        <w:tc>
          <w:tcPr>
            <w:tcW w:w="992" w:type="dxa"/>
          </w:tcPr>
          <w:p w14:paraId="5796A0BE" w14:textId="42750181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47254,3</w:t>
            </w:r>
          </w:p>
        </w:tc>
        <w:tc>
          <w:tcPr>
            <w:tcW w:w="993" w:type="dxa"/>
          </w:tcPr>
          <w:p w14:paraId="48A1873E" w14:textId="3082221E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57038,0</w:t>
            </w:r>
          </w:p>
        </w:tc>
        <w:tc>
          <w:tcPr>
            <w:tcW w:w="850" w:type="dxa"/>
          </w:tcPr>
          <w:p w14:paraId="77CE36C7" w14:textId="1540500D" w:rsidR="007D2180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6681,2</w:t>
            </w:r>
          </w:p>
        </w:tc>
        <w:tc>
          <w:tcPr>
            <w:tcW w:w="992" w:type="dxa"/>
          </w:tcPr>
          <w:p w14:paraId="3D1867A7" w14:textId="20A26D89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45351,4</w:t>
            </w:r>
          </w:p>
        </w:tc>
        <w:tc>
          <w:tcPr>
            <w:tcW w:w="993" w:type="dxa"/>
          </w:tcPr>
          <w:p w14:paraId="6C4D5924" w14:textId="6B30C988" w:rsidR="007D2180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-6025,2</w:t>
            </w:r>
          </w:p>
        </w:tc>
        <w:tc>
          <w:tcPr>
            <w:tcW w:w="992" w:type="dxa"/>
          </w:tcPr>
          <w:p w14:paraId="6E61B45C" w14:textId="3004E24D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3672</w:t>
            </w:r>
            <w:r w:rsidR="00BA5D6E">
              <w:rPr>
                <w:color w:val="auto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14:paraId="3551180C" w14:textId="28ABE784" w:rsidR="007D2180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-10528,8</w:t>
            </w:r>
          </w:p>
        </w:tc>
        <w:tc>
          <w:tcPr>
            <w:tcW w:w="992" w:type="dxa"/>
          </w:tcPr>
          <w:p w14:paraId="03144A1F" w14:textId="50F3FB06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26339,4</w:t>
            </w:r>
          </w:p>
        </w:tc>
      </w:tr>
      <w:tr w:rsidR="00204912" w14:paraId="56D398A7" w14:textId="77777777" w:rsidTr="007B40AD">
        <w:tc>
          <w:tcPr>
            <w:tcW w:w="1508" w:type="dxa"/>
          </w:tcPr>
          <w:p w14:paraId="07D9B165" w14:textId="3C0BCD3F" w:rsidR="007D2180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Образование</w:t>
            </w:r>
            <w:r w:rsidR="007F766C">
              <w:rPr>
                <w:color w:val="auto"/>
                <w:sz w:val="20"/>
                <w:szCs w:val="20"/>
              </w:rPr>
              <w:t xml:space="preserve"> (5)</w:t>
            </w:r>
          </w:p>
        </w:tc>
        <w:tc>
          <w:tcPr>
            <w:tcW w:w="903" w:type="dxa"/>
          </w:tcPr>
          <w:p w14:paraId="457720D8" w14:textId="79627E95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860,8</w:t>
            </w:r>
          </w:p>
        </w:tc>
        <w:tc>
          <w:tcPr>
            <w:tcW w:w="992" w:type="dxa"/>
          </w:tcPr>
          <w:p w14:paraId="0633DE4E" w14:textId="575AB90F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892,3</w:t>
            </w:r>
          </w:p>
        </w:tc>
        <w:tc>
          <w:tcPr>
            <w:tcW w:w="992" w:type="dxa"/>
          </w:tcPr>
          <w:p w14:paraId="0EE41607" w14:textId="5D391647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925,8</w:t>
            </w:r>
          </w:p>
        </w:tc>
        <w:tc>
          <w:tcPr>
            <w:tcW w:w="993" w:type="dxa"/>
          </w:tcPr>
          <w:p w14:paraId="5F2DCD27" w14:textId="6A7A53C2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891,</w:t>
            </w:r>
            <w:r w:rsidR="00B6008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B243D5C" w14:textId="0E078E71" w:rsidR="007D2180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</w:t>
            </w:r>
            <w:r w:rsidR="00B600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852FDB7" w14:textId="02CD4975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832,2</w:t>
            </w:r>
          </w:p>
        </w:tc>
        <w:tc>
          <w:tcPr>
            <w:tcW w:w="993" w:type="dxa"/>
          </w:tcPr>
          <w:p w14:paraId="62DC22BB" w14:textId="770DE6DB" w:rsidR="007D2180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-60,1</w:t>
            </w:r>
          </w:p>
        </w:tc>
        <w:tc>
          <w:tcPr>
            <w:tcW w:w="992" w:type="dxa"/>
          </w:tcPr>
          <w:p w14:paraId="322D4430" w14:textId="7488E57F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866,5</w:t>
            </w:r>
          </w:p>
        </w:tc>
        <w:tc>
          <w:tcPr>
            <w:tcW w:w="992" w:type="dxa"/>
          </w:tcPr>
          <w:p w14:paraId="0D9DC0A1" w14:textId="0207FA94" w:rsidR="007D2180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="00D11200">
              <w:rPr>
                <w:color w:val="auto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14:paraId="77F39622" w14:textId="350C36AD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901,8</w:t>
            </w:r>
          </w:p>
        </w:tc>
      </w:tr>
      <w:tr w:rsidR="00204912" w14:paraId="2124847F" w14:textId="77777777" w:rsidTr="007B40AD">
        <w:tc>
          <w:tcPr>
            <w:tcW w:w="1508" w:type="dxa"/>
          </w:tcPr>
          <w:p w14:paraId="6C761485" w14:textId="3FFF311C" w:rsidR="007D2180" w:rsidRPr="000E567D" w:rsidRDefault="007D218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Культура, кинематограф</w:t>
            </w:r>
            <w:r>
              <w:rPr>
                <w:color w:val="auto"/>
                <w:sz w:val="20"/>
                <w:szCs w:val="20"/>
              </w:rPr>
              <w:lastRenderedPageBreak/>
              <w:t>ия</w:t>
            </w:r>
            <w:r w:rsidR="007F766C">
              <w:rPr>
                <w:color w:val="auto"/>
                <w:sz w:val="20"/>
                <w:szCs w:val="20"/>
              </w:rPr>
              <w:t xml:space="preserve"> (6)</w:t>
            </w:r>
          </w:p>
        </w:tc>
        <w:tc>
          <w:tcPr>
            <w:tcW w:w="903" w:type="dxa"/>
          </w:tcPr>
          <w:p w14:paraId="08FE226A" w14:textId="67267754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2408,0</w:t>
            </w:r>
          </w:p>
        </w:tc>
        <w:tc>
          <w:tcPr>
            <w:tcW w:w="992" w:type="dxa"/>
          </w:tcPr>
          <w:p w14:paraId="187AFCE0" w14:textId="7F8BD9DA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2497,1</w:t>
            </w:r>
          </w:p>
        </w:tc>
        <w:tc>
          <w:tcPr>
            <w:tcW w:w="992" w:type="dxa"/>
          </w:tcPr>
          <w:p w14:paraId="4143D1FA" w14:textId="1E5EF925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2587,8</w:t>
            </w:r>
          </w:p>
        </w:tc>
        <w:tc>
          <w:tcPr>
            <w:tcW w:w="993" w:type="dxa"/>
          </w:tcPr>
          <w:p w14:paraId="61DB2AED" w14:textId="47710A64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3954,7</w:t>
            </w:r>
          </w:p>
        </w:tc>
        <w:tc>
          <w:tcPr>
            <w:tcW w:w="850" w:type="dxa"/>
          </w:tcPr>
          <w:p w14:paraId="300AAE66" w14:textId="70CD8139" w:rsidR="007D2180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1546,7</w:t>
            </w:r>
          </w:p>
        </w:tc>
        <w:tc>
          <w:tcPr>
            <w:tcW w:w="992" w:type="dxa"/>
          </w:tcPr>
          <w:p w14:paraId="24D152E7" w14:textId="2E4B0077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6266,1</w:t>
            </w:r>
          </w:p>
        </w:tc>
        <w:tc>
          <w:tcPr>
            <w:tcW w:w="993" w:type="dxa"/>
          </w:tcPr>
          <w:p w14:paraId="0D662536" w14:textId="56A36D96" w:rsidR="007D2180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3769,0</w:t>
            </w:r>
          </w:p>
        </w:tc>
        <w:tc>
          <w:tcPr>
            <w:tcW w:w="992" w:type="dxa"/>
          </w:tcPr>
          <w:p w14:paraId="22AE526C" w14:textId="104BD2F1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6533,3</w:t>
            </w:r>
          </w:p>
        </w:tc>
        <w:tc>
          <w:tcPr>
            <w:tcW w:w="992" w:type="dxa"/>
          </w:tcPr>
          <w:p w14:paraId="149CCFDB" w14:textId="5905C49F" w:rsidR="007D2180" w:rsidRPr="000E567D" w:rsidRDefault="00D1120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3945,5</w:t>
            </w:r>
          </w:p>
        </w:tc>
        <w:tc>
          <w:tcPr>
            <w:tcW w:w="992" w:type="dxa"/>
          </w:tcPr>
          <w:p w14:paraId="5EDEB722" w14:textId="5CAA5DAF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6804,7</w:t>
            </w:r>
          </w:p>
        </w:tc>
      </w:tr>
      <w:tr w:rsidR="00204912" w14:paraId="49CB49DC" w14:textId="77777777" w:rsidTr="007B40AD">
        <w:tc>
          <w:tcPr>
            <w:tcW w:w="1508" w:type="dxa"/>
          </w:tcPr>
          <w:p w14:paraId="79186262" w14:textId="0C0BE93B" w:rsidR="007D2180" w:rsidRPr="000E567D" w:rsidRDefault="007F766C" w:rsidP="00F46824">
            <w:pPr>
              <w:pStyle w:val="Default"/>
              <w:rPr>
                <w:color w:val="auto"/>
                <w:sz w:val="20"/>
                <w:szCs w:val="20"/>
              </w:rPr>
            </w:pPr>
            <w:bookmarkStart w:id="3" w:name="_Hlk212043563"/>
            <w:r>
              <w:rPr>
                <w:color w:val="auto"/>
                <w:sz w:val="20"/>
                <w:szCs w:val="20"/>
              </w:rPr>
              <w:t xml:space="preserve">Социальная политика </w:t>
            </w:r>
            <w:bookmarkEnd w:id="3"/>
            <w:r>
              <w:rPr>
                <w:color w:val="auto"/>
                <w:sz w:val="20"/>
                <w:szCs w:val="20"/>
              </w:rPr>
              <w:t>(7)</w:t>
            </w:r>
          </w:p>
        </w:tc>
        <w:tc>
          <w:tcPr>
            <w:tcW w:w="903" w:type="dxa"/>
          </w:tcPr>
          <w:p w14:paraId="37834708" w14:textId="1D1EE124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17931,6</w:t>
            </w:r>
          </w:p>
        </w:tc>
        <w:tc>
          <w:tcPr>
            <w:tcW w:w="992" w:type="dxa"/>
          </w:tcPr>
          <w:p w14:paraId="4248DA71" w14:textId="0B0255A7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18632,8</w:t>
            </w:r>
          </w:p>
        </w:tc>
        <w:tc>
          <w:tcPr>
            <w:tcW w:w="992" w:type="dxa"/>
          </w:tcPr>
          <w:p w14:paraId="7FF10766" w14:textId="7306C515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19359,4</w:t>
            </w:r>
          </w:p>
        </w:tc>
        <w:tc>
          <w:tcPr>
            <w:tcW w:w="993" w:type="dxa"/>
          </w:tcPr>
          <w:p w14:paraId="5CB5D8E7" w14:textId="66386B93" w:rsidR="007D2180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17931,6</w:t>
            </w:r>
          </w:p>
        </w:tc>
        <w:tc>
          <w:tcPr>
            <w:tcW w:w="850" w:type="dxa"/>
          </w:tcPr>
          <w:p w14:paraId="474EF1B4" w14:textId="16E35A46" w:rsidR="007D2180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9B73C9" w14:textId="18049471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17502,7</w:t>
            </w:r>
          </w:p>
        </w:tc>
        <w:tc>
          <w:tcPr>
            <w:tcW w:w="993" w:type="dxa"/>
          </w:tcPr>
          <w:p w14:paraId="78B5C759" w14:textId="3AD8308A" w:rsidR="007D2180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-1130,1</w:t>
            </w:r>
          </w:p>
        </w:tc>
        <w:tc>
          <w:tcPr>
            <w:tcW w:w="992" w:type="dxa"/>
          </w:tcPr>
          <w:p w14:paraId="70AD9FA9" w14:textId="3DBA9861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18231,3</w:t>
            </w:r>
          </w:p>
        </w:tc>
        <w:tc>
          <w:tcPr>
            <w:tcW w:w="992" w:type="dxa"/>
          </w:tcPr>
          <w:p w14:paraId="4FD2F9D3" w14:textId="6B4BFC41" w:rsidR="007D2180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-1128,1</w:t>
            </w:r>
          </w:p>
        </w:tc>
        <w:tc>
          <w:tcPr>
            <w:tcW w:w="992" w:type="dxa"/>
          </w:tcPr>
          <w:p w14:paraId="6BC6EEFD" w14:textId="194E408F" w:rsidR="007D2180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18975,2</w:t>
            </w:r>
          </w:p>
        </w:tc>
      </w:tr>
      <w:tr w:rsidR="00204912" w14:paraId="10312CBD" w14:textId="77777777" w:rsidTr="007B40AD">
        <w:tc>
          <w:tcPr>
            <w:tcW w:w="1508" w:type="dxa"/>
          </w:tcPr>
          <w:p w14:paraId="723F1BDD" w14:textId="2FE12D75" w:rsidR="007F766C" w:rsidRDefault="007F766C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Физическая культура и спорт (8)</w:t>
            </w:r>
          </w:p>
        </w:tc>
        <w:tc>
          <w:tcPr>
            <w:tcW w:w="903" w:type="dxa"/>
          </w:tcPr>
          <w:p w14:paraId="7A1CE8D7" w14:textId="72A6646A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152,9</w:t>
            </w:r>
          </w:p>
        </w:tc>
        <w:tc>
          <w:tcPr>
            <w:tcW w:w="992" w:type="dxa"/>
          </w:tcPr>
          <w:p w14:paraId="421D6E2D" w14:textId="32073A68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159,3</w:t>
            </w:r>
          </w:p>
        </w:tc>
        <w:tc>
          <w:tcPr>
            <w:tcW w:w="992" w:type="dxa"/>
          </w:tcPr>
          <w:p w14:paraId="7E1887BD" w14:textId="273FF066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165,6</w:t>
            </w:r>
          </w:p>
        </w:tc>
        <w:tc>
          <w:tcPr>
            <w:tcW w:w="993" w:type="dxa"/>
          </w:tcPr>
          <w:p w14:paraId="0E1C643C" w14:textId="39B0E815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340,9</w:t>
            </w:r>
          </w:p>
        </w:tc>
        <w:tc>
          <w:tcPr>
            <w:tcW w:w="850" w:type="dxa"/>
          </w:tcPr>
          <w:p w14:paraId="723E0DF6" w14:textId="657D8A1B" w:rsidR="007F766C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188,0</w:t>
            </w:r>
          </w:p>
        </w:tc>
        <w:tc>
          <w:tcPr>
            <w:tcW w:w="992" w:type="dxa"/>
          </w:tcPr>
          <w:p w14:paraId="51AA9119" w14:textId="3D620284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420,9</w:t>
            </w:r>
          </w:p>
        </w:tc>
        <w:tc>
          <w:tcPr>
            <w:tcW w:w="993" w:type="dxa"/>
          </w:tcPr>
          <w:p w14:paraId="178D5A4E" w14:textId="132FBEA3" w:rsidR="007F766C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261,6</w:t>
            </w:r>
          </w:p>
        </w:tc>
        <w:tc>
          <w:tcPr>
            <w:tcW w:w="992" w:type="dxa"/>
          </w:tcPr>
          <w:p w14:paraId="24CE1D3B" w14:textId="1FA10CBF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438,4</w:t>
            </w:r>
          </w:p>
        </w:tc>
        <w:tc>
          <w:tcPr>
            <w:tcW w:w="992" w:type="dxa"/>
          </w:tcPr>
          <w:p w14:paraId="1244316F" w14:textId="1B1E41CD" w:rsidR="007F766C" w:rsidRPr="000E567D" w:rsidRDefault="007B40A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272,8</w:t>
            </w:r>
          </w:p>
        </w:tc>
        <w:tc>
          <w:tcPr>
            <w:tcW w:w="992" w:type="dxa"/>
          </w:tcPr>
          <w:p w14:paraId="5D29305C" w14:textId="31597316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456,3</w:t>
            </w:r>
          </w:p>
        </w:tc>
      </w:tr>
      <w:tr w:rsidR="00204912" w14:paraId="47B0A32C" w14:textId="77777777" w:rsidTr="007B40AD">
        <w:tc>
          <w:tcPr>
            <w:tcW w:w="1508" w:type="dxa"/>
          </w:tcPr>
          <w:p w14:paraId="6ED6EAED" w14:textId="3E03B91C" w:rsidR="007F766C" w:rsidRDefault="007F766C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Средства массовой информации (9)</w:t>
            </w:r>
          </w:p>
        </w:tc>
        <w:tc>
          <w:tcPr>
            <w:tcW w:w="903" w:type="dxa"/>
          </w:tcPr>
          <w:p w14:paraId="45FF6D59" w14:textId="19458A76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402,6</w:t>
            </w:r>
          </w:p>
        </w:tc>
        <w:tc>
          <w:tcPr>
            <w:tcW w:w="992" w:type="dxa"/>
          </w:tcPr>
          <w:p w14:paraId="7312D4DB" w14:textId="1CD4F463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419,4</w:t>
            </w:r>
          </w:p>
        </w:tc>
        <w:tc>
          <w:tcPr>
            <w:tcW w:w="992" w:type="dxa"/>
          </w:tcPr>
          <w:p w14:paraId="347CDA7C" w14:textId="029CA6DD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436,1</w:t>
            </w:r>
          </w:p>
        </w:tc>
        <w:tc>
          <w:tcPr>
            <w:tcW w:w="993" w:type="dxa"/>
          </w:tcPr>
          <w:p w14:paraId="34D68384" w14:textId="6E76BDCA" w:rsidR="007F766C" w:rsidRPr="000E567D" w:rsidRDefault="00A234B7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402,6</w:t>
            </w:r>
          </w:p>
        </w:tc>
        <w:tc>
          <w:tcPr>
            <w:tcW w:w="850" w:type="dxa"/>
          </w:tcPr>
          <w:p w14:paraId="248028D6" w14:textId="1C2824CC" w:rsidR="007F766C" w:rsidRPr="000E567D" w:rsidRDefault="00C00B68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3AB50F6" w14:textId="260244A1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3148,0</w:t>
            </w:r>
          </w:p>
        </w:tc>
        <w:tc>
          <w:tcPr>
            <w:tcW w:w="993" w:type="dxa"/>
          </w:tcPr>
          <w:p w14:paraId="3E4DE88D" w14:textId="7E06340A" w:rsidR="007F766C" w:rsidRPr="000E567D" w:rsidRDefault="00727A0D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2728,6</w:t>
            </w:r>
          </w:p>
        </w:tc>
        <w:tc>
          <w:tcPr>
            <w:tcW w:w="992" w:type="dxa"/>
          </w:tcPr>
          <w:p w14:paraId="4DDF3460" w14:textId="7996355B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3279,0</w:t>
            </w:r>
          </w:p>
        </w:tc>
        <w:tc>
          <w:tcPr>
            <w:tcW w:w="992" w:type="dxa"/>
          </w:tcPr>
          <w:p w14:paraId="06E927D6" w14:textId="6B7A4637" w:rsidR="007F766C" w:rsidRPr="000E567D" w:rsidRDefault="00D11200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2842,9</w:t>
            </w:r>
          </w:p>
        </w:tc>
        <w:tc>
          <w:tcPr>
            <w:tcW w:w="992" w:type="dxa"/>
          </w:tcPr>
          <w:p w14:paraId="39A9F1DE" w14:textId="71BCE754" w:rsidR="007F766C" w:rsidRPr="000E567D" w:rsidRDefault="00795361" w:rsidP="00F4682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3413,0</w:t>
            </w:r>
          </w:p>
        </w:tc>
      </w:tr>
    </w:tbl>
    <w:p w14:paraId="601074FB" w14:textId="2576D747" w:rsidR="00131CBE" w:rsidRDefault="007F766C" w:rsidP="002A09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Причины отклонения:</w:t>
      </w:r>
    </w:p>
    <w:p w14:paraId="60838423" w14:textId="77777777" w:rsidR="009726EB" w:rsidRDefault="009726EB" w:rsidP="009726EB">
      <w:pPr>
        <w:pStyle w:val="Default"/>
        <w:jc w:val="both"/>
        <w:rPr>
          <w:color w:val="auto"/>
          <w:sz w:val="22"/>
          <w:szCs w:val="22"/>
        </w:rPr>
      </w:pPr>
      <w:r w:rsidRPr="009726EB">
        <w:rPr>
          <w:color w:val="auto"/>
          <w:sz w:val="22"/>
          <w:szCs w:val="22"/>
        </w:rPr>
        <w:t xml:space="preserve">Основными причинами несоответствия параметров прогноза социально-экономического развития ранее утвержденным показателям является изменение параметров доходной части, уточнение фактической потребности, разработка Муниципальных программ, </w:t>
      </w:r>
      <w:bookmarkStart w:id="4" w:name="_Hlk212038038"/>
      <w:r w:rsidRPr="009726EB">
        <w:rPr>
          <w:color w:val="auto"/>
          <w:sz w:val="22"/>
          <w:szCs w:val="22"/>
        </w:rPr>
        <w:t>изменение роста индекса потребительских цен</w:t>
      </w:r>
      <w:bookmarkEnd w:id="4"/>
      <w:r w:rsidRPr="009726EB">
        <w:rPr>
          <w:color w:val="auto"/>
          <w:sz w:val="22"/>
          <w:szCs w:val="22"/>
        </w:rPr>
        <w:t>, размера денежных выплат на содержание детей, находящихся под опекой или попечительством и детей, переданных на воспитание в приемные семьи, размер вознаграждения приемным родителям</w:t>
      </w:r>
      <w:r>
        <w:rPr>
          <w:color w:val="auto"/>
          <w:sz w:val="22"/>
          <w:szCs w:val="22"/>
        </w:rPr>
        <w:t>, в том числе:</w:t>
      </w:r>
    </w:p>
    <w:p w14:paraId="5B2D8D9E" w14:textId="468943A2" w:rsidR="007F766C" w:rsidRDefault="009726EB" w:rsidP="009726E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FD5650">
        <w:rPr>
          <w:color w:val="auto"/>
          <w:sz w:val="22"/>
          <w:szCs w:val="22"/>
        </w:rPr>
        <w:t xml:space="preserve">Общегосударственные вопросы: </w:t>
      </w:r>
    </w:p>
    <w:p w14:paraId="1AF46B2E" w14:textId="4EBB60E8" w:rsidR="00C35A4F" w:rsidRDefault="00C35A4F" w:rsidP="009A1311">
      <w:pPr>
        <w:autoSpaceDE w:val="0"/>
        <w:autoSpaceDN w:val="0"/>
        <w:adjustRightInd w:val="0"/>
        <w:jc w:val="both"/>
      </w:pPr>
      <w:bookmarkStart w:id="5" w:name="_Hlk212037781"/>
      <w:r>
        <w:rPr>
          <w:sz w:val="22"/>
          <w:szCs w:val="22"/>
        </w:rPr>
        <w:t xml:space="preserve">Уточнение расходов на 2025 год (+6066,5 тыс. руб.) </w:t>
      </w:r>
      <w:bookmarkEnd w:id="5"/>
      <w:r>
        <w:rPr>
          <w:sz w:val="22"/>
          <w:szCs w:val="22"/>
        </w:rPr>
        <w:t>связано</w:t>
      </w:r>
      <w:r>
        <w:t xml:space="preserve"> с утверждением закона СПБ «О Реестре муниципальных должностей </w:t>
      </w:r>
      <w:bookmarkStart w:id="6" w:name="_Hlk212036986"/>
      <w:r>
        <w:t xml:space="preserve">№348-54 от 20.07.2006 в редакции от 21.10.2024 и  Постановления Правительства СПБ </w:t>
      </w:r>
      <w:r w:rsidR="009A1311">
        <w:t xml:space="preserve">от 24.12.2024г. №1118 «О внесении изменений  в постановление </w:t>
      </w:r>
      <w:r w:rsidR="009A1311">
        <w:rPr>
          <w:lang w:eastAsia="en-US"/>
        </w:rPr>
        <w:t>Правительства Санкт-Петербурга от 23.11.2016 N 1060 "О нормативах формирования расходов на оплату труда депутатов, выборных должностных лиц местного самоуправления внутригородских муниципальных образований города федерального значения Санкт-Петербурга, осуществляющих свои полномочия на постоянной основе, муниципальных служащих и содержание органов местного самоуправления внутригородских муниципальных образований города федерального значения Санкт-Петербурга» в части увеличения расходов</w:t>
      </w:r>
      <w:r>
        <w:t xml:space="preserve"> на содержание местной администрации и муниципального совета.</w:t>
      </w:r>
    </w:p>
    <w:bookmarkEnd w:id="6"/>
    <w:p w14:paraId="05818EE8" w14:textId="37E74406" w:rsidR="009A1311" w:rsidRDefault="009A1311" w:rsidP="009A1311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Уточнение расходов на 202</w:t>
      </w:r>
      <w:r w:rsidR="00DF7E30">
        <w:rPr>
          <w:sz w:val="22"/>
          <w:szCs w:val="22"/>
        </w:rPr>
        <w:t>6</w:t>
      </w:r>
      <w:r>
        <w:rPr>
          <w:sz w:val="22"/>
          <w:szCs w:val="22"/>
        </w:rPr>
        <w:t xml:space="preserve"> год (+10473,9 тыс. руб.)</w:t>
      </w:r>
      <w:r w:rsidR="00DF7E30">
        <w:rPr>
          <w:sz w:val="22"/>
          <w:szCs w:val="22"/>
        </w:rPr>
        <w:t xml:space="preserve"> и на 2027год (10423,4тыс. руб.)</w:t>
      </w:r>
      <w:r w:rsidR="00DF7E30" w:rsidRPr="00DF7E30">
        <w:rPr>
          <w:sz w:val="22"/>
          <w:szCs w:val="22"/>
        </w:rPr>
        <w:t xml:space="preserve"> </w:t>
      </w:r>
      <w:r w:rsidR="00DF7E30">
        <w:rPr>
          <w:sz w:val="22"/>
          <w:szCs w:val="22"/>
        </w:rPr>
        <w:t>связано</w:t>
      </w:r>
      <w:r w:rsidR="00DF7E30">
        <w:t xml:space="preserve"> с </w:t>
      </w:r>
      <w:r w:rsidR="001E4686">
        <w:t>внесением изменений в З</w:t>
      </w:r>
      <w:r w:rsidR="00DF7E30">
        <w:t>акон СПБ «О Реестре муниципальных должностей</w:t>
      </w:r>
      <w:r w:rsidR="00B06B97">
        <w:t xml:space="preserve"> </w:t>
      </w:r>
      <w:r w:rsidR="00DF7E30">
        <w:t>№348-54 от 20.07.2006</w:t>
      </w:r>
      <w:r w:rsidR="001E4686">
        <w:t xml:space="preserve">» </w:t>
      </w:r>
      <w:r w:rsidR="00306141">
        <w:t>№433-80</w:t>
      </w:r>
      <w:r w:rsidR="00DF7E30">
        <w:t xml:space="preserve"> от </w:t>
      </w:r>
      <w:r w:rsidR="00B06B97">
        <w:t>01.07</w:t>
      </w:r>
      <w:r w:rsidR="001E4686">
        <w:t>.2025г</w:t>
      </w:r>
      <w:r w:rsidR="00DF7E30">
        <w:rPr>
          <w:lang w:eastAsia="en-US"/>
        </w:rPr>
        <w:t xml:space="preserve"> в части увеличения расходов</w:t>
      </w:r>
      <w:r w:rsidR="00DF7E30">
        <w:t xml:space="preserve"> на содержание местной администрации и муниципального совета.</w:t>
      </w:r>
    </w:p>
    <w:p w14:paraId="3E297BE3" w14:textId="6ED83457" w:rsidR="00306141" w:rsidRDefault="00306141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2.</w:t>
      </w:r>
      <w:r w:rsidRPr="00306141">
        <w:rPr>
          <w:sz w:val="20"/>
          <w:szCs w:val="20"/>
        </w:rPr>
        <w:t xml:space="preserve"> </w:t>
      </w:r>
      <w:r w:rsidRPr="00306141">
        <w:rPr>
          <w:sz w:val="22"/>
          <w:szCs w:val="22"/>
        </w:rPr>
        <w:t>Национальная безопасность и правоохранительная деятельность</w:t>
      </w:r>
    </w:p>
    <w:p w14:paraId="775CD108" w14:textId="2DB467B2" w:rsidR="00306141" w:rsidRDefault="00306141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7" w:name="_Hlk212042657"/>
      <w:r>
        <w:rPr>
          <w:sz w:val="22"/>
          <w:szCs w:val="22"/>
        </w:rPr>
        <w:t xml:space="preserve">Уточнение расходов на 2025 год (+64,3 тыс. руб.), на 2026год (+0,5тыс. руб.) и 2027 год (0,6 тыс. руб.) связано с увеличением расходов по муниципальной программе </w:t>
      </w:r>
      <w:bookmarkEnd w:id="7"/>
      <w:r>
        <w:rPr>
          <w:sz w:val="22"/>
          <w:szCs w:val="22"/>
        </w:rPr>
        <w:t>в части прио</w:t>
      </w:r>
      <w:r w:rsidR="00424BD4">
        <w:rPr>
          <w:sz w:val="22"/>
          <w:szCs w:val="22"/>
        </w:rPr>
        <w:t>б</w:t>
      </w:r>
      <w:r>
        <w:rPr>
          <w:sz w:val="22"/>
          <w:szCs w:val="22"/>
        </w:rPr>
        <w:t>ретения наглядных материало</w:t>
      </w:r>
      <w:r w:rsidR="00424BD4">
        <w:rPr>
          <w:sz w:val="22"/>
          <w:szCs w:val="22"/>
        </w:rPr>
        <w:t>в</w:t>
      </w:r>
      <w:r>
        <w:rPr>
          <w:sz w:val="22"/>
          <w:szCs w:val="22"/>
        </w:rPr>
        <w:t xml:space="preserve"> для оборудования кабинета ЧС для обучения </w:t>
      </w:r>
      <w:r w:rsidR="00424BD4">
        <w:rPr>
          <w:sz w:val="22"/>
          <w:szCs w:val="22"/>
        </w:rPr>
        <w:t>неработающего населения</w:t>
      </w:r>
      <w:r w:rsidR="00424BD4" w:rsidRPr="00424BD4">
        <w:rPr>
          <w:sz w:val="22"/>
          <w:szCs w:val="22"/>
        </w:rPr>
        <w:t xml:space="preserve"> </w:t>
      </w:r>
      <w:r w:rsidR="00424BD4">
        <w:rPr>
          <w:sz w:val="22"/>
          <w:szCs w:val="22"/>
        </w:rPr>
        <w:t xml:space="preserve">и </w:t>
      </w:r>
      <w:r w:rsidR="00424BD4" w:rsidRPr="009726EB">
        <w:rPr>
          <w:sz w:val="22"/>
          <w:szCs w:val="22"/>
        </w:rPr>
        <w:t>изменение</w:t>
      </w:r>
      <w:r w:rsidR="00424BD4">
        <w:rPr>
          <w:sz w:val="22"/>
          <w:szCs w:val="22"/>
        </w:rPr>
        <w:t>м</w:t>
      </w:r>
      <w:r w:rsidR="00424BD4" w:rsidRPr="009726EB">
        <w:rPr>
          <w:sz w:val="22"/>
          <w:szCs w:val="22"/>
        </w:rPr>
        <w:t xml:space="preserve"> роста индекса потребительских цен</w:t>
      </w:r>
      <w:r w:rsidR="00424BD4">
        <w:rPr>
          <w:sz w:val="22"/>
          <w:szCs w:val="22"/>
        </w:rPr>
        <w:t xml:space="preserve"> на 2026 и 2027 годы</w:t>
      </w:r>
      <w:r w:rsidR="00835143">
        <w:rPr>
          <w:sz w:val="22"/>
          <w:szCs w:val="22"/>
        </w:rPr>
        <w:t>, целевые индикаторы не изменились.</w:t>
      </w:r>
    </w:p>
    <w:p w14:paraId="6CFD2B6F" w14:textId="2A9F5727" w:rsidR="00424BD4" w:rsidRDefault="00424BD4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B532A" w:rsidRPr="00222278">
        <w:rPr>
          <w:sz w:val="22"/>
          <w:szCs w:val="22"/>
        </w:rPr>
        <w:t xml:space="preserve"> Национальная экономика</w:t>
      </w:r>
    </w:p>
    <w:p w14:paraId="3DDF485D" w14:textId="6427EF1C" w:rsidR="00222278" w:rsidRDefault="00222278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Уточнение расходов на 2025 год (+422,8тыс. руб.), связано с увеличением расходов по муниципальной программе,</w:t>
      </w:r>
      <w:r w:rsidRPr="00222278">
        <w:rPr>
          <w:sz w:val="22"/>
          <w:szCs w:val="22"/>
        </w:rPr>
        <w:t xml:space="preserve"> </w:t>
      </w:r>
      <w:r>
        <w:rPr>
          <w:sz w:val="22"/>
          <w:szCs w:val="22"/>
        </w:rPr>
        <w:t>на 2026год (-68,2тыс. руб.) и 2027 год (-59,3 тыс. руб.) уменьшение финансирования в связи с корректировкой мероприятий муниципальных программ</w:t>
      </w:r>
      <w:r w:rsidR="00556D81">
        <w:rPr>
          <w:sz w:val="22"/>
          <w:szCs w:val="22"/>
        </w:rPr>
        <w:t>, в том числе:</w:t>
      </w:r>
    </w:p>
    <w:p w14:paraId="772134B7" w14:textId="2C2F73F8" w:rsidR="00C5595A" w:rsidRDefault="00556D81" w:rsidP="00C5595A">
      <w:pPr>
        <w:pStyle w:val="a7"/>
      </w:pPr>
      <w:r w:rsidRPr="00C5595A">
        <w:rPr>
          <w:rFonts w:ascii="Times New Roman" w:eastAsia="Times New Roman" w:hAnsi="Times New Roman"/>
          <w:lang w:eastAsia="ru-RU"/>
        </w:rPr>
        <w:t>2025 год:</w:t>
      </w:r>
      <w:r w:rsidR="00C5595A" w:rsidRPr="00C5595A">
        <w:rPr>
          <w:rFonts w:ascii="Times New Roman" w:eastAsia="Times New Roman" w:hAnsi="Times New Roman"/>
          <w:lang w:eastAsia="ru-RU"/>
        </w:rPr>
        <w:t xml:space="preserve"> </w:t>
      </w:r>
      <w:bookmarkStart w:id="8" w:name="_Hlk212649415"/>
      <w:r w:rsidR="00C5595A" w:rsidRPr="00C5595A">
        <w:rPr>
          <w:rFonts w:ascii="Times New Roman" w:eastAsia="Times New Roman" w:hAnsi="Times New Roman"/>
          <w:lang w:eastAsia="ru-RU"/>
        </w:rPr>
        <w:t xml:space="preserve">увеличение на 1 ед. количества искусственных дорожных неровностей по программе </w:t>
      </w:r>
      <w:r w:rsidR="00835143">
        <w:rPr>
          <w:rFonts w:ascii="Times New Roman" w:eastAsia="Times New Roman" w:hAnsi="Times New Roman"/>
          <w:lang w:eastAsia="ru-RU"/>
        </w:rPr>
        <w:t>«</w:t>
      </w:r>
      <w:r w:rsidR="00C5595A" w:rsidRPr="00C5595A">
        <w:rPr>
          <w:rFonts w:ascii="Times New Roman" w:eastAsia="Times New Roman" w:hAnsi="Times New Roman"/>
          <w:lang w:eastAsia="ru-RU"/>
        </w:rPr>
        <w:t>Участие в реализации мер по профилактике дорожно-транспортного травматизма на территории муниципального образования МО Невская застава</w:t>
      </w:r>
      <w:r w:rsidR="00835143">
        <w:rPr>
          <w:rFonts w:ascii="Times New Roman" w:eastAsia="Times New Roman" w:hAnsi="Times New Roman"/>
          <w:lang w:eastAsia="ru-RU"/>
        </w:rPr>
        <w:t>»</w:t>
      </w:r>
      <w:r w:rsidR="00C5595A">
        <w:t>;</w:t>
      </w:r>
      <w:bookmarkEnd w:id="8"/>
    </w:p>
    <w:p w14:paraId="6B0CF4D0" w14:textId="3D5385C8" w:rsidR="00556D81" w:rsidRDefault="00C5595A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 год: уменьшение</w:t>
      </w:r>
      <w:r w:rsidRPr="00C5595A">
        <w:rPr>
          <w:sz w:val="22"/>
          <w:szCs w:val="22"/>
        </w:rPr>
        <w:t xml:space="preserve"> на </w:t>
      </w:r>
      <w:r w:rsidR="00A4196A">
        <w:rPr>
          <w:sz w:val="22"/>
          <w:szCs w:val="22"/>
        </w:rPr>
        <w:t>5</w:t>
      </w:r>
      <w:r w:rsidRPr="00C5595A">
        <w:rPr>
          <w:sz w:val="22"/>
          <w:szCs w:val="22"/>
        </w:rPr>
        <w:t xml:space="preserve"> ед. количества искусственных дорожных неровностей по программе </w:t>
      </w:r>
      <w:r w:rsidR="00835143">
        <w:rPr>
          <w:sz w:val="22"/>
          <w:szCs w:val="22"/>
        </w:rPr>
        <w:t>«</w:t>
      </w:r>
      <w:r w:rsidRPr="00C5595A">
        <w:rPr>
          <w:sz w:val="22"/>
          <w:szCs w:val="22"/>
        </w:rPr>
        <w:t>Участие в реализации мер по профилактике дорожно-транспортного травматизма на территории муниципального образования МО Невская застава</w:t>
      </w:r>
      <w:r w:rsidR="0083514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14:paraId="7FDCD326" w14:textId="673F171D" w:rsidR="00556D81" w:rsidRDefault="00A4196A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 год: уменьшение</w:t>
      </w:r>
      <w:r w:rsidRPr="00C5595A">
        <w:rPr>
          <w:sz w:val="22"/>
          <w:szCs w:val="22"/>
        </w:rPr>
        <w:t xml:space="preserve"> на </w:t>
      </w:r>
      <w:r>
        <w:rPr>
          <w:sz w:val="22"/>
          <w:szCs w:val="22"/>
        </w:rPr>
        <w:t>5</w:t>
      </w:r>
      <w:r w:rsidRPr="00C5595A">
        <w:rPr>
          <w:sz w:val="22"/>
          <w:szCs w:val="22"/>
        </w:rPr>
        <w:t xml:space="preserve"> ед. количества искусственных дорожных неровностей по программе </w:t>
      </w:r>
      <w:r w:rsidR="00835143">
        <w:rPr>
          <w:sz w:val="22"/>
          <w:szCs w:val="22"/>
        </w:rPr>
        <w:t>«</w:t>
      </w:r>
      <w:r w:rsidRPr="00C5595A">
        <w:rPr>
          <w:sz w:val="22"/>
          <w:szCs w:val="22"/>
        </w:rPr>
        <w:t>Участие в реализации мер по профилактике дорожно-транспортного травматизма на территории муниципального образования МО Невская застава</w:t>
      </w:r>
      <w:r w:rsidR="0083514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B3C6B0C" w14:textId="4B69758C" w:rsidR="00755864" w:rsidRDefault="00755864" w:rsidP="0075586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 2026 года при переходе на программный бюджет, была разработана муниципальная программа</w:t>
      </w:r>
      <w:r w:rsidRPr="00755864">
        <w:t xml:space="preserve"> </w:t>
      </w:r>
      <w:r w:rsidRPr="00755864">
        <w:rPr>
          <w:sz w:val="22"/>
          <w:szCs w:val="22"/>
        </w:rPr>
        <w:t xml:space="preserve"> «Участие в организации и финансировании проведения оплачиваемых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sz w:val="22"/>
          <w:szCs w:val="22"/>
        </w:rPr>
        <w:t>, в прогнозе СЭР на 2025-2027 годы отсутствовали целевые индикаторы, оценка производилась по показателям бюджетной обеспеченности.</w:t>
      </w:r>
    </w:p>
    <w:p w14:paraId="7A669204" w14:textId="77777777" w:rsidR="00755864" w:rsidRDefault="00755864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41F91C" w14:textId="07857D76" w:rsidR="00EC6096" w:rsidRDefault="00EC6096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EC6096">
        <w:rPr>
          <w:sz w:val="20"/>
          <w:szCs w:val="20"/>
        </w:rPr>
        <w:t xml:space="preserve"> </w:t>
      </w:r>
      <w:r w:rsidRPr="00EC6096">
        <w:rPr>
          <w:sz w:val="22"/>
          <w:szCs w:val="22"/>
        </w:rPr>
        <w:t>Жилищно-коммунальное хозяйство</w:t>
      </w:r>
    </w:p>
    <w:p w14:paraId="758A8C56" w14:textId="25472E60" w:rsidR="00C01723" w:rsidRDefault="00EC6096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9" w:name="_Hlk212042195"/>
      <w:r>
        <w:rPr>
          <w:sz w:val="22"/>
          <w:szCs w:val="22"/>
        </w:rPr>
        <w:t>Уточнение расходов на 2025 год (+6681,2 тыс. руб.) связано с увеличением финансирования муниципальной программы</w:t>
      </w:r>
      <w:bookmarkEnd w:id="9"/>
      <w:r>
        <w:rPr>
          <w:sz w:val="22"/>
          <w:szCs w:val="22"/>
        </w:rPr>
        <w:t xml:space="preserve"> за счет использования остатка на лицевом счете на 01.01.2025 г.,</w:t>
      </w:r>
      <w:r w:rsidRPr="00EC6096">
        <w:t xml:space="preserve"> </w:t>
      </w:r>
      <w:r>
        <w:t xml:space="preserve">для проведения работ по ремонту асфальтового покрытия </w:t>
      </w:r>
      <w:r w:rsidR="00112CCB">
        <w:t xml:space="preserve">на </w:t>
      </w:r>
      <w:r>
        <w:t>внутридворовой территории</w:t>
      </w:r>
      <w:r w:rsidRPr="00EC6096">
        <w:rPr>
          <w:sz w:val="22"/>
          <w:szCs w:val="22"/>
        </w:rPr>
        <w:t xml:space="preserve"> муниципального образования</w:t>
      </w:r>
      <w:r w:rsidR="00A4196A">
        <w:rPr>
          <w:sz w:val="22"/>
          <w:szCs w:val="22"/>
        </w:rPr>
        <w:t xml:space="preserve"> (увеличение на 4100кв.м)</w:t>
      </w:r>
      <w:r w:rsidR="00C01723">
        <w:rPr>
          <w:sz w:val="22"/>
          <w:szCs w:val="22"/>
        </w:rPr>
        <w:t xml:space="preserve"> и р</w:t>
      </w:r>
      <w:r w:rsidRPr="00EC6096">
        <w:rPr>
          <w:sz w:val="22"/>
          <w:szCs w:val="22"/>
        </w:rPr>
        <w:t>азработк</w:t>
      </w:r>
      <w:r w:rsidR="00112CCB">
        <w:rPr>
          <w:sz w:val="22"/>
          <w:szCs w:val="22"/>
        </w:rPr>
        <w:t>е</w:t>
      </w:r>
      <w:r w:rsidRPr="00EC6096">
        <w:rPr>
          <w:sz w:val="22"/>
          <w:szCs w:val="22"/>
        </w:rPr>
        <w:t xml:space="preserve"> проектно</w:t>
      </w:r>
      <w:r w:rsidR="00C01723">
        <w:rPr>
          <w:sz w:val="22"/>
          <w:szCs w:val="22"/>
        </w:rPr>
        <w:t>-</w:t>
      </w:r>
      <w:r w:rsidRPr="00EC6096">
        <w:rPr>
          <w:sz w:val="22"/>
          <w:szCs w:val="22"/>
        </w:rPr>
        <w:t xml:space="preserve"> сметной документации, архитектурно-строительно</w:t>
      </w:r>
      <w:r w:rsidR="00C01723">
        <w:rPr>
          <w:sz w:val="22"/>
          <w:szCs w:val="22"/>
        </w:rPr>
        <w:t>го</w:t>
      </w:r>
      <w:r w:rsidRPr="00EC6096">
        <w:rPr>
          <w:sz w:val="22"/>
          <w:szCs w:val="22"/>
        </w:rPr>
        <w:t xml:space="preserve"> проектировани</w:t>
      </w:r>
      <w:r w:rsidR="00C01723">
        <w:rPr>
          <w:sz w:val="22"/>
          <w:szCs w:val="22"/>
        </w:rPr>
        <w:t>я</w:t>
      </w:r>
      <w:r w:rsidRPr="00EC6096">
        <w:rPr>
          <w:sz w:val="22"/>
          <w:szCs w:val="22"/>
        </w:rPr>
        <w:t xml:space="preserve"> и строительств</w:t>
      </w:r>
      <w:r w:rsidR="00C01723">
        <w:rPr>
          <w:sz w:val="22"/>
          <w:szCs w:val="22"/>
        </w:rPr>
        <w:t>а</w:t>
      </w:r>
      <w:r w:rsidRPr="00EC6096">
        <w:rPr>
          <w:sz w:val="22"/>
          <w:szCs w:val="22"/>
        </w:rPr>
        <w:t xml:space="preserve"> объектов наружного освещения детских и спортивных площадок по двум адресам (ул.</w:t>
      </w:r>
      <w:r w:rsidR="00C01723">
        <w:rPr>
          <w:sz w:val="22"/>
          <w:szCs w:val="22"/>
        </w:rPr>
        <w:t xml:space="preserve"> </w:t>
      </w:r>
      <w:r w:rsidRPr="00EC6096">
        <w:rPr>
          <w:sz w:val="22"/>
          <w:szCs w:val="22"/>
        </w:rPr>
        <w:t>Ольги Берггольц д.11, пр. Обуховской Обороны д.19) для получения субсидии в 2026 году</w:t>
      </w:r>
      <w:r w:rsidR="00C01723">
        <w:rPr>
          <w:sz w:val="22"/>
          <w:szCs w:val="22"/>
        </w:rPr>
        <w:t>.</w:t>
      </w:r>
    </w:p>
    <w:p w14:paraId="5E9FCEB9" w14:textId="33CA6E5E" w:rsidR="008D3C2B" w:rsidRDefault="00C01723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0" w:name="_Hlk212042396"/>
      <w:r>
        <w:rPr>
          <w:sz w:val="22"/>
          <w:szCs w:val="22"/>
        </w:rPr>
        <w:t>н</w:t>
      </w:r>
      <w:r w:rsidR="00EC6096">
        <w:rPr>
          <w:sz w:val="22"/>
          <w:szCs w:val="22"/>
        </w:rPr>
        <w:t>а 2026год (</w:t>
      </w:r>
      <w:r>
        <w:rPr>
          <w:sz w:val="22"/>
          <w:szCs w:val="22"/>
        </w:rPr>
        <w:t>-6025,2</w:t>
      </w:r>
      <w:r w:rsidR="00EC6096">
        <w:rPr>
          <w:sz w:val="22"/>
          <w:szCs w:val="22"/>
        </w:rPr>
        <w:t>тыс. руб.) и 2027 год (</w:t>
      </w:r>
      <w:r>
        <w:rPr>
          <w:sz w:val="22"/>
          <w:szCs w:val="22"/>
        </w:rPr>
        <w:t>-10528,8</w:t>
      </w:r>
      <w:r w:rsidR="00EC6096">
        <w:rPr>
          <w:sz w:val="22"/>
          <w:szCs w:val="22"/>
        </w:rPr>
        <w:t xml:space="preserve"> тыс. руб.) связано с </w:t>
      </w:r>
      <w:r>
        <w:rPr>
          <w:sz w:val="22"/>
          <w:szCs w:val="22"/>
        </w:rPr>
        <w:t xml:space="preserve">уменьшением </w:t>
      </w:r>
      <w:r w:rsidR="00EC6096">
        <w:rPr>
          <w:sz w:val="22"/>
          <w:szCs w:val="22"/>
        </w:rPr>
        <w:t xml:space="preserve">расходов по муниципальной программе </w:t>
      </w:r>
      <w:r>
        <w:rPr>
          <w:sz w:val="22"/>
          <w:szCs w:val="22"/>
        </w:rPr>
        <w:t>в связи</w:t>
      </w:r>
      <w:bookmarkEnd w:id="10"/>
      <w:r>
        <w:rPr>
          <w:sz w:val="22"/>
          <w:szCs w:val="22"/>
        </w:rPr>
        <w:t xml:space="preserve"> с неопределенностью остатка на лицевом счете на 01.01.2026г.и 01.01.2027г. и на 2027 год наличие условно утверждённых расходов</w:t>
      </w:r>
      <w:r w:rsidR="00E5136B">
        <w:rPr>
          <w:sz w:val="22"/>
          <w:szCs w:val="22"/>
        </w:rPr>
        <w:t>;</w:t>
      </w:r>
    </w:p>
    <w:p w14:paraId="77F8D9D9" w14:textId="2E0796B5" w:rsidR="008D3C2B" w:rsidRDefault="008D3C2B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2025 год-</w:t>
      </w:r>
      <w:r w:rsidR="00F82D2D" w:rsidRPr="00F82D2D">
        <w:rPr>
          <w:sz w:val="22"/>
          <w:szCs w:val="22"/>
        </w:rPr>
        <w:t xml:space="preserve"> </w:t>
      </w:r>
      <w:r w:rsidR="00F82D2D">
        <w:rPr>
          <w:sz w:val="22"/>
          <w:szCs w:val="22"/>
        </w:rPr>
        <w:t>Увеличение по программе «Благоустройство и охрана окружающей среды» на 4100 кв. м</w:t>
      </w:r>
      <w:r w:rsidR="00F82D2D" w:rsidRPr="001C1D36">
        <w:rPr>
          <w:sz w:val="22"/>
          <w:szCs w:val="22"/>
        </w:rPr>
        <w:t xml:space="preserve"> ремонта покрытий, расположенных на внутриквартальных территориях (ямочный ремонт)</w:t>
      </w:r>
      <w:r w:rsidR="00F82D2D">
        <w:rPr>
          <w:sz w:val="22"/>
          <w:szCs w:val="22"/>
        </w:rPr>
        <w:t>, увеличение п</w:t>
      </w:r>
      <w:r w:rsidR="00F82D2D" w:rsidRPr="001C1D36">
        <w:rPr>
          <w:sz w:val="22"/>
          <w:szCs w:val="22"/>
        </w:rPr>
        <w:t>роведени</w:t>
      </w:r>
      <w:r w:rsidR="00F82D2D">
        <w:rPr>
          <w:sz w:val="22"/>
          <w:szCs w:val="22"/>
        </w:rPr>
        <w:t>я</w:t>
      </w:r>
      <w:r w:rsidR="00F82D2D" w:rsidRPr="001C1D36">
        <w:rPr>
          <w:sz w:val="22"/>
          <w:szCs w:val="22"/>
        </w:rPr>
        <w:t xml:space="preserve"> комплексного благоустройства </w:t>
      </w:r>
      <w:r w:rsidR="00F82D2D">
        <w:rPr>
          <w:sz w:val="22"/>
          <w:szCs w:val="22"/>
        </w:rPr>
        <w:t>и полной замены оборудования на один адрес;</w:t>
      </w:r>
    </w:p>
    <w:p w14:paraId="02C95813" w14:textId="3F021F2D" w:rsidR="000A7463" w:rsidRDefault="00E5136B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</w:t>
      </w:r>
      <w:r w:rsidR="008D3C2B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="008D3C2B">
        <w:rPr>
          <w:sz w:val="22"/>
          <w:szCs w:val="22"/>
        </w:rPr>
        <w:t>од</w:t>
      </w:r>
      <w:r>
        <w:rPr>
          <w:sz w:val="22"/>
          <w:szCs w:val="22"/>
        </w:rPr>
        <w:t xml:space="preserve"> </w:t>
      </w:r>
      <w:bookmarkStart w:id="11" w:name="_Hlk212654360"/>
      <w:r>
        <w:rPr>
          <w:sz w:val="22"/>
          <w:szCs w:val="22"/>
        </w:rPr>
        <w:t>Увеличение за счет субсидии на благоустройство</w:t>
      </w:r>
      <w:r w:rsidR="001C1D36">
        <w:rPr>
          <w:sz w:val="22"/>
          <w:szCs w:val="22"/>
        </w:rPr>
        <w:t xml:space="preserve"> на 8280,7</w:t>
      </w:r>
      <w:r w:rsidR="000A7463">
        <w:rPr>
          <w:sz w:val="22"/>
          <w:szCs w:val="22"/>
        </w:rPr>
        <w:t xml:space="preserve"> </w:t>
      </w:r>
      <w:r w:rsidR="001C1D36">
        <w:rPr>
          <w:sz w:val="22"/>
          <w:szCs w:val="22"/>
        </w:rPr>
        <w:t>кв.</w:t>
      </w:r>
      <w:r w:rsidR="000A7463">
        <w:rPr>
          <w:sz w:val="22"/>
          <w:szCs w:val="22"/>
        </w:rPr>
        <w:t xml:space="preserve"> </w:t>
      </w:r>
      <w:r w:rsidR="001C1D36">
        <w:rPr>
          <w:sz w:val="22"/>
          <w:szCs w:val="22"/>
        </w:rPr>
        <w:t>м</w:t>
      </w:r>
      <w:r w:rsidR="001C1D36" w:rsidRPr="001C1D36">
        <w:rPr>
          <w:sz w:val="22"/>
          <w:szCs w:val="22"/>
        </w:rPr>
        <w:t xml:space="preserve"> ремонта покрытий, расположенных на внутриквартальных территориях (ямочный ремонт)</w:t>
      </w:r>
      <w:r w:rsidR="001C1D36">
        <w:rPr>
          <w:sz w:val="22"/>
          <w:szCs w:val="22"/>
        </w:rPr>
        <w:t>, увеличение п</w:t>
      </w:r>
      <w:r w:rsidR="001C1D36" w:rsidRPr="001C1D36">
        <w:rPr>
          <w:sz w:val="22"/>
          <w:szCs w:val="22"/>
        </w:rPr>
        <w:t>роведени</w:t>
      </w:r>
      <w:r w:rsidR="001C1D36">
        <w:rPr>
          <w:sz w:val="22"/>
          <w:szCs w:val="22"/>
        </w:rPr>
        <w:t>я</w:t>
      </w:r>
      <w:r w:rsidR="001C1D36" w:rsidRPr="001C1D36">
        <w:rPr>
          <w:sz w:val="22"/>
          <w:szCs w:val="22"/>
        </w:rPr>
        <w:t xml:space="preserve"> комплексного благоустройства в соответствии с проектно</w:t>
      </w:r>
      <w:r w:rsidR="001C1D36">
        <w:rPr>
          <w:sz w:val="22"/>
          <w:szCs w:val="22"/>
        </w:rPr>
        <w:t>-</w:t>
      </w:r>
      <w:r w:rsidR="001C1D36" w:rsidRPr="001C1D36">
        <w:rPr>
          <w:sz w:val="22"/>
          <w:szCs w:val="22"/>
        </w:rPr>
        <w:t xml:space="preserve"> сметной документацией</w:t>
      </w:r>
      <w:r w:rsidR="001C1D36">
        <w:rPr>
          <w:sz w:val="22"/>
          <w:szCs w:val="22"/>
        </w:rPr>
        <w:t xml:space="preserve"> нам один адрес</w:t>
      </w:r>
      <w:r w:rsidR="000A7463">
        <w:rPr>
          <w:sz w:val="22"/>
          <w:szCs w:val="22"/>
        </w:rPr>
        <w:t>;</w:t>
      </w:r>
    </w:p>
    <w:bookmarkEnd w:id="11"/>
    <w:p w14:paraId="6CFC74B6" w14:textId="00D2F52D" w:rsidR="000A7463" w:rsidRDefault="000A7463" w:rsidP="000A746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 год-</w:t>
      </w:r>
      <w:r w:rsidRPr="000A7463">
        <w:rPr>
          <w:sz w:val="22"/>
          <w:szCs w:val="22"/>
        </w:rPr>
        <w:t xml:space="preserve"> </w:t>
      </w:r>
      <w:r>
        <w:rPr>
          <w:sz w:val="22"/>
          <w:szCs w:val="22"/>
        </w:rPr>
        <w:t>увеличение п</w:t>
      </w:r>
      <w:r w:rsidRPr="001C1D36">
        <w:rPr>
          <w:sz w:val="22"/>
          <w:szCs w:val="22"/>
        </w:rPr>
        <w:t>роведени</w:t>
      </w:r>
      <w:r>
        <w:rPr>
          <w:sz w:val="22"/>
          <w:szCs w:val="22"/>
        </w:rPr>
        <w:t>я</w:t>
      </w:r>
      <w:r w:rsidRPr="001C1D36">
        <w:rPr>
          <w:sz w:val="22"/>
          <w:szCs w:val="22"/>
        </w:rPr>
        <w:t xml:space="preserve"> комплексного благоустройства в соответствии с проектно</w:t>
      </w:r>
      <w:r>
        <w:rPr>
          <w:sz w:val="22"/>
          <w:szCs w:val="22"/>
        </w:rPr>
        <w:t>-</w:t>
      </w:r>
      <w:r w:rsidRPr="001C1D36">
        <w:rPr>
          <w:sz w:val="22"/>
          <w:szCs w:val="22"/>
        </w:rPr>
        <w:t xml:space="preserve"> сметной документацией</w:t>
      </w:r>
      <w:r>
        <w:rPr>
          <w:sz w:val="22"/>
          <w:szCs w:val="22"/>
        </w:rPr>
        <w:t xml:space="preserve"> на один адрес;</w:t>
      </w:r>
      <w:r w:rsidR="007C0721" w:rsidRPr="007C0721">
        <w:rPr>
          <w:sz w:val="22"/>
          <w:szCs w:val="22"/>
        </w:rPr>
        <w:t xml:space="preserve"> </w:t>
      </w:r>
      <w:r w:rsidR="007C0721">
        <w:rPr>
          <w:sz w:val="22"/>
          <w:szCs w:val="22"/>
        </w:rPr>
        <w:t>на 300 кв. м</w:t>
      </w:r>
      <w:r w:rsidR="007C0721" w:rsidRPr="001C1D36">
        <w:rPr>
          <w:sz w:val="22"/>
          <w:szCs w:val="22"/>
        </w:rPr>
        <w:t xml:space="preserve"> ремонта покрытий, расположенных на внутриквартальных территориях (ямочный ремонт)</w:t>
      </w:r>
      <w:r w:rsidR="007C0721">
        <w:rPr>
          <w:sz w:val="22"/>
          <w:szCs w:val="22"/>
        </w:rPr>
        <w:t>,</w:t>
      </w:r>
    </w:p>
    <w:p w14:paraId="36F46980" w14:textId="01A5232A" w:rsidR="005E3397" w:rsidRDefault="005E3397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5.Образование</w:t>
      </w:r>
    </w:p>
    <w:p w14:paraId="3742A2C7" w14:textId="1C4AC0B9" w:rsidR="005E3397" w:rsidRDefault="005E3397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Уточнение расходов на 2025 год (+30,5 тыс. руб.) связано с утверждением дополнительной муниципальной программы по укреплению межнационального и межконфессионального согласия, </w:t>
      </w:r>
    </w:p>
    <w:p w14:paraId="7AD03F1D" w14:textId="4DFA17C9" w:rsidR="005E3397" w:rsidRDefault="005E3397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на 2026год (-60,1тыс. руб.) и 2027 год (</w:t>
      </w:r>
      <w:r w:rsidR="003756E1">
        <w:rPr>
          <w:sz w:val="22"/>
          <w:szCs w:val="22"/>
        </w:rPr>
        <w:t>-59,3</w:t>
      </w:r>
      <w:r>
        <w:rPr>
          <w:sz w:val="22"/>
          <w:szCs w:val="22"/>
        </w:rPr>
        <w:t xml:space="preserve">тыс. руб.) связано с уменьшением расходов по муниципальной программе </w:t>
      </w:r>
      <w:r w:rsidR="003756E1">
        <w:rPr>
          <w:sz w:val="22"/>
          <w:szCs w:val="22"/>
        </w:rPr>
        <w:t xml:space="preserve">по патриотическому воспитанию граждан </w:t>
      </w:r>
      <w:r>
        <w:rPr>
          <w:sz w:val="22"/>
          <w:szCs w:val="22"/>
        </w:rPr>
        <w:t xml:space="preserve">в </w:t>
      </w:r>
      <w:bookmarkStart w:id="12" w:name="_Hlk212042728"/>
      <w:r>
        <w:rPr>
          <w:sz w:val="22"/>
          <w:szCs w:val="22"/>
        </w:rPr>
        <w:t>связи</w:t>
      </w:r>
      <w:r w:rsidR="003756E1">
        <w:rPr>
          <w:sz w:val="22"/>
          <w:szCs w:val="22"/>
        </w:rPr>
        <w:t xml:space="preserve"> с изменением перечня проводимых мероприятий в соответствии с потребностями населения</w:t>
      </w:r>
      <w:r w:rsidR="000A7463">
        <w:rPr>
          <w:sz w:val="22"/>
          <w:szCs w:val="22"/>
        </w:rPr>
        <w:t>:</w:t>
      </w:r>
    </w:p>
    <w:p w14:paraId="35EEA706" w14:textId="17F8F9B9" w:rsidR="0077551C" w:rsidRDefault="000A7463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 год</w:t>
      </w:r>
      <w:r w:rsidR="0077551C" w:rsidRPr="0077551C">
        <w:rPr>
          <w:sz w:val="22"/>
          <w:szCs w:val="22"/>
        </w:rPr>
        <w:t xml:space="preserve"> по муниципальн</w:t>
      </w:r>
      <w:r w:rsidR="0077551C">
        <w:rPr>
          <w:sz w:val="22"/>
          <w:szCs w:val="22"/>
        </w:rPr>
        <w:t>ой</w:t>
      </w:r>
      <w:r w:rsidR="0077551C" w:rsidRPr="0077551C">
        <w:rPr>
          <w:sz w:val="22"/>
          <w:szCs w:val="22"/>
        </w:rPr>
        <w:t xml:space="preserve"> программ</w:t>
      </w:r>
      <w:r w:rsidR="0077551C">
        <w:rPr>
          <w:sz w:val="22"/>
          <w:szCs w:val="22"/>
        </w:rPr>
        <w:t>е</w:t>
      </w:r>
      <w:r w:rsidR="0077551C" w:rsidRPr="0077551C">
        <w:rPr>
          <w:sz w:val="22"/>
          <w:szCs w:val="22"/>
        </w:rPr>
        <w:t xml:space="preserve"> "Участие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  <w:r w:rsidR="0077551C">
        <w:rPr>
          <w:sz w:val="22"/>
          <w:szCs w:val="22"/>
        </w:rPr>
        <w:t>: к</w:t>
      </w:r>
      <w:r w:rsidR="0077551C" w:rsidRPr="0077551C">
        <w:rPr>
          <w:sz w:val="22"/>
          <w:szCs w:val="22"/>
        </w:rPr>
        <w:t>оличество разработанных, изданных и распространенных среди населения МО Невская застава печатных изданий по муниципальной программе</w:t>
      </w:r>
      <w:r w:rsidR="0077551C">
        <w:rPr>
          <w:sz w:val="22"/>
          <w:szCs w:val="22"/>
        </w:rPr>
        <w:t xml:space="preserve"> -1000шт., п</w:t>
      </w:r>
      <w:r w:rsidR="0077551C" w:rsidRPr="0077551C">
        <w:rPr>
          <w:sz w:val="22"/>
          <w:szCs w:val="22"/>
        </w:rPr>
        <w:t>убликация на официальном сайте или в газете Невская застава тематических информационных материалов</w:t>
      </w:r>
      <w:r w:rsidR="0077551C">
        <w:rPr>
          <w:sz w:val="22"/>
          <w:szCs w:val="22"/>
        </w:rPr>
        <w:t>-6 публикаций;</w:t>
      </w:r>
      <w:bookmarkEnd w:id="12"/>
    </w:p>
    <w:p w14:paraId="4590EECC" w14:textId="3E1153E5" w:rsidR="0077551C" w:rsidRDefault="00697612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77551C">
        <w:rPr>
          <w:sz w:val="22"/>
          <w:szCs w:val="22"/>
        </w:rPr>
        <w:t>о м</w:t>
      </w:r>
      <w:r w:rsidR="0077551C" w:rsidRPr="0077551C">
        <w:rPr>
          <w:sz w:val="22"/>
          <w:szCs w:val="22"/>
        </w:rPr>
        <w:t>униципальн</w:t>
      </w:r>
      <w:r w:rsidR="0077551C">
        <w:rPr>
          <w:sz w:val="22"/>
          <w:szCs w:val="22"/>
        </w:rPr>
        <w:t>ой</w:t>
      </w:r>
      <w:r w:rsidR="0077551C" w:rsidRPr="0077551C">
        <w:rPr>
          <w:sz w:val="22"/>
          <w:szCs w:val="22"/>
        </w:rPr>
        <w:t xml:space="preserve"> программ</w:t>
      </w:r>
      <w:r w:rsidR="0077551C">
        <w:rPr>
          <w:sz w:val="22"/>
          <w:szCs w:val="22"/>
        </w:rPr>
        <w:t>е</w:t>
      </w:r>
      <w:r w:rsidR="0077551C" w:rsidRPr="0077551C">
        <w:rPr>
          <w:sz w:val="22"/>
          <w:szCs w:val="22"/>
        </w:rPr>
        <w:t xml:space="preserve"> "Военно-патриотическое воспитание граждан</w:t>
      </w:r>
      <w:r w:rsidR="0077551C">
        <w:rPr>
          <w:sz w:val="22"/>
          <w:szCs w:val="22"/>
        </w:rPr>
        <w:t xml:space="preserve">» увеличение количества проводимых мероприятий на 2, уменьшение количества участников, принимающих участие в мероприятиях на </w:t>
      </w:r>
      <w:r>
        <w:rPr>
          <w:sz w:val="22"/>
          <w:szCs w:val="22"/>
        </w:rPr>
        <w:t>260 человек. Замена уличного мероприятия на тематические экскурсии и мероприятия.</w:t>
      </w:r>
    </w:p>
    <w:p w14:paraId="4EE407C9" w14:textId="10B8DCDC" w:rsidR="00697612" w:rsidRDefault="00697612" w:rsidP="006976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 год</w:t>
      </w:r>
      <w:r w:rsidRPr="00697612">
        <w:rPr>
          <w:sz w:val="22"/>
          <w:szCs w:val="22"/>
        </w:rPr>
        <w:t xml:space="preserve"> </w:t>
      </w:r>
      <w:r w:rsidRPr="0077551C">
        <w:rPr>
          <w:sz w:val="22"/>
          <w:szCs w:val="22"/>
        </w:rPr>
        <w:t>по муниципальн</w:t>
      </w:r>
      <w:r>
        <w:rPr>
          <w:sz w:val="22"/>
          <w:szCs w:val="22"/>
        </w:rPr>
        <w:t>ой</w:t>
      </w:r>
      <w:r w:rsidRPr="0077551C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е</w:t>
      </w:r>
      <w:r w:rsidRPr="0077551C">
        <w:rPr>
          <w:sz w:val="22"/>
          <w:szCs w:val="22"/>
        </w:rPr>
        <w:t xml:space="preserve"> "Участие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  <w:r>
        <w:rPr>
          <w:sz w:val="22"/>
          <w:szCs w:val="22"/>
        </w:rPr>
        <w:t>: к</w:t>
      </w:r>
      <w:r w:rsidRPr="0077551C">
        <w:rPr>
          <w:sz w:val="22"/>
          <w:szCs w:val="22"/>
        </w:rPr>
        <w:t>оличество разработанных, изданных и распространенных среди населения МО Невская застава печатных изданий по муниципальной программе</w:t>
      </w:r>
      <w:r>
        <w:rPr>
          <w:sz w:val="22"/>
          <w:szCs w:val="22"/>
        </w:rPr>
        <w:t xml:space="preserve"> -1000шт., п</w:t>
      </w:r>
      <w:r w:rsidRPr="0077551C">
        <w:rPr>
          <w:sz w:val="22"/>
          <w:szCs w:val="22"/>
        </w:rPr>
        <w:t>убликация на официальном сайте или в газете Невская застава тематических информационных материалов</w:t>
      </w:r>
      <w:r>
        <w:rPr>
          <w:sz w:val="22"/>
          <w:szCs w:val="22"/>
        </w:rPr>
        <w:t>-6 публикаций;</w:t>
      </w:r>
    </w:p>
    <w:p w14:paraId="45F1FAF1" w14:textId="1CC551B3" w:rsidR="00697612" w:rsidRDefault="00697612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 м</w:t>
      </w:r>
      <w:r w:rsidRPr="0077551C">
        <w:rPr>
          <w:sz w:val="22"/>
          <w:szCs w:val="22"/>
        </w:rPr>
        <w:t>униципальн</w:t>
      </w:r>
      <w:r>
        <w:rPr>
          <w:sz w:val="22"/>
          <w:szCs w:val="22"/>
        </w:rPr>
        <w:t>ой</w:t>
      </w:r>
      <w:r w:rsidRPr="0077551C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е</w:t>
      </w:r>
      <w:r w:rsidRPr="0077551C">
        <w:rPr>
          <w:sz w:val="22"/>
          <w:szCs w:val="22"/>
        </w:rPr>
        <w:t xml:space="preserve"> "Военно-патриотическое воспитание граждан</w:t>
      </w:r>
      <w:r>
        <w:rPr>
          <w:sz w:val="22"/>
          <w:szCs w:val="22"/>
        </w:rPr>
        <w:t>» увеличение количества проводимых мероприятий на 2, уменьшение количества участников, принимающих участие в мероприятиях на 260 человек. Замена уличного мероприятия на тематические экскурсии и мероприятия.</w:t>
      </w:r>
      <w:r w:rsidR="00835143">
        <w:rPr>
          <w:sz w:val="22"/>
          <w:szCs w:val="22"/>
        </w:rPr>
        <w:t xml:space="preserve"> </w:t>
      </w:r>
    </w:p>
    <w:p w14:paraId="58DC06E9" w14:textId="4C46121B" w:rsidR="00E72121" w:rsidRDefault="00E72121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 2026 года при переходе на программный бюджет, был</w:t>
      </w:r>
      <w:r w:rsidR="00755864">
        <w:rPr>
          <w:sz w:val="22"/>
          <w:szCs w:val="22"/>
        </w:rPr>
        <w:t>а</w:t>
      </w:r>
      <w:r>
        <w:rPr>
          <w:sz w:val="22"/>
          <w:szCs w:val="22"/>
        </w:rPr>
        <w:t xml:space="preserve"> разработан</w:t>
      </w:r>
      <w:r w:rsidR="00755864">
        <w:rPr>
          <w:sz w:val="22"/>
          <w:szCs w:val="22"/>
        </w:rPr>
        <w:t>а</w:t>
      </w:r>
      <w:r>
        <w:rPr>
          <w:sz w:val="22"/>
          <w:szCs w:val="22"/>
        </w:rPr>
        <w:t xml:space="preserve"> муниципальн</w:t>
      </w:r>
      <w:r w:rsidR="00755864">
        <w:rPr>
          <w:sz w:val="22"/>
          <w:szCs w:val="22"/>
        </w:rPr>
        <w:t>ая</w:t>
      </w:r>
      <w:r>
        <w:rPr>
          <w:sz w:val="22"/>
          <w:szCs w:val="22"/>
        </w:rPr>
        <w:t xml:space="preserve"> программ</w:t>
      </w:r>
      <w:r w:rsidR="00755864">
        <w:rPr>
          <w:sz w:val="22"/>
          <w:szCs w:val="22"/>
        </w:rPr>
        <w:t>а</w:t>
      </w:r>
      <w:r w:rsidR="00755864" w:rsidRPr="00755864">
        <w:rPr>
          <w:sz w:val="22"/>
          <w:szCs w:val="22"/>
        </w:rPr>
        <w:t xml:space="preserve">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</w:t>
      </w:r>
      <w:r w:rsidR="00755864" w:rsidRPr="00755864">
        <w:rPr>
          <w:sz w:val="22"/>
          <w:szCs w:val="22"/>
        </w:rPr>
        <w:lastRenderedPageBreak/>
        <w:t>Федерации об образовании и законодательством Российской Федерации о муниципальной службе»</w:t>
      </w:r>
      <w:r w:rsidR="00755864">
        <w:rPr>
          <w:sz w:val="22"/>
          <w:szCs w:val="22"/>
        </w:rPr>
        <w:t>, в прогнозе СЭР на 2025-2027 годы отсутствовали целевые индикаторы, оценка производилась по показателям бюджетной обеспеченности.</w:t>
      </w:r>
    </w:p>
    <w:p w14:paraId="7020656B" w14:textId="4B1E99B0" w:rsidR="00835143" w:rsidRDefault="00835143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 остальным муниципальным программам целевые индикаторы не изменялись.</w:t>
      </w:r>
    </w:p>
    <w:p w14:paraId="7BD4A789" w14:textId="57A6D2B7" w:rsidR="00987804" w:rsidRDefault="00987804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 Культура, кинематография.</w:t>
      </w:r>
    </w:p>
    <w:p w14:paraId="769E154B" w14:textId="77777777" w:rsidR="00943DBD" w:rsidRDefault="00987804" w:rsidP="009878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Уточнение расходов на 2025 год (+1546,7 тыс. руб.), на 2026год (+3769,0тыс. руб.) и 2027 год (+3945,5 тыс. руб.) связано с увеличением расходов по муниципальным программам связи с изменением перечня проводимых мероприятий в соответствии с потребностями населения</w:t>
      </w:r>
      <w:r w:rsidR="008273A2">
        <w:rPr>
          <w:sz w:val="22"/>
          <w:szCs w:val="22"/>
        </w:rPr>
        <w:t>:</w:t>
      </w:r>
    </w:p>
    <w:p w14:paraId="0D326F28" w14:textId="0AE167C9" w:rsidR="00943DBD" w:rsidRDefault="00943DBD" w:rsidP="009878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2025 год</w:t>
      </w:r>
      <w:r w:rsidR="00D465BA">
        <w:rPr>
          <w:sz w:val="22"/>
          <w:szCs w:val="22"/>
        </w:rPr>
        <w:t>:</w:t>
      </w:r>
      <w:r w:rsidR="00D465BA" w:rsidRPr="00D465BA">
        <w:rPr>
          <w:sz w:val="22"/>
          <w:szCs w:val="22"/>
        </w:rPr>
        <w:t xml:space="preserve"> </w:t>
      </w:r>
      <w:r w:rsidR="00D465BA">
        <w:rPr>
          <w:sz w:val="22"/>
          <w:szCs w:val="22"/>
        </w:rPr>
        <w:t>по м</w:t>
      </w:r>
      <w:r w:rsidR="00D465BA" w:rsidRPr="00943DBD">
        <w:rPr>
          <w:sz w:val="22"/>
          <w:szCs w:val="22"/>
        </w:rPr>
        <w:t>униципальн</w:t>
      </w:r>
      <w:r w:rsidR="00D465BA">
        <w:rPr>
          <w:sz w:val="22"/>
          <w:szCs w:val="22"/>
        </w:rPr>
        <w:t>ой</w:t>
      </w:r>
      <w:r w:rsidR="00D465BA" w:rsidRPr="00943DBD">
        <w:rPr>
          <w:sz w:val="22"/>
          <w:szCs w:val="22"/>
        </w:rPr>
        <w:t xml:space="preserve"> программ</w:t>
      </w:r>
      <w:r w:rsidR="00D465BA">
        <w:rPr>
          <w:sz w:val="22"/>
          <w:szCs w:val="22"/>
        </w:rPr>
        <w:t>е</w:t>
      </w:r>
      <w:r w:rsidR="00D465BA" w:rsidRPr="00943DBD">
        <w:rPr>
          <w:sz w:val="22"/>
          <w:szCs w:val="22"/>
        </w:rPr>
        <w:t xml:space="preserve"> "Организация и проведение местных и участие в организации и проведении городских праздничных и иных зрелищных мероприятий</w:t>
      </w:r>
      <w:r w:rsidR="00D465BA">
        <w:rPr>
          <w:sz w:val="22"/>
          <w:szCs w:val="22"/>
        </w:rPr>
        <w:t>» увеличение количества проводимых мероприятий на 3, количества участников, принимающих участие в мероприятиях на 913 человек.;</w:t>
      </w:r>
    </w:p>
    <w:p w14:paraId="6D84AC55" w14:textId="7645E9A0" w:rsidR="008273A2" w:rsidRDefault="008273A2" w:rsidP="009878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</w:t>
      </w:r>
      <w:r w:rsidR="00D465BA">
        <w:rPr>
          <w:sz w:val="22"/>
          <w:szCs w:val="22"/>
        </w:rPr>
        <w:t xml:space="preserve"> </w:t>
      </w:r>
      <w:r>
        <w:rPr>
          <w:sz w:val="22"/>
          <w:szCs w:val="22"/>
        </w:rPr>
        <w:t>год</w:t>
      </w:r>
      <w:r w:rsidR="00D465BA">
        <w:rPr>
          <w:sz w:val="22"/>
          <w:szCs w:val="22"/>
        </w:rPr>
        <w:t>:</w:t>
      </w:r>
      <w:r>
        <w:rPr>
          <w:sz w:val="22"/>
          <w:szCs w:val="22"/>
        </w:rPr>
        <w:t xml:space="preserve"> увеличение по м</w:t>
      </w:r>
      <w:r w:rsidRPr="008273A2">
        <w:rPr>
          <w:sz w:val="22"/>
          <w:szCs w:val="22"/>
        </w:rPr>
        <w:t>униципальн</w:t>
      </w:r>
      <w:r>
        <w:rPr>
          <w:sz w:val="22"/>
          <w:szCs w:val="22"/>
        </w:rPr>
        <w:t>ой</w:t>
      </w:r>
      <w:r w:rsidRPr="008273A2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е</w:t>
      </w:r>
      <w:r w:rsidRPr="008273A2">
        <w:rPr>
          <w:sz w:val="22"/>
          <w:szCs w:val="22"/>
        </w:rPr>
        <w:t xml:space="preserve"> "Организация и проведение досуговых мероприятий для жителей МО Невская застава</w:t>
      </w:r>
      <w:r>
        <w:rPr>
          <w:sz w:val="22"/>
          <w:szCs w:val="22"/>
        </w:rPr>
        <w:t xml:space="preserve">» количества проводимых мероприятий на </w:t>
      </w:r>
      <w:r w:rsidR="00E72121">
        <w:rPr>
          <w:sz w:val="22"/>
          <w:szCs w:val="22"/>
        </w:rPr>
        <w:t>2</w:t>
      </w:r>
      <w:r>
        <w:rPr>
          <w:sz w:val="22"/>
          <w:szCs w:val="22"/>
        </w:rPr>
        <w:t xml:space="preserve">, количества участников, принимающих участие в мероприятиях на </w:t>
      </w:r>
      <w:r w:rsidR="00943DBD">
        <w:rPr>
          <w:sz w:val="22"/>
          <w:szCs w:val="22"/>
        </w:rPr>
        <w:t>245 человек.;</w:t>
      </w:r>
    </w:p>
    <w:p w14:paraId="45E26156" w14:textId="7320A7A4" w:rsidR="00943DBD" w:rsidRDefault="00D465BA" w:rsidP="00943DB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943DBD">
        <w:rPr>
          <w:sz w:val="22"/>
          <w:szCs w:val="22"/>
        </w:rPr>
        <w:t>о м</w:t>
      </w:r>
      <w:r w:rsidR="00943DBD" w:rsidRPr="00943DBD">
        <w:rPr>
          <w:sz w:val="22"/>
          <w:szCs w:val="22"/>
        </w:rPr>
        <w:t>униципальн</w:t>
      </w:r>
      <w:r w:rsidR="00943DBD">
        <w:rPr>
          <w:sz w:val="22"/>
          <w:szCs w:val="22"/>
        </w:rPr>
        <w:t>ой</w:t>
      </w:r>
      <w:r w:rsidR="00943DBD" w:rsidRPr="00943DBD">
        <w:rPr>
          <w:sz w:val="22"/>
          <w:szCs w:val="22"/>
        </w:rPr>
        <w:t xml:space="preserve"> программ</w:t>
      </w:r>
      <w:r w:rsidR="00943DBD">
        <w:rPr>
          <w:sz w:val="22"/>
          <w:szCs w:val="22"/>
        </w:rPr>
        <w:t>е</w:t>
      </w:r>
      <w:r w:rsidR="00943DBD" w:rsidRPr="00943DBD">
        <w:rPr>
          <w:sz w:val="22"/>
          <w:szCs w:val="22"/>
        </w:rPr>
        <w:t xml:space="preserve"> "Организация и проведение местных и участие в организации и проведении городских праздничных и иных зрелищных мероприятий</w:t>
      </w:r>
      <w:r w:rsidR="00943DBD">
        <w:rPr>
          <w:sz w:val="22"/>
          <w:szCs w:val="22"/>
        </w:rPr>
        <w:t xml:space="preserve">» </w:t>
      </w:r>
      <w:bookmarkStart w:id="13" w:name="_Hlk212652900"/>
      <w:r w:rsidR="00943DBD">
        <w:rPr>
          <w:sz w:val="22"/>
          <w:szCs w:val="22"/>
        </w:rPr>
        <w:t xml:space="preserve">увеличение количества проводимых мероприятий на </w:t>
      </w:r>
      <w:r w:rsidR="004028FE">
        <w:rPr>
          <w:sz w:val="22"/>
          <w:szCs w:val="22"/>
        </w:rPr>
        <w:t>5</w:t>
      </w:r>
      <w:r w:rsidR="00943DBD">
        <w:rPr>
          <w:sz w:val="22"/>
          <w:szCs w:val="22"/>
        </w:rPr>
        <w:t>, количества участников, принимающих участие в мероприятиях на 1</w:t>
      </w:r>
      <w:r w:rsidR="004028FE">
        <w:rPr>
          <w:sz w:val="22"/>
          <w:szCs w:val="22"/>
        </w:rPr>
        <w:t>925</w:t>
      </w:r>
      <w:r w:rsidR="00943DBD">
        <w:rPr>
          <w:sz w:val="22"/>
          <w:szCs w:val="22"/>
        </w:rPr>
        <w:t xml:space="preserve"> человек.;</w:t>
      </w:r>
    </w:p>
    <w:p w14:paraId="394D156A" w14:textId="47BB7454" w:rsidR="00E72121" w:rsidRDefault="00E72121" w:rsidP="00E7212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 год</w:t>
      </w:r>
      <w:r w:rsidRPr="00E72121">
        <w:rPr>
          <w:sz w:val="22"/>
          <w:szCs w:val="22"/>
        </w:rPr>
        <w:t xml:space="preserve"> </w:t>
      </w:r>
      <w:r>
        <w:rPr>
          <w:sz w:val="22"/>
          <w:szCs w:val="22"/>
        </w:rPr>
        <w:t>увеличение по м</w:t>
      </w:r>
      <w:r w:rsidRPr="008273A2">
        <w:rPr>
          <w:sz w:val="22"/>
          <w:szCs w:val="22"/>
        </w:rPr>
        <w:t>униципальн</w:t>
      </w:r>
      <w:r>
        <w:rPr>
          <w:sz w:val="22"/>
          <w:szCs w:val="22"/>
        </w:rPr>
        <w:t>ой</w:t>
      </w:r>
      <w:r w:rsidRPr="008273A2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е</w:t>
      </w:r>
      <w:r w:rsidRPr="008273A2">
        <w:rPr>
          <w:sz w:val="22"/>
          <w:szCs w:val="22"/>
        </w:rPr>
        <w:t xml:space="preserve"> "Организация и проведение досуговых мероприятий для жителей МО Невская застава</w:t>
      </w:r>
      <w:r>
        <w:rPr>
          <w:sz w:val="22"/>
          <w:szCs w:val="22"/>
        </w:rPr>
        <w:t>» количества проводимых мероприятий на 2, количества участников, принимающих участие в мероприятиях на 245 человек.;</w:t>
      </w:r>
    </w:p>
    <w:p w14:paraId="5D3B5986" w14:textId="77777777" w:rsidR="00E72121" w:rsidRDefault="00E72121" w:rsidP="00E7212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 м</w:t>
      </w:r>
      <w:r w:rsidRPr="00943DBD">
        <w:rPr>
          <w:sz w:val="22"/>
          <w:szCs w:val="22"/>
        </w:rPr>
        <w:t>униципальн</w:t>
      </w:r>
      <w:r>
        <w:rPr>
          <w:sz w:val="22"/>
          <w:szCs w:val="22"/>
        </w:rPr>
        <w:t>ой</w:t>
      </w:r>
      <w:r w:rsidRPr="00943DBD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е</w:t>
      </w:r>
      <w:r w:rsidRPr="00943DBD">
        <w:rPr>
          <w:sz w:val="22"/>
          <w:szCs w:val="22"/>
        </w:rPr>
        <w:t xml:space="preserve"> "Организация и проведение местных и участие в организации и проведении городских праздничных и иных зрелищных мероприятий</w:t>
      </w:r>
      <w:r>
        <w:rPr>
          <w:sz w:val="22"/>
          <w:szCs w:val="22"/>
        </w:rPr>
        <w:t>» увеличение количества проводимых мероприятий на 5, количества участников, принимающих участие в мероприятиях на 1925 человек.;</w:t>
      </w:r>
    </w:p>
    <w:bookmarkEnd w:id="13"/>
    <w:p w14:paraId="1A9106FA" w14:textId="18BCE747" w:rsidR="00987804" w:rsidRDefault="00C64795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C64795">
        <w:rPr>
          <w:sz w:val="22"/>
          <w:szCs w:val="22"/>
        </w:rPr>
        <w:t xml:space="preserve"> Социальная политика</w:t>
      </w:r>
    </w:p>
    <w:p w14:paraId="20A2CF9D" w14:textId="49B781D1" w:rsidR="00C64795" w:rsidRDefault="00C64795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Уточнение расходов на 2026год (-1130,1тыс. руб.) и 2027 год (-1128,1тыс. руб.) связано с уменьшением количества детей, взятых под опеку и попечительство, уменьшением количества приёмных семей</w:t>
      </w:r>
      <w:r w:rsidR="005F240B">
        <w:rPr>
          <w:sz w:val="22"/>
          <w:szCs w:val="22"/>
        </w:rPr>
        <w:t>:</w:t>
      </w:r>
    </w:p>
    <w:p w14:paraId="5D0A2C86" w14:textId="632DD0E0" w:rsidR="005F240B" w:rsidRDefault="005F240B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2025 год -уменьшение</w:t>
      </w:r>
      <w:r w:rsidRPr="005F240B">
        <w:rPr>
          <w:color w:val="000000"/>
          <w:sz w:val="18"/>
          <w:szCs w:val="18"/>
        </w:rPr>
        <w:t xml:space="preserve"> </w:t>
      </w:r>
      <w:r>
        <w:rPr>
          <w:sz w:val="22"/>
          <w:szCs w:val="22"/>
        </w:rPr>
        <w:t>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переданных на воспитание в приёмную семью</w:t>
      </w:r>
      <w:r>
        <w:rPr>
          <w:sz w:val="22"/>
          <w:szCs w:val="22"/>
        </w:rPr>
        <w:t>, 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находящихся под опекой, попечительством</w:t>
      </w:r>
      <w:r>
        <w:rPr>
          <w:sz w:val="22"/>
          <w:szCs w:val="22"/>
        </w:rPr>
        <w:t xml:space="preserve"> на 1 человека, о</w:t>
      </w:r>
      <w:r w:rsidRPr="005F240B">
        <w:rPr>
          <w:sz w:val="22"/>
          <w:szCs w:val="22"/>
        </w:rPr>
        <w:t>бщее количество приемных семей</w:t>
      </w:r>
      <w:r>
        <w:rPr>
          <w:sz w:val="22"/>
          <w:szCs w:val="22"/>
        </w:rPr>
        <w:t xml:space="preserve"> на 2 семьи;</w:t>
      </w:r>
    </w:p>
    <w:p w14:paraId="309B94D7" w14:textId="56890FBE" w:rsidR="005F240B" w:rsidRDefault="005F240B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 год-</w:t>
      </w:r>
      <w:r w:rsidRPr="005F240B">
        <w:rPr>
          <w:sz w:val="22"/>
          <w:szCs w:val="22"/>
        </w:rPr>
        <w:t xml:space="preserve"> </w:t>
      </w:r>
      <w:r>
        <w:rPr>
          <w:sz w:val="22"/>
          <w:szCs w:val="22"/>
        </w:rPr>
        <w:t>уменьшение</w:t>
      </w:r>
      <w:r w:rsidRPr="005F240B">
        <w:rPr>
          <w:color w:val="000000"/>
          <w:sz w:val="18"/>
          <w:szCs w:val="18"/>
        </w:rPr>
        <w:t xml:space="preserve"> </w:t>
      </w:r>
      <w:r>
        <w:rPr>
          <w:sz w:val="22"/>
          <w:szCs w:val="22"/>
        </w:rPr>
        <w:t>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переданных на воспитание в приёмную семью</w:t>
      </w:r>
      <w:r>
        <w:rPr>
          <w:sz w:val="22"/>
          <w:szCs w:val="22"/>
        </w:rPr>
        <w:t xml:space="preserve"> на 4 человека о</w:t>
      </w:r>
      <w:r w:rsidRPr="005F240B">
        <w:rPr>
          <w:sz w:val="22"/>
          <w:szCs w:val="22"/>
        </w:rPr>
        <w:t>бщее количество приемных семей</w:t>
      </w:r>
      <w:r>
        <w:rPr>
          <w:sz w:val="22"/>
          <w:szCs w:val="22"/>
        </w:rPr>
        <w:t xml:space="preserve"> на 1 семью, увеличение</w:t>
      </w:r>
      <w:r w:rsidRPr="005F240B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находящихся под опекой, попечительством</w:t>
      </w:r>
      <w:r>
        <w:rPr>
          <w:sz w:val="22"/>
          <w:szCs w:val="22"/>
        </w:rPr>
        <w:t xml:space="preserve"> на 1 человека, </w:t>
      </w:r>
    </w:p>
    <w:p w14:paraId="4BE47202" w14:textId="175FF00E" w:rsidR="008D3C2B" w:rsidRDefault="008D3C2B" w:rsidP="008D3C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 год-</w:t>
      </w:r>
      <w:r w:rsidRPr="005F240B">
        <w:rPr>
          <w:sz w:val="22"/>
          <w:szCs w:val="22"/>
        </w:rPr>
        <w:t xml:space="preserve"> </w:t>
      </w:r>
      <w:r>
        <w:rPr>
          <w:sz w:val="22"/>
          <w:szCs w:val="22"/>
        </w:rPr>
        <w:t>уменьшение</w:t>
      </w:r>
      <w:r w:rsidRPr="005F240B">
        <w:rPr>
          <w:color w:val="000000"/>
          <w:sz w:val="18"/>
          <w:szCs w:val="18"/>
        </w:rPr>
        <w:t xml:space="preserve"> </w:t>
      </w:r>
      <w:r>
        <w:rPr>
          <w:sz w:val="22"/>
          <w:szCs w:val="22"/>
        </w:rPr>
        <w:t>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переданных на воспитание в приёмную семью</w:t>
      </w:r>
      <w:r>
        <w:rPr>
          <w:sz w:val="22"/>
          <w:szCs w:val="22"/>
        </w:rPr>
        <w:t xml:space="preserve"> на 4 человека, о</w:t>
      </w:r>
      <w:r w:rsidRPr="005F240B">
        <w:rPr>
          <w:sz w:val="22"/>
          <w:szCs w:val="22"/>
        </w:rPr>
        <w:t>бщее количество приемных семей</w:t>
      </w:r>
      <w:r>
        <w:rPr>
          <w:sz w:val="22"/>
          <w:szCs w:val="22"/>
        </w:rPr>
        <w:t xml:space="preserve"> на 1 семью, увеличение</w:t>
      </w:r>
      <w:r w:rsidRPr="005F240B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5F240B">
        <w:rPr>
          <w:sz w:val="22"/>
          <w:szCs w:val="22"/>
        </w:rPr>
        <w:t>бщ</w:t>
      </w:r>
      <w:r>
        <w:rPr>
          <w:sz w:val="22"/>
          <w:szCs w:val="22"/>
        </w:rPr>
        <w:t>ей</w:t>
      </w:r>
      <w:r w:rsidRPr="005F240B">
        <w:rPr>
          <w:sz w:val="22"/>
          <w:szCs w:val="22"/>
        </w:rPr>
        <w:t xml:space="preserve"> численност</w:t>
      </w:r>
      <w:r>
        <w:rPr>
          <w:sz w:val="22"/>
          <w:szCs w:val="22"/>
        </w:rPr>
        <w:t>и</w:t>
      </w:r>
      <w:r w:rsidRPr="005F240B">
        <w:rPr>
          <w:sz w:val="22"/>
          <w:szCs w:val="22"/>
        </w:rPr>
        <w:t xml:space="preserve"> детей, находящихся под опекой, попечительством</w:t>
      </w:r>
      <w:r>
        <w:rPr>
          <w:sz w:val="22"/>
          <w:szCs w:val="22"/>
        </w:rPr>
        <w:t xml:space="preserve"> на 1 человека, </w:t>
      </w:r>
    </w:p>
    <w:p w14:paraId="5FEB9179" w14:textId="1FC1D1D2" w:rsidR="00C64795" w:rsidRDefault="00C64795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C64795">
        <w:rPr>
          <w:sz w:val="20"/>
          <w:szCs w:val="20"/>
        </w:rPr>
        <w:t xml:space="preserve"> </w:t>
      </w:r>
      <w:r w:rsidRPr="00C64795">
        <w:rPr>
          <w:sz w:val="22"/>
          <w:szCs w:val="22"/>
        </w:rPr>
        <w:t>Физическая культура и спорт</w:t>
      </w:r>
    </w:p>
    <w:p w14:paraId="699B2E58" w14:textId="5BDE4B85" w:rsidR="003B3DBA" w:rsidRDefault="003B3DBA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Уточнение расходов на 2025 год (+188,0 тыс. руб.), на 2026год (+261,6тыс. руб.) и 2027 год (+272,8 тыс. руб.) связано с увеличением расходов по муниципальной программе связи с изменением перечня проводимых мероприятий в соответствии с потребностями населения</w:t>
      </w:r>
      <w:r w:rsidR="00773AF5">
        <w:rPr>
          <w:sz w:val="22"/>
          <w:szCs w:val="22"/>
        </w:rPr>
        <w:t>:</w:t>
      </w:r>
    </w:p>
    <w:p w14:paraId="7A0427AC" w14:textId="3ADAD5D5" w:rsidR="00773AF5" w:rsidRDefault="00773AF5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2025 год</w:t>
      </w:r>
      <w:r w:rsidRPr="00773AF5">
        <w:rPr>
          <w:sz w:val="22"/>
          <w:szCs w:val="22"/>
        </w:rPr>
        <w:t xml:space="preserve"> </w:t>
      </w:r>
      <w:r w:rsidR="00FD7E12">
        <w:rPr>
          <w:sz w:val="22"/>
          <w:szCs w:val="22"/>
        </w:rPr>
        <w:t xml:space="preserve">по муниципальной программе </w:t>
      </w:r>
      <w:r w:rsidRPr="00773AF5">
        <w:rPr>
          <w:sz w:val="22"/>
          <w:szCs w:val="22"/>
        </w:rPr>
        <w:t xml:space="preserve"> «Развитие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МО Невская застава»</w:t>
      </w:r>
      <w:r w:rsidR="00FD7E12" w:rsidRPr="00FD7E12">
        <w:rPr>
          <w:sz w:val="22"/>
          <w:szCs w:val="22"/>
        </w:rPr>
        <w:t xml:space="preserve"> </w:t>
      </w:r>
      <w:r w:rsidR="00FD7E12">
        <w:rPr>
          <w:sz w:val="22"/>
          <w:szCs w:val="22"/>
        </w:rPr>
        <w:t>увеличение количества проводимых мероприятий на 1, количества участников, принимающих участие в мероприятиях на 180 человек.;</w:t>
      </w:r>
    </w:p>
    <w:p w14:paraId="2AF574FB" w14:textId="7DEF6B89" w:rsidR="00FD7E12" w:rsidRDefault="00FD7E12" w:rsidP="00FD7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2026год-</w:t>
      </w:r>
      <w:bookmarkStart w:id="14" w:name="_Hlk212652980"/>
      <w:r>
        <w:rPr>
          <w:sz w:val="22"/>
          <w:szCs w:val="22"/>
        </w:rPr>
        <w:t>увеличение количества проводимых мероприятий на 1, количества участников, принимающих участие в мероприятиях на 1</w:t>
      </w:r>
      <w:r w:rsidR="00E72121">
        <w:rPr>
          <w:sz w:val="22"/>
          <w:szCs w:val="22"/>
        </w:rPr>
        <w:t>0</w:t>
      </w:r>
      <w:r>
        <w:rPr>
          <w:sz w:val="22"/>
          <w:szCs w:val="22"/>
        </w:rPr>
        <w:t>0 человек.</w:t>
      </w:r>
      <w:bookmarkEnd w:id="14"/>
      <w:r>
        <w:rPr>
          <w:sz w:val="22"/>
          <w:szCs w:val="22"/>
        </w:rPr>
        <w:t>;</w:t>
      </w:r>
    </w:p>
    <w:p w14:paraId="784A16A1" w14:textId="68922E22" w:rsidR="00FD7E12" w:rsidRDefault="00FD7E12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2027год-</w:t>
      </w:r>
      <w:r w:rsidRPr="00FD7E12">
        <w:rPr>
          <w:sz w:val="22"/>
          <w:szCs w:val="22"/>
        </w:rPr>
        <w:t xml:space="preserve"> </w:t>
      </w:r>
      <w:r>
        <w:rPr>
          <w:sz w:val="22"/>
          <w:szCs w:val="22"/>
        </w:rPr>
        <w:t>увеличение количества проводимых мероприятий на 1, количества участников, принимающих участие в мероприятиях на 1</w:t>
      </w:r>
      <w:r w:rsidR="00E72121">
        <w:rPr>
          <w:sz w:val="22"/>
          <w:szCs w:val="22"/>
        </w:rPr>
        <w:t>0</w:t>
      </w:r>
      <w:r>
        <w:rPr>
          <w:sz w:val="22"/>
          <w:szCs w:val="22"/>
        </w:rPr>
        <w:t>0 человек.</w:t>
      </w:r>
    </w:p>
    <w:p w14:paraId="777106F6" w14:textId="12D9F339" w:rsidR="003B3DBA" w:rsidRDefault="003B3DBA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Pr="003B3DBA">
        <w:rPr>
          <w:sz w:val="22"/>
          <w:szCs w:val="22"/>
        </w:rPr>
        <w:t xml:space="preserve"> Средства массовой информации</w:t>
      </w:r>
    </w:p>
    <w:p w14:paraId="4E548D59" w14:textId="5484019F" w:rsidR="003B3DBA" w:rsidRPr="00336D9F" w:rsidRDefault="003B3DBA" w:rsidP="009A13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Уточнение расходов 2026год (+2728,6тыс. руб.) и 2027 год (+2842,9 тыс. руб.) связано с увеличением расходов по муниципальной программе связи с увеличением количества и качества выпускаемого официального средства массовой информации муниципального образования газеты Невская застава</w:t>
      </w:r>
      <w:r w:rsidR="00773AF5">
        <w:rPr>
          <w:sz w:val="22"/>
          <w:szCs w:val="22"/>
        </w:rPr>
        <w:t xml:space="preserve">, начиная с 2026 года вопрос местного значения разрабатывается в программном </w:t>
      </w:r>
      <w:r w:rsidR="00773AF5">
        <w:rPr>
          <w:sz w:val="22"/>
          <w:szCs w:val="22"/>
        </w:rPr>
        <w:lastRenderedPageBreak/>
        <w:t xml:space="preserve">формате, в связи с этим  в прогнозе </w:t>
      </w:r>
      <w:r w:rsidR="00755864">
        <w:rPr>
          <w:sz w:val="22"/>
          <w:szCs w:val="22"/>
        </w:rPr>
        <w:t xml:space="preserve">СЭР </w:t>
      </w:r>
      <w:r w:rsidR="00773AF5">
        <w:rPr>
          <w:sz w:val="22"/>
          <w:szCs w:val="22"/>
        </w:rPr>
        <w:t>на 2025-2027 годы отсутствовали целевые индикаторы</w:t>
      </w:r>
      <w:r w:rsidR="00E72121">
        <w:rPr>
          <w:sz w:val="22"/>
          <w:szCs w:val="22"/>
        </w:rPr>
        <w:t>, оценка производилась по показателям бюджетной обеспеченности</w:t>
      </w:r>
      <w:r w:rsidR="00773AF5">
        <w:rPr>
          <w:sz w:val="22"/>
          <w:szCs w:val="22"/>
        </w:rPr>
        <w:t>.</w:t>
      </w:r>
    </w:p>
    <w:sectPr w:rsidR="003B3DBA" w:rsidRPr="00336D9F" w:rsidSect="008966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CC6103"/>
    <w:multiLevelType w:val="hybridMultilevel"/>
    <w:tmpl w:val="F910F9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94DE7"/>
    <w:multiLevelType w:val="hybridMultilevel"/>
    <w:tmpl w:val="E30E98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ECB"/>
    <w:rsid w:val="00003E3F"/>
    <w:rsid w:val="000053F1"/>
    <w:rsid w:val="000104A2"/>
    <w:rsid w:val="00011BFF"/>
    <w:rsid w:val="00017963"/>
    <w:rsid w:val="00024000"/>
    <w:rsid w:val="00026A17"/>
    <w:rsid w:val="000301C1"/>
    <w:rsid w:val="00030820"/>
    <w:rsid w:val="00030B86"/>
    <w:rsid w:val="000326FB"/>
    <w:rsid w:val="00040F8F"/>
    <w:rsid w:val="00042A3C"/>
    <w:rsid w:val="00054865"/>
    <w:rsid w:val="000672C8"/>
    <w:rsid w:val="00075AB6"/>
    <w:rsid w:val="00087633"/>
    <w:rsid w:val="00090E23"/>
    <w:rsid w:val="00097301"/>
    <w:rsid w:val="000A4C2F"/>
    <w:rsid w:val="000A7463"/>
    <w:rsid w:val="000B3A1D"/>
    <w:rsid w:val="000B3A9D"/>
    <w:rsid w:val="000B3EC5"/>
    <w:rsid w:val="000B65BD"/>
    <w:rsid w:val="000C3698"/>
    <w:rsid w:val="000C4220"/>
    <w:rsid w:val="000E567D"/>
    <w:rsid w:val="000E7900"/>
    <w:rsid w:val="00102BBD"/>
    <w:rsid w:val="00103AE4"/>
    <w:rsid w:val="00112CCB"/>
    <w:rsid w:val="00120124"/>
    <w:rsid w:val="00131CBE"/>
    <w:rsid w:val="00142BB3"/>
    <w:rsid w:val="00156215"/>
    <w:rsid w:val="00166BF0"/>
    <w:rsid w:val="001676FC"/>
    <w:rsid w:val="00176711"/>
    <w:rsid w:val="0018334E"/>
    <w:rsid w:val="001957CB"/>
    <w:rsid w:val="00197694"/>
    <w:rsid w:val="001A4C52"/>
    <w:rsid w:val="001B1613"/>
    <w:rsid w:val="001B36E9"/>
    <w:rsid w:val="001C1D36"/>
    <w:rsid w:val="001C7505"/>
    <w:rsid w:val="001E355F"/>
    <w:rsid w:val="001E3B77"/>
    <w:rsid w:val="001E4686"/>
    <w:rsid w:val="001E47AC"/>
    <w:rsid w:val="001E7BBC"/>
    <w:rsid w:val="001F14C9"/>
    <w:rsid w:val="00204912"/>
    <w:rsid w:val="00204BAD"/>
    <w:rsid w:val="00207600"/>
    <w:rsid w:val="002077FA"/>
    <w:rsid w:val="00215796"/>
    <w:rsid w:val="00222278"/>
    <w:rsid w:val="002372CC"/>
    <w:rsid w:val="00245ECB"/>
    <w:rsid w:val="002565B1"/>
    <w:rsid w:val="002648C8"/>
    <w:rsid w:val="002675F5"/>
    <w:rsid w:val="00280D39"/>
    <w:rsid w:val="00280DAA"/>
    <w:rsid w:val="002A0910"/>
    <w:rsid w:val="002A668A"/>
    <w:rsid w:val="002B5CA4"/>
    <w:rsid w:val="002C4F15"/>
    <w:rsid w:val="002C72D4"/>
    <w:rsid w:val="00306141"/>
    <w:rsid w:val="00317168"/>
    <w:rsid w:val="00322CF2"/>
    <w:rsid w:val="00327F36"/>
    <w:rsid w:val="003305D5"/>
    <w:rsid w:val="00336D9F"/>
    <w:rsid w:val="00342BD6"/>
    <w:rsid w:val="00352E49"/>
    <w:rsid w:val="0035731E"/>
    <w:rsid w:val="00357DEC"/>
    <w:rsid w:val="00362F7E"/>
    <w:rsid w:val="00363B1B"/>
    <w:rsid w:val="003753DA"/>
    <w:rsid w:val="003756E1"/>
    <w:rsid w:val="003853C7"/>
    <w:rsid w:val="003A50BA"/>
    <w:rsid w:val="003B3DBA"/>
    <w:rsid w:val="003D02E1"/>
    <w:rsid w:val="003D642E"/>
    <w:rsid w:val="003D66B5"/>
    <w:rsid w:val="003E088F"/>
    <w:rsid w:val="003E4D5C"/>
    <w:rsid w:val="003E6377"/>
    <w:rsid w:val="003F2892"/>
    <w:rsid w:val="003F609E"/>
    <w:rsid w:val="004028FE"/>
    <w:rsid w:val="004128FA"/>
    <w:rsid w:val="00412B3D"/>
    <w:rsid w:val="00424867"/>
    <w:rsid w:val="00424BD4"/>
    <w:rsid w:val="00450A37"/>
    <w:rsid w:val="00463F19"/>
    <w:rsid w:val="00482D71"/>
    <w:rsid w:val="00497EB0"/>
    <w:rsid w:val="004A17B8"/>
    <w:rsid w:val="004A4ADF"/>
    <w:rsid w:val="004B0DF3"/>
    <w:rsid w:val="004B3A2C"/>
    <w:rsid w:val="004B64FE"/>
    <w:rsid w:val="004B6B9A"/>
    <w:rsid w:val="004C00FF"/>
    <w:rsid w:val="004C02C0"/>
    <w:rsid w:val="004C21C2"/>
    <w:rsid w:val="004D1043"/>
    <w:rsid w:val="004D443E"/>
    <w:rsid w:val="004D5F88"/>
    <w:rsid w:val="004D780C"/>
    <w:rsid w:val="004E4DDA"/>
    <w:rsid w:val="004E6D54"/>
    <w:rsid w:val="005006AE"/>
    <w:rsid w:val="00500B5B"/>
    <w:rsid w:val="0050428F"/>
    <w:rsid w:val="00506940"/>
    <w:rsid w:val="0051149D"/>
    <w:rsid w:val="00511F6E"/>
    <w:rsid w:val="0051257E"/>
    <w:rsid w:val="00525129"/>
    <w:rsid w:val="00526F97"/>
    <w:rsid w:val="00532EDE"/>
    <w:rsid w:val="00534200"/>
    <w:rsid w:val="005406E5"/>
    <w:rsid w:val="00556D81"/>
    <w:rsid w:val="00557492"/>
    <w:rsid w:val="00565CBF"/>
    <w:rsid w:val="0056696B"/>
    <w:rsid w:val="005708CC"/>
    <w:rsid w:val="00573F24"/>
    <w:rsid w:val="00581D5B"/>
    <w:rsid w:val="005839F4"/>
    <w:rsid w:val="00586217"/>
    <w:rsid w:val="00587F80"/>
    <w:rsid w:val="0059214F"/>
    <w:rsid w:val="00596714"/>
    <w:rsid w:val="00596B44"/>
    <w:rsid w:val="00596FC3"/>
    <w:rsid w:val="005A538C"/>
    <w:rsid w:val="005A6F07"/>
    <w:rsid w:val="005D3382"/>
    <w:rsid w:val="005D3B7B"/>
    <w:rsid w:val="005D4F11"/>
    <w:rsid w:val="005E0816"/>
    <w:rsid w:val="005E2DC9"/>
    <w:rsid w:val="005E3397"/>
    <w:rsid w:val="005F240B"/>
    <w:rsid w:val="0060359F"/>
    <w:rsid w:val="00621AFC"/>
    <w:rsid w:val="00627717"/>
    <w:rsid w:val="00631760"/>
    <w:rsid w:val="00636E4D"/>
    <w:rsid w:val="0064011D"/>
    <w:rsid w:val="00644EA1"/>
    <w:rsid w:val="00646030"/>
    <w:rsid w:val="006478AA"/>
    <w:rsid w:val="006519E5"/>
    <w:rsid w:val="00652DFD"/>
    <w:rsid w:val="00670CBA"/>
    <w:rsid w:val="00685479"/>
    <w:rsid w:val="00686C07"/>
    <w:rsid w:val="00697612"/>
    <w:rsid w:val="006A49C8"/>
    <w:rsid w:val="006A7E63"/>
    <w:rsid w:val="006B2BC3"/>
    <w:rsid w:val="006B532A"/>
    <w:rsid w:val="006C25F8"/>
    <w:rsid w:val="006D4F01"/>
    <w:rsid w:val="006D716D"/>
    <w:rsid w:val="006E527E"/>
    <w:rsid w:val="006F3674"/>
    <w:rsid w:val="006F6810"/>
    <w:rsid w:val="00713E7C"/>
    <w:rsid w:val="0071673B"/>
    <w:rsid w:val="00727A0D"/>
    <w:rsid w:val="00730E11"/>
    <w:rsid w:val="00732761"/>
    <w:rsid w:val="0074394B"/>
    <w:rsid w:val="0074534A"/>
    <w:rsid w:val="00755864"/>
    <w:rsid w:val="00757748"/>
    <w:rsid w:val="0077049A"/>
    <w:rsid w:val="007722BC"/>
    <w:rsid w:val="00773AF5"/>
    <w:rsid w:val="0077551C"/>
    <w:rsid w:val="00795361"/>
    <w:rsid w:val="00797065"/>
    <w:rsid w:val="007A52F4"/>
    <w:rsid w:val="007B40AD"/>
    <w:rsid w:val="007B6FCC"/>
    <w:rsid w:val="007B7834"/>
    <w:rsid w:val="007C0721"/>
    <w:rsid w:val="007C7314"/>
    <w:rsid w:val="007D2180"/>
    <w:rsid w:val="007D5123"/>
    <w:rsid w:val="007E5CDE"/>
    <w:rsid w:val="007F3EA2"/>
    <w:rsid w:val="007F6CA6"/>
    <w:rsid w:val="007F766C"/>
    <w:rsid w:val="007F76DC"/>
    <w:rsid w:val="00802EF2"/>
    <w:rsid w:val="00807271"/>
    <w:rsid w:val="008273A2"/>
    <w:rsid w:val="0083313F"/>
    <w:rsid w:val="0083425A"/>
    <w:rsid w:val="0083496F"/>
    <w:rsid w:val="00835143"/>
    <w:rsid w:val="00842B87"/>
    <w:rsid w:val="00843677"/>
    <w:rsid w:val="00845009"/>
    <w:rsid w:val="00847B74"/>
    <w:rsid w:val="008626CB"/>
    <w:rsid w:val="00864855"/>
    <w:rsid w:val="00864BF7"/>
    <w:rsid w:val="00874FE6"/>
    <w:rsid w:val="00884659"/>
    <w:rsid w:val="0088498B"/>
    <w:rsid w:val="00886924"/>
    <w:rsid w:val="00894E7E"/>
    <w:rsid w:val="00895534"/>
    <w:rsid w:val="0089564F"/>
    <w:rsid w:val="0089661F"/>
    <w:rsid w:val="008A3550"/>
    <w:rsid w:val="008A3E8F"/>
    <w:rsid w:val="008A4E8E"/>
    <w:rsid w:val="008B0E3F"/>
    <w:rsid w:val="008B63F8"/>
    <w:rsid w:val="008C10B9"/>
    <w:rsid w:val="008C7312"/>
    <w:rsid w:val="008D3C2B"/>
    <w:rsid w:val="008D4685"/>
    <w:rsid w:val="008D66B3"/>
    <w:rsid w:val="008E05B9"/>
    <w:rsid w:val="008F55A0"/>
    <w:rsid w:val="00901D3B"/>
    <w:rsid w:val="00902A93"/>
    <w:rsid w:val="00911745"/>
    <w:rsid w:val="00911B23"/>
    <w:rsid w:val="0092641E"/>
    <w:rsid w:val="009352D3"/>
    <w:rsid w:val="00943DBD"/>
    <w:rsid w:val="00947763"/>
    <w:rsid w:val="009616A9"/>
    <w:rsid w:val="00965369"/>
    <w:rsid w:val="0096762E"/>
    <w:rsid w:val="00971C60"/>
    <w:rsid w:val="009726EB"/>
    <w:rsid w:val="0098458F"/>
    <w:rsid w:val="00987804"/>
    <w:rsid w:val="00994BE5"/>
    <w:rsid w:val="00995496"/>
    <w:rsid w:val="0099749B"/>
    <w:rsid w:val="009A09E4"/>
    <w:rsid w:val="009A1311"/>
    <w:rsid w:val="009B1E50"/>
    <w:rsid w:val="009C12D8"/>
    <w:rsid w:val="009F21FA"/>
    <w:rsid w:val="009F6ABA"/>
    <w:rsid w:val="00A125A1"/>
    <w:rsid w:val="00A21E68"/>
    <w:rsid w:val="00A234B7"/>
    <w:rsid w:val="00A4196A"/>
    <w:rsid w:val="00A47861"/>
    <w:rsid w:val="00A500AB"/>
    <w:rsid w:val="00A544C3"/>
    <w:rsid w:val="00A63DFA"/>
    <w:rsid w:val="00A65FD1"/>
    <w:rsid w:val="00A67F61"/>
    <w:rsid w:val="00A71EC4"/>
    <w:rsid w:val="00A72223"/>
    <w:rsid w:val="00A77FAA"/>
    <w:rsid w:val="00AA1D1A"/>
    <w:rsid w:val="00AB4475"/>
    <w:rsid w:val="00AC67F9"/>
    <w:rsid w:val="00AC7EB3"/>
    <w:rsid w:val="00AD32E0"/>
    <w:rsid w:val="00AD4CBE"/>
    <w:rsid w:val="00AD76DF"/>
    <w:rsid w:val="00AE3C30"/>
    <w:rsid w:val="00AF7B04"/>
    <w:rsid w:val="00B02A9C"/>
    <w:rsid w:val="00B03778"/>
    <w:rsid w:val="00B06B97"/>
    <w:rsid w:val="00B2050C"/>
    <w:rsid w:val="00B60089"/>
    <w:rsid w:val="00B607E0"/>
    <w:rsid w:val="00B641DD"/>
    <w:rsid w:val="00B65093"/>
    <w:rsid w:val="00B803DB"/>
    <w:rsid w:val="00B811E4"/>
    <w:rsid w:val="00B87183"/>
    <w:rsid w:val="00B928CC"/>
    <w:rsid w:val="00B94245"/>
    <w:rsid w:val="00BA5D6E"/>
    <w:rsid w:val="00BE62D7"/>
    <w:rsid w:val="00C00B68"/>
    <w:rsid w:val="00C01723"/>
    <w:rsid w:val="00C2212B"/>
    <w:rsid w:val="00C236C5"/>
    <w:rsid w:val="00C31FBF"/>
    <w:rsid w:val="00C32709"/>
    <w:rsid w:val="00C34CD9"/>
    <w:rsid w:val="00C35A4F"/>
    <w:rsid w:val="00C44823"/>
    <w:rsid w:val="00C50B6B"/>
    <w:rsid w:val="00C5595A"/>
    <w:rsid w:val="00C56AF0"/>
    <w:rsid w:val="00C63BC9"/>
    <w:rsid w:val="00C64795"/>
    <w:rsid w:val="00C735CF"/>
    <w:rsid w:val="00C810EE"/>
    <w:rsid w:val="00C91E3E"/>
    <w:rsid w:val="00C96988"/>
    <w:rsid w:val="00C9722E"/>
    <w:rsid w:val="00CA1CF4"/>
    <w:rsid w:val="00CA74AB"/>
    <w:rsid w:val="00CB1E93"/>
    <w:rsid w:val="00CC1958"/>
    <w:rsid w:val="00CD11D5"/>
    <w:rsid w:val="00CD12A1"/>
    <w:rsid w:val="00CD1852"/>
    <w:rsid w:val="00CD35C5"/>
    <w:rsid w:val="00CD6498"/>
    <w:rsid w:val="00CF3CF0"/>
    <w:rsid w:val="00D00293"/>
    <w:rsid w:val="00D11200"/>
    <w:rsid w:val="00D125BE"/>
    <w:rsid w:val="00D14001"/>
    <w:rsid w:val="00D4089F"/>
    <w:rsid w:val="00D4338D"/>
    <w:rsid w:val="00D465BA"/>
    <w:rsid w:val="00D51E1D"/>
    <w:rsid w:val="00D541C3"/>
    <w:rsid w:val="00D636BD"/>
    <w:rsid w:val="00D65AC7"/>
    <w:rsid w:val="00D8000F"/>
    <w:rsid w:val="00D81863"/>
    <w:rsid w:val="00D81C11"/>
    <w:rsid w:val="00D82D3A"/>
    <w:rsid w:val="00D869D4"/>
    <w:rsid w:val="00DA20EC"/>
    <w:rsid w:val="00DB05DF"/>
    <w:rsid w:val="00DB2DF2"/>
    <w:rsid w:val="00DB53A6"/>
    <w:rsid w:val="00DB74E6"/>
    <w:rsid w:val="00DB7CCA"/>
    <w:rsid w:val="00DC39EF"/>
    <w:rsid w:val="00DD5493"/>
    <w:rsid w:val="00DE1DF7"/>
    <w:rsid w:val="00DF7E30"/>
    <w:rsid w:val="00E10E79"/>
    <w:rsid w:val="00E138C9"/>
    <w:rsid w:val="00E153AB"/>
    <w:rsid w:val="00E34204"/>
    <w:rsid w:val="00E503BA"/>
    <w:rsid w:val="00E5136B"/>
    <w:rsid w:val="00E52DB6"/>
    <w:rsid w:val="00E678EB"/>
    <w:rsid w:val="00E72121"/>
    <w:rsid w:val="00E74596"/>
    <w:rsid w:val="00E778CB"/>
    <w:rsid w:val="00E8523C"/>
    <w:rsid w:val="00E945F1"/>
    <w:rsid w:val="00EA0878"/>
    <w:rsid w:val="00EB029E"/>
    <w:rsid w:val="00EB412C"/>
    <w:rsid w:val="00EB4460"/>
    <w:rsid w:val="00EC6096"/>
    <w:rsid w:val="00ED09D7"/>
    <w:rsid w:val="00ED148B"/>
    <w:rsid w:val="00EE17D2"/>
    <w:rsid w:val="00EE2D40"/>
    <w:rsid w:val="00EF0D28"/>
    <w:rsid w:val="00F00434"/>
    <w:rsid w:val="00F04217"/>
    <w:rsid w:val="00F05289"/>
    <w:rsid w:val="00F055C4"/>
    <w:rsid w:val="00F210B9"/>
    <w:rsid w:val="00F233D5"/>
    <w:rsid w:val="00F30C20"/>
    <w:rsid w:val="00F3435A"/>
    <w:rsid w:val="00F34CF1"/>
    <w:rsid w:val="00F36C7D"/>
    <w:rsid w:val="00F41314"/>
    <w:rsid w:val="00F422F7"/>
    <w:rsid w:val="00F55FA5"/>
    <w:rsid w:val="00F60541"/>
    <w:rsid w:val="00F66600"/>
    <w:rsid w:val="00F744AD"/>
    <w:rsid w:val="00F82659"/>
    <w:rsid w:val="00F82D2D"/>
    <w:rsid w:val="00F86CCC"/>
    <w:rsid w:val="00F8736B"/>
    <w:rsid w:val="00FA14ED"/>
    <w:rsid w:val="00FA4B6E"/>
    <w:rsid w:val="00FB25D9"/>
    <w:rsid w:val="00FD460F"/>
    <w:rsid w:val="00FD5650"/>
    <w:rsid w:val="00FD7A80"/>
    <w:rsid w:val="00FD7E12"/>
    <w:rsid w:val="00FE1A2C"/>
    <w:rsid w:val="00FF1440"/>
    <w:rsid w:val="00FF6907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84F2"/>
  <w15:docId w15:val="{50514BBE-EA65-46EA-9637-B6AFF73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6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66BF0"/>
    <w:pPr>
      <w:autoSpaceDE w:val="0"/>
      <w:autoSpaceDN w:val="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66B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99"/>
    <w:qFormat/>
    <w:rsid w:val="00166BF0"/>
    <w:rPr>
      <w:rFonts w:cs="Times New Roman"/>
      <w:i/>
      <w:iCs/>
    </w:rPr>
  </w:style>
  <w:style w:type="table" w:styleId="a6">
    <w:name w:val="Table Grid"/>
    <w:basedOn w:val="a1"/>
    <w:uiPriority w:val="59"/>
    <w:rsid w:val="004D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36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5595A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E293E-574D-40FD-8D74-1EA5BF38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200</cp:revision>
  <cp:lastPrinted>2025-10-21T11:58:00Z</cp:lastPrinted>
  <dcterms:created xsi:type="dcterms:W3CDTF">2014-10-21T10:41:00Z</dcterms:created>
  <dcterms:modified xsi:type="dcterms:W3CDTF">2025-10-30T11:14:00Z</dcterms:modified>
</cp:coreProperties>
</file>