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4"/>
        <w:gridCol w:w="3144"/>
        <w:gridCol w:w="3164"/>
      </w:tblGrid>
      <w:tr w:rsidR="00F068CB" w:rsidRPr="007E358E">
        <w:trPr>
          <w:trHeight w:hRule="exact" w:val="65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8E" w:rsidRPr="007E358E" w:rsidRDefault="007E358E" w:rsidP="007E358E">
            <w:pPr>
              <w:pStyle w:val="TableParagraph"/>
              <w:kinsoku w:val="0"/>
              <w:overflowPunct w:val="0"/>
              <w:ind w:left="66" w:right="708"/>
              <w:rPr>
                <w:b/>
                <w:bCs/>
                <w:spacing w:val="-2"/>
                <w:sz w:val="18"/>
                <w:szCs w:val="18"/>
              </w:rPr>
            </w:pPr>
            <w:bookmarkStart w:id="0" w:name="_GoBack"/>
            <w:bookmarkEnd w:id="0"/>
            <w:r w:rsidRPr="007E358E">
              <w:rPr>
                <w:b/>
                <w:bCs/>
                <w:spacing w:val="-2"/>
                <w:sz w:val="18"/>
                <w:szCs w:val="18"/>
              </w:rPr>
              <w:t>Каталог координат характерных точек границ публичного сервитута</w:t>
            </w:r>
          </w:p>
          <w:p w:rsidR="00F068CB" w:rsidRPr="007E358E" w:rsidRDefault="007E358E" w:rsidP="007E358E">
            <w:pPr>
              <w:pStyle w:val="TableParagraph"/>
              <w:kinsoku w:val="0"/>
              <w:overflowPunct w:val="0"/>
              <w:ind w:left="66" w:right="708"/>
              <w:rPr>
                <w:sz w:val="18"/>
                <w:szCs w:val="18"/>
              </w:rPr>
            </w:pPr>
            <w:r w:rsidRPr="007E358E">
              <w:rPr>
                <w:b/>
                <w:bCs/>
                <w:spacing w:val="-2"/>
                <w:sz w:val="18"/>
                <w:szCs w:val="18"/>
              </w:rPr>
              <w:t>Система координат: СК-1964</w:t>
            </w:r>
          </w:p>
        </w:tc>
      </w:tr>
      <w:tr w:rsidR="00F068CB" w:rsidRPr="007E358E" w:rsidTr="009B7A7E">
        <w:trPr>
          <w:trHeight w:hRule="exact" w:val="56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66"/>
              <w:rPr>
                <w:sz w:val="18"/>
                <w:szCs w:val="18"/>
              </w:rPr>
            </w:pPr>
            <w:r w:rsidRPr="007E358E">
              <w:rPr>
                <w:b/>
                <w:bCs/>
                <w:spacing w:val="-2"/>
                <w:sz w:val="18"/>
                <w:szCs w:val="18"/>
              </w:rPr>
              <w:t>Пл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о</w:t>
            </w:r>
            <w:r w:rsidRPr="007E358E">
              <w:rPr>
                <w:b/>
                <w:bCs/>
                <w:spacing w:val="-4"/>
                <w:sz w:val="18"/>
                <w:szCs w:val="18"/>
              </w:rPr>
              <w:t>щ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а</w:t>
            </w:r>
            <w:r w:rsidRPr="007E358E">
              <w:rPr>
                <w:b/>
                <w:bCs/>
                <w:spacing w:val="-2"/>
                <w:sz w:val="18"/>
                <w:szCs w:val="18"/>
              </w:rPr>
              <w:t>дь</w:t>
            </w:r>
            <w:r w:rsidRPr="007E358E">
              <w:rPr>
                <w:b/>
                <w:bCs/>
                <w:sz w:val="18"/>
                <w:szCs w:val="18"/>
              </w:rPr>
              <w:t>:</w:t>
            </w:r>
            <w:r w:rsidRPr="007E358E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100</w:t>
            </w:r>
            <w:r w:rsidRPr="007E358E">
              <w:rPr>
                <w:b/>
                <w:bCs/>
                <w:sz w:val="18"/>
                <w:szCs w:val="18"/>
              </w:rPr>
              <w:t>7</w:t>
            </w:r>
            <w:r w:rsidRPr="007E358E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7E358E">
              <w:rPr>
                <w:b/>
                <w:bCs/>
                <w:spacing w:val="-2"/>
                <w:sz w:val="18"/>
                <w:szCs w:val="18"/>
              </w:rPr>
              <w:t>м</w:t>
            </w:r>
            <w:r w:rsidRPr="007E358E">
              <w:rPr>
                <w:b/>
                <w:bCs/>
                <w:sz w:val="18"/>
                <w:szCs w:val="18"/>
              </w:rPr>
              <w:t>²</w:t>
            </w:r>
          </w:p>
        </w:tc>
      </w:tr>
      <w:tr w:rsidR="00F068CB" w:rsidRPr="007E358E" w:rsidTr="009B7A7E">
        <w:trPr>
          <w:trHeight w:hRule="exact" w:val="545"/>
        </w:trPr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386" w:hanging="1260"/>
              <w:rPr>
                <w:sz w:val="18"/>
                <w:szCs w:val="18"/>
              </w:rPr>
            </w:pPr>
            <w:r w:rsidRPr="007E358E">
              <w:rPr>
                <w:b/>
                <w:bCs/>
                <w:spacing w:val="-2"/>
                <w:sz w:val="18"/>
                <w:szCs w:val="18"/>
              </w:rPr>
              <w:t>О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бознач</w:t>
            </w:r>
            <w:r w:rsidRPr="007E358E">
              <w:rPr>
                <w:b/>
                <w:bCs/>
                <w:spacing w:val="-2"/>
                <w:sz w:val="18"/>
                <w:szCs w:val="18"/>
              </w:rPr>
              <w:t>е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ни</w:t>
            </w:r>
            <w:r w:rsidRPr="007E358E">
              <w:rPr>
                <w:b/>
                <w:bCs/>
                <w:sz w:val="18"/>
                <w:szCs w:val="18"/>
              </w:rPr>
              <w:t>е</w:t>
            </w:r>
            <w:r w:rsidRPr="007E358E">
              <w:rPr>
                <w:b/>
                <w:bCs/>
                <w:spacing w:val="-5"/>
                <w:sz w:val="18"/>
                <w:szCs w:val="18"/>
              </w:rPr>
              <w:t xml:space="preserve"> х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аракт</w:t>
            </w:r>
            <w:r w:rsidRPr="007E358E">
              <w:rPr>
                <w:b/>
                <w:bCs/>
                <w:spacing w:val="-2"/>
                <w:sz w:val="18"/>
                <w:szCs w:val="18"/>
              </w:rPr>
              <w:t>е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рн</w:t>
            </w:r>
            <w:r w:rsidRPr="007E358E">
              <w:rPr>
                <w:b/>
                <w:bCs/>
                <w:spacing w:val="-2"/>
                <w:sz w:val="18"/>
                <w:szCs w:val="18"/>
              </w:rPr>
              <w:t>ы</w:t>
            </w:r>
            <w:r w:rsidRPr="007E358E">
              <w:rPr>
                <w:b/>
                <w:bCs/>
                <w:sz w:val="18"/>
                <w:szCs w:val="18"/>
              </w:rPr>
              <w:t>х</w:t>
            </w:r>
            <w:r w:rsidRPr="007E358E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точ</w:t>
            </w:r>
            <w:r w:rsidRPr="007E358E">
              <w:rPr>
                <w:b/>
                <w:bCs/>
                <w:spacing w:val="-2"/>
                <w:sz w:val="18"/>
                <w:szCs w:val="18"/>
              </w:rPr>
              <w:t>е</w:t>
            </w:r>
            <w:r w:rsidRPr="007E358E">
              <w:rPr>
                <w:b/>
                <w:bCs/>
                <w:sz w:val="18"/>
                <w:szCs w:val="18"/>
              </w:rPr>
              <w:t xml:space="preserve">к </w:t>
            </w:r>
            <w:r w:rsidRPr="007E358E">
              <w:rPr>
                <w:b/>
                <w:bCs/>
                <w:spacing w:val="-2"/>
                <w:sz w:val="18"/>
                <w:szCs w:val="18"/>
              </w:rPr>
              <w:t>г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рани</w:t>
            </w:r>
            <w:r w:rsidRPr="007E358E">
              <w:rPr>
                <w:b/>
                <w:bCs/>
                <w:sz w:val="18"/>
                <w:szCs w:val="18"/>
              </w:rPr>
              <w:t>ц</w:t>
            </w: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2382" w:right="2388"/>
              <w:jc w:val="center"/>
              <w:rPr>
                <w:sz w:val="18"/>
                <w:szCs w:val="18"/>
              </w:rPr>
            </w:pPr>
            <w:r w:rsidRPr="007E358E">
              <w:rPr>
                <w:b/>
                <w:bCs/>
                <w:spacing w:val="-2"/>
                <w:sz w:val="18"/>
                <w:szCs w:val="18"/>
              </w:rPr>
              <w:t>К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оор</w:t>
            </w:r>
            <w:r w:rsidRPr="007E358E">
              <w:rPr>
                <w:b/>
                <w:bCs/>
                <w:spacing w:val="-2"/>
                <w:sz w:val="18"/>
                <w:szCs w:val="18"/>
              </w:rPr>
              <w:t>д</w:t>
            </w:r>
            <w:r w:rsidRPr="007E358E">
              <w:rPr>
                <w:b/>
                <w:bCs/>
                <w:spacing w:val="-3"/>
                <w:sz w:val="18"/>
                <w:szCs w:val="18"/>
              </w:rPr>
              <w:t>инат</w:t>
            </w:r>
            <w:r w:rsidRPr="007E358E">
              <w:rPr>
                <w:b/>
                <w:bCs/>
                <w:spacing w:val="-2"/>
                <w:sz w:val="18"/>
                <w:szCs w:val="18"/>
              </w:rPr>
              <w:t>ы</w:t>
            </w:r>
            <w:r w:rsidRPr="007E358E">
              <w:rPr>
                <w:b/>
                <w:bCs/>
                <w:sz w:val="18"/>
                <w:szCs w:val="18"/>
              </w:rPr>
              <w:t>,</w:t>
            </w:r>
            <w:r w:rsidRPr="007E358E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E358E">
              <w:rPr>
                <w:b/>
                <w:bCs/>
                <w:sz w:val="18"/>
                <w:szCs w:val="18"/>
              </w:rPr>
              <w:t>м</w:t>
            </w:r>
          </w:p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68"/>
              <w:rPr>
                <w:sz w:val="18"/>
                <w:szCs w:val="18"/>
              </w:rPr>
            </w:pPr>
          </w:p>
        </w:tc>
      </w:tr>
      <w:tr w:rsidR="00F068CB" w:rsidRPr="007E358E" w:rsidTr="007E358E">
        <w:trPr>
          <w:trHeight w:hRule="exact" w:val="243"/>
        </w:trPr>
        <w:tc>
          <w:tcPr>
            <w:tcW w:w="3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68"/>
              <w:rPr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469" w:right="1462"/>
              <w:jc w:val="center"/>
              <w:rPr>
                <w:sz w:val="18"/>
                <w:szCs w:val="18"/>
              </w:rPr>
            </w:pPr>
            <w:r w:rsidRPr="007E3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473" w:right="1478"/>
              <w:jc w:val="center"/>
              <w:rPr>
                <w:sz w:val="18"/>
                <w:szCs w:val="18"/>
              </w:rPr>
            </w:pPr>
            <w:r w:rsidRPr="007E358E">
              <w:rPr>
                <w:b/>
                <w:bCs/>
                <w:sz w:val="18"/>
                <w:szCs w:val="18"/>
              </w:rPr>
              <w:t>Y</w:t>
            </w:r>
          </w:p>
        </w:tc>
      </w:tr>
      <w:tr w:rsidR="00F068CB" w:rsidRPr="007E358E" w:rsidTr="007E358E">
        <w:trPr>
          <w:trHeight w:hRule="exact" w:val="275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493" w:right="1487"/>
              <w:jc w:val="center"/>
              <w:rPr>
                <w:sz w:val="18"/>
                <w:szCs w:val="18"/>
              </w:rPr>
            </w:pPr>
            <w:r w:rsidRPr="007E358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475" w:right="1524"/>
              <w:jc w:val="center"/>
              <w:rPr>
                <w:sz w:val="18"/>
                <w:szCs w:val="18"/>
              </w:rPr>
            </w:pPr>
            <w:r w:rsidRPr="007E358E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F068CB" w:rsidRPr="007E358E">
        <w:trPr>
          <w:trHeight w:hRule="exact" w:val="36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90449.50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120042.13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90448.98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120044.83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3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90447.40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120047.73</w:t>
            </w:r>
          </w:p>
        </w:tc>
      </w:tr>
      <w:tr w:rsidR="00F068CB" w:rsidRPr="007E358E">
        <w:trPr>
          <w:trHeight w:hRule="exact" w:val="368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4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90445.23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120049.79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5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90443.11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120050.91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6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90432.40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120059.69</w:t>
            </w:r>
          </w:p>
        </w:tc>
      </w:tr>
      <w:tr w:rsidR="00F068CB" w:rsidRPr="007E358E">
        <w:trPr>
          <w:trHeight w:hRule="exact" w:val="36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7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90429.40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120061.39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8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90426.04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120061.96</w:t>
            </w:r>
          </w:p>
        </w:tc>
      </w:tr>
      <w:tr w:rsidR="00F068CB" w:rsidRPr="007E358E">
        <w:trPr>
          <w:trHeight w:hRule="exact" w:val="365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9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90422.68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120061.37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90419.71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120059.68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90417.48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120057.10</w:t>
            </w:r>
          </w:p>
        </w:tc>
      </w:tr>
      <w:tr w:rsidR="00F068CB" w:rsidRPr="007E358E">
        <w:trPr>
          <w:trHeight w:hRule="exact" w:val="365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90416.49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120054.86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13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90416.07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120052.49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90396.73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120044.01</w:t>
            </w:r>
          </w:p>
        </w:tc>
      </w:tr>
      <w:tr w:rsidR="00F068CB" w:rsidRPr="007E358E">
        <w:trPr>
          <w:trHeight w:hRule="exact" w:val="36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15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90395.79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120043.45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16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90395.01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120042.68</w:t>
            </w:r>
          </w:p>
        </w:tc>
      </w:tr>
      <w:tr w:rsidR="00F068CB" w:rsidRPr="007E358E">
        <w:trPr>
          <w:trHeight w:hRule="exact" w:val="365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17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90385.82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120031.08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18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90384.93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120029.73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19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90384.55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120028.24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90384.70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120026.72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90385.34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120025.33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90386.42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120024.23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23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90387.79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120023.57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24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90389.32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120023.40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25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90390.81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120023.75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26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90391.93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120024.44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27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90392.88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120025.49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28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90401.37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120036.22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8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29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8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90419.69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8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120044.25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90432.86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120033.46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8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31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8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90435.84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8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120031.77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32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90439.20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120031.19</w:t>
            </w:r>
          </w:p>
        </w:tc>
      </w:tr>
      <w:tr w:rsidR="00F068CB" w:rsidRPr="007E358E">
        <w:trPr>
          <w:trHeight w:hRule="exact" w:val="365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1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33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1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90442.57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1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120031.78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34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90445.55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120033.46</w:t>
            </w:r>
          </w:p>
        </w:tc>
      </w:tr>
      <w:tr w:rsidR="00F068CB" w:rsidRPr="007E358E">
        <w:trPr>
          <w:trHeight w:hRule="exact" w:val="38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35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90447.78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50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120035.95</w:t>
            </w:r>
          </w:p>
        </w:tc>
      </w:tr>
      <w:tr w:rsidR="00F068CB" w:rsidRPr="007E358E">
        <w:trPr>
          <w:trHeight w:hRule="exact" w:val="36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1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36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1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90449.19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1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120039.04</w:t>
            </w:r>
          </w:p>
        </w:tc>
      </w:tr>
      <w:tr w:rsidR="00F068CB" w:rsidRPr="007E358E">
        <w:trPr>
          <w:trHeight w:hRule="exact" w:val="38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8"/>
              <w:ind w:left="1610" w:right="1596"/>
              <w:jc w:val="center"/>
              <w:rPr>
                <w:sz w:val="18"/>
                <w:szCs w:val="18"/>
              </w:rPr>
            </w:pPr>
            <w:r w:rsidRPr="007E358E">
              <w:rPr>
                <w:sz w:val="18"/>
                <w:szCs w:val="18"/>
              </w:rPr>
              <w:t>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8"/>
              <w:ind w:left="1146" w:right="1142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90449.50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CB" w:rsidRPr="007E358E" w:rsidRDefault="00F068CB" w:rsidP="007E358E">
            <w:pPr>
              <w:pStyle w:val="TableParagraph"/>
              <w:kinsoku w:val="0"/>
              <w:overflowPunct w:val="0"/>
              <w:spacing w:before="48"/>
              <w:ind w:left="1075" w:right="1126"/>
              <w:jc w:val="center"/>
              <w:rPr>
                <w:sz w:val="18"/>
                <w:szCs w:val="18"/>
              </w:rPr>
            </w:pPr>
            <w:r w:rsidRPr="007E358E">
              <w:rPr>
                <w:spacing w:val="-3"/>
                <w:sz w:val="18"/>
                <w:szCs w:val="18"/>
              </w:rPr>
              <w:t>120042.13</w:t>
            </w:r>
          </w:p>
        </w:tc>
      </w:tr>
    </w:tbl>
    <w:p w:rsidR="00F068CB" w:rsidRPr="007E358E" w:rsidRDefault="00F068CB" w:rsidP="007E358E">
      <w:pPr>
        <w:pStyle w:val="a3"/>
        <w:kinsoku w:val="0"/>
        <w:overflowPunct w:val="0"/>
        <w:ind w:left="0"/>
        <w:rPr>
          <w:i w:val="0"/>
          <w:iCs w:val="0"/>
          <w:sz w:val="18"/>
          <w:szCs w:val="18"/>
        </w:rPr>
      </w:pPr>
    </w:p>
    <w:sectPr w:rsidR="00F068CB" w:rsidRPr="007E358E" w:rsidSect="007E358E">
      <w:type w:val="continuous"/>
      <w:pgSz w:w="11906" w:h="16840"/>
      <w:pgMar w:top="120" w:right="700" w:bottom="0" w:left="980" w:header="720" w:footer="720" w:gutter="0"/>
      <w:cols w:space="720" w:equalWidth="0">
        <w:col w:w="102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CA"/>
    <w:rsid w:val="001F4F8B"/>
    <w:rsid w:val="007E358E"/>
    <w:rsid w:val="00934BCA"/>
    <w:rsid w:val="009B7A7E"/>
    <w:rsid w:val="00F0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5A8F0D5-D0CD-4832-A363-5454F8AB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74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spacing w:before="76"/>
      <w:ind w:left="118"/>
    </w:pPr>
    <w:rPr>
      <w:i/>
      <w:iCs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Request_1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>Интересная Диана Дмитриевна</dc:creator>
  <cp:keywords/>
  <dc:description/>
  <cp:lastModifiedBy>Силачева Юлия Николаевна</cp:lastModifiedBy>
  <cp:revision>3</cp:revision>
  <dcterms:created xsi:type="dcterms:W3CDTF">2025-09-26T10:38:00Z</dcterms:created>
  <dcterms:modified xsi:type="dcterms:W3CDTF">2025-10-21T14:29:00Z</dcterms:modified>
</cp:coreProperties>
</file>