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BB" w:rsidRPr="00D137BB" w:rsidRDefault="00D137BB" w:rsidP="00D137BB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D137BB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Вред курения: какова цена капли никотина?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bookmarkStart w:id="0" w:name="_GoBack"/>
      <w:bookmarkEnd w:id="0"/>
      <w:r w:rsidRPr="00D137BB">
        <w:rPr>
          <w:rFonts w:ascii="Georgia" w:eastAsia="Times New Roman" w:hAnsi="Georgia" w:cs="Times New Roman"/>
          <w:color w:val="444444"/>
          <w:sz w:val="85"/>
          <w:szCs w:val="85"/>
          <w:lang w:eastAsia="ru-RU"/>
        </w:rPr>
        <w:t>З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адумывался ли хоть один курильщик, какой вред он наносит своему организму. Каждая сигарета, каждая затяжка – это, по сути, небольшой шажок в могилу, причём идти туда в одиночку не получится, ведь рядом с курящим всегда находятся его близкие: семья, друзья, коллеги. Вдыхая табачный дым, они гробят своё здоровье, разрушают иммунную и дыхательную систему, вредят сердцу и сосудам. Больше всех страдают дети: их организм ещё не научился защищаться от табачного дыма, поэтому все реакции происходят вдвойне активнее. Имея курящих родителей, они с младенчества знакомятся с одышкой, затяжным кашлем и охриплостью, и с каждым годом будет только хуже - такова цена пагубной привычки.</w:t>
      </w:r>
    </w:p>
    <w:p w:rsidR="00D137BB" w:rsidRPr="00D137BB" w:rsidRDefault="00D137BB" w:rsidP="00D137BB">
      <w:pPr>
        <w:shd w:val="clear" w:color="auto" w:fill="FFFFFF"/>
        <w:spacing w:line="240" w:lineRule="auto"/>
        <w:outlineLvl w:val="1"/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  <w:t>Вред курения на организм человека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О том, что капля никотина убивает лошадь, знает даже ребенок. Однако на курильщиков этот факт не производит особого впечатления: успокаивая себя тем, что столько сигарет одновременно всё равно не выкуришь, они продолжают медленно себя убивать, делая затяжку за затяжкой. Вместе с тем, вред табачного дыма обусловлен не только никотином – он лишь вызывает привязанность, а всё остальное разрушает организм.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Вместе с сигаретным дымом курильщик вдыхает:</w:t>
      </w:r>
    </w:p>
    <w:p w:rsidR="00D137BB" w:rsidRPr="00D137BB" w:rsidRDefault="00D137BB" w:rsidP="00D13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Мышьяк. 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Этот яд вызывает стойкие проблемы с сердцем, провоцирует онкологические заболевания и крайне сложно выводится из организма. Если уж так хочется попробовать это вещество на вкус, к чему посредники? Но нет: почему-то никто не пьёт мышьяк в чистом виде, а вот в составе сигарет – вдыхают сколько угодно!</w:t>
      </w:r>
    </w:p>
    <w:p w:rsidR="00D137BB" w:rsidRPr="00D137BB" w:rsidRDefault="00D137BB" w:rsidP="00D13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Формальдегид.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 Это токсичное химическое соединение влияет в первую очередь на дыхательную систему. Примечательно, что на основе формальдегида готовится формалин – вещество, которое используется патологоанатомами для бальзамирования мёртвых тел. Действительно, зачем ждать – можно ведь начать и при жизни!</w:t>
      </w:r>
    </w:p>
    <w:p w:rsidR="00D137BB" w:rsidRPr="00D137BB" w:rsidRDefault="00D137BB" w:rsidP="00D13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Полоний. 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Радиационный фон стал бичом современности. Загрязнение радиоактивными веществами пугает людей чуть ли не до дрожи, однако 40% населения, относящиеся к курильщикам «со стажем», регулярно вдыхают частички полония, который «подсвечивает» их изнутри.</w:t>
      </w:r>
    </w:p>
    <w:p w:rsidR="00D137BB" w:rsidRPr="00D137BB" w:rsidRDefault="00D137BB" w:rsidP="00D13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Бензол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. Это органическое вещество – первая причина лейкозов и других форм онкологии.</w:t>
      </w:r>
    </w:p>
    <w:p w:rsidR="00D137BB" w:rsidRPr="00D137BB" w:rsidRDefault="00D137BB" w:rsidP="00D13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lastRenderedPageBreak/>
        <w:t>Смолы. 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Тягучий сигаретный дым, которым дышит курильщик – не просто взвесь частиц, которые поступают в лёгкие и так же легко оттуда выводятся. Большинство смол, которые входят в состав сигарет, включают твёрдые частички, которые оседают на лёгких черным налётом. Раз за разом эта «пыль» забивает бронхи, уменьшает объём лёгких и, как следствие, обедняет весь организм кислородом.</w:t>
      </w:r>
    </w:p>
    <w:p w:rsidR="00D137BB" w:rsidRPr="00D137BB" w:rsidRDefault="00D137BB" w:rsidP="00D1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9CAED2" wp14:editId="6D95442A">
            <wp:extent cx="6705600" cy="4503420"/>
            <wp:effectExtent l="0" t="0" r="0" b="0"/>
            <wp:docPr id="1" name="Рисунок 1" descr="никотин, вредные вещест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котин, вредные вещест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Эти вещества – далеко не единственный яд, входящий в состав табачного дыма. Стандартный химический анализ классических сигарет подтвердил: каждая затяжка – это коктейль из множества ядовитых компонентов, среди которых: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аммиак,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бутан,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метан,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метанол,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азот,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сероводород,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угарный газ,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ацетон,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синильная кислота (цианистый водород),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свинец,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радий,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цезий,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фенол,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индол,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карбазол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цинк,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сурьма,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алюминий,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кадмий,</w:t>
      </w:r>
    </w:p>
    <w:p w:rsidR="00D137BB" w:rsidRPr="00D137BB" w:rsidRDefault="00D137BB" w:rsidP="00D13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хром.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Ни один из этих компонентов не является безопасным – каждый из них так или иначе разрушает организм, разъедает иммунитет и гробит лёгкие, попадает в кровь и угнетает сердце, мозг и другие органы, вызывает мутации клеток и приводит к развитию онкологии.</w:t>
      </w:r>
    </w:p>
    <w:p w:rsidR="00D137BB" w:rsidRPr="00D137BB" w:rsidRDefault="00D137BB" w:rsidP="00D1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CEB9EFB" wp14:editId="06DFDE6D">
            <wp:extent cx="6705600" cy="3771900"/>
            <wp:effectExtent l="0" t="0" r="0" b="0"/>
            <wp:docPr id="2" name="Рисунок 2" descr="https://www.oum.ru/upload/iblock/2bf/2bfe32538f8e74392c2da7c4d1cfbee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um.ru/upload/iblock/2bf/2bfe32538f8e74392c2da7c4d1cfbee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BB" w:rsidRPr="00D137BB" w:rsidRDefault="00D137BB" w:rsidP="00D137BB">
      <w:pPr>
        <w:shd w:val="clear" w:color="auto" w:fill="FFFFFF"/>
        <w:spacing w:before="540" w:after="240" w:line="240" w:lineRule="auto"/>
        <w:outlineLvl w:val="2"/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  <w:t>Какой вред приносит курение? Медицинская статистика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Последствий курения может быть превеликое множество — сигаретный дым затрагивает практически все внутренние органы. Однако наиболее частыми осложнениями этой пагубной привычки становятся:</w:t>
      </w:r>
    </w:p>
    <w:p w:rsidR="00D137BB" w:rsidRPr="00D137BB" w:rsidRDefault="00D137BB" w:rsidP="00D13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хронический бронхит;</w:t>
      </w:r>
    </w:p>
    <w:p w:rsidR="00D137BB" w:rsidRPr="00D137BB" w:rsidRDefault="00D137BB" w:rsidP="00D13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онкологические заболевания дыхательной системы (трахеи, гортани, лёгких);</w:t>
      </w:r>
    </w:p>
    <w:p w:rsidR="00D137BB" w:rsidRPr="00D137BB" w:rsidRDefault="00D137BB" w:rsidP="00D13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сердечно-сосудистые патологии (ИБС, артериальная гипертензия, тромбоз сосудов и т. д.).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Уже давно имеет статистическое подтверждение факт, что в 90 % случаев рака лёгких в анамнезе пациента присутствует курение. Кроме того, смертность от бронхитов и эмфиземы в 75 % случаев так или иначе связана с этой пагубной привычкой. Да и сердечные заболевания в 25 % случаев у курильщиков протекают гораздо тяжелее и приводят к ранней смерти.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Те, кто ни разу не курил, страдают от стенокардии в 13 раз реже, в 12 раз реже сталкиваются с инфарктом, в 10 – с осложнённой язвой желудка. Нет такого органа, который бы ни страдал от сигаретного дыма: в среднем, частота пульса у курильщика на 650 ударов в час больше, чем у некурящего человека, и даже при такой нагрузке сердце всё равно не справляется с обеспечением организма кислородом через кровь. Во-первых, он поступает в лёгкие в гораздо меньшем объёме, а во-вторых, угарный газ из сигаретного дыма гораздо легче соединяется с гемоглобином, занимая место кислорода в организме. В итоге, поражается головной мозг, печень, почки, выделительная и половая система, а заболеваемость и, соответственно, смертность растут в разы.</w:t>
      </w:r>
    </w:p>
    <w:p w:rsidR="00D137BB" w:rsidRPr="00D137BB" w:rsidRDefault="00D137BB" w:rsidP="00D1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3EE437" wp14:editId="1DE16F3E">
            <wp:extent cx="6705600" cy="4503420"/>
            <wp:effectExtent l="0" t="0" r="0" b="0"/>
            <wp:docPr id="3" name="Рисунок 3" descr="книги, медицина, куре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и, медицина, курен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BB" w:rsidRPr="00D137BB" w:rsidRDefault="00D137BB" w:rsidP="00D137BB">
      <w:pPr>
        <w:shd w:val="clear" w:color="auto" w:fill="FFFFFF"/>
        <w:spacing w:before="540" w:after="240" w:line="240" w:lineRule="auto"/>
        <w:outlineLvl w:val="3"/>
        <w:rPr>
          <w:rFonts w:ascii="var(--header-font)" w:eastAsia="Times New Roman" w:hAnsi="var(--header-font)" w:cs="Times New Roman"/>
          <w:b/>
          <w:bCs/>
          <w:color w:val="444444"/>
          <w:sz w:val="36"/>
          <w:szCs w:val="36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36"/>
          <w:szCs w:val="36"/>
          <w:lang w:eastAsia="ru-RU"/>
        </w:rPr>
        <w:lastRenderedPageBreak/>
        <w:t>Мнение учёных: статьи и книги о вреде курения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Медики и биологи уже устали «бить в колокола»: о вреде курения сняты фильмы и многочисленные видеоролики, выпущены книги и брошюры, а количество исследований превосходит все мыслимые нормы. Одной из самых популярных работ стала книга Алана </w:t>
      </w: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Карра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«Лёгкий способ бросить курить». В процессе прочтения у курильщика должно возникнуть отвращение к никотину, ведь в книге раскрыта вся неприглядная правда о табаке. Однако далеко не каждому помогает такой метод – хотя он и показал неплохие результаты, универсального способа бросить курить, кроме, разве что, силы воли и желания продлить свою жизнь, пока не придумано.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Тем не менее, многие цитаты заставляют курильщиков взглянуть на сигареты по-другому:</w:t>
      </w:r>
    </w:p>
    <w:p w:rsidR="00D137BB" w:rsidRPr="00D137BB" w:rsidRDefault="00D137BB" w:rsidP="00D13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«Единственная причина, по которой любой курильщик зажигает сигарету, - попытка положить конец ощущению пустоты и неуверенности, созданному предыдущей сигаретой»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.</w:t>
      </w:r>
    </w:p>
    <w:p w:rsidR="00D137BB" w:rsidRPr="00D137BB" w:rsidRDefault="00D137BB" w:rsidP="00D13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«Единственное, что приводит нас к курению — это люди, которые уже курят. Мы чувствуем, что упускаем что-то. Мы готовы усердно трудиться, чтобы стать зависимыми от курения, однако ещё никто и никогда не попытался понять, что же именно он упускал».</w:t>
      </w:r>
    </w:p>
    <w:p w:rsidR="00D137BB" w:rsidRPr="00D137BB" w:rsidRDefault="00D137BB" w:rsidP="00D13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i/>
          <w:iCs/>
          <w:color w:val="444444"/>
          <w:sz w:val="27"/>
          <w:szCs w:val="27"/>
          <w:lang w:eastAsia="ru-RU"/>
        </w:rPr>
        <w:t>«Это единственная ловушка в природе, в которой нет никакой приманки, даже малюсенького кусочка сыра. Ловушка захлопывается не от того, что вкус сигарет восхитителен, а от того, что он отвратителен».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Если сигареты всё ещё являются частью вашей жизни, попробуйте прочитать книгу Алана </w:t>
      </w: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Карра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– возможно, это именно тот способ, который поможет вам сделать шаг в сторону здорового образа жизни. Впрочем, для этого достаточно банальной силы воли – всё остальное лишь самовнушение и самообман.</w:t>
      </w:r>
    </w:p>
    <w:p w:rsidR="00D137BB" w:rsidRPr="00D137BB" w:rsidRDefault="00D137BB" w:rsidP="00D137BB">
      <w:pPr>
        <w:shd w:val="clear" w:color="auto" w:fill="FFFFFF"/>
        <w:spacing w:line="240" w:lineRule="auto"/>
        <w:outlineLvl w:val="1"/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  <w:t>Вред курения на организм женщины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Женский организм реагирует на табак куда более выраженно, чем мужской. Помимо основных заболеваний, знакомых едва ли не каждому курильщику, представительница прекрасного пола с сигаретой рискует пожертвовать во имя вредной привычки своей молодостью, свежестью и красотой, но самое страшное — возможностью стать матерью.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Ногти и волосы вследствие курения страдают от кислородного голодания, становятся тусклыми и ломкими, практически прекращают рост и выглядят серыми и блёклыми. Зубы постепенно разрушаются от табачного дыма, а зловонный запах изо рта не может перебить ни одна 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жвачка. Да и кожа выглядит на 10-15 лет старше, недополучая кислород и соответствующее питание из крови. В итоге, паспортный возраст, который сулит молодой и привлекательный вид, далёк от биологического, в котором курящая женщина смотрится уставшей, замотанной дамой средних лет.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Однако всё это кажется мелким и незначительным по сравнению с тем, что курящие женщины не могут стать матерями. Среди них бесплодие встречается в 42%, в то время как представительницы прекрасного пола, не знакомые с сигаретой, не могут забеременеть по медицинским причинам лишь в 4% случаев.</w:t>
      </w:r>
    </w:p>
    <w:p w:rsidR="00D137BB" w:rsidRPr="00D137BB" w:rsidRDefault="00D137BB" w:rsidP="00D1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C5F470" wp14:editId="3E4E2F26">
            <wp:extent cx="6705600" cy="4503420"/>
            <wp:effectExtent l="0" t="0" r="0" b="0"/>
            <wp:docPr id="4" name="Рисунок 4" descr="курение, женщина, вре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рение, женщина, вре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BB" w:rsidRPr="00D137BB" w:rsidRDefault="00D137BB" w:rsidP="00D137BB">
      <w:pPr>
        <w:shd w:val="clear" w:color="auto" w:fill="FFFFFF"/>
        <w:spacing w:before="540" w:after="240" w:line="240" w:lineRule="auto"/>
        <w:outlineLvl w:val="2"/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  <w:t>Вред курения при беременности: курит одна – страдают оба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Непонятно, что может </w:t>
      </w: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сподвигнуть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беременную женщину сделать хоть одну затяжку, зная, что от этого может пострадать не только она, но ещё и ребенок, который не может никуда убежать, чтобы не дышать этой отравой, ведь он находится в утробе курильщицы. Гематоэнцефалический барьер не является препятствием для большинства ядов, которые содержатся в табачном дыме, а значит, 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будущий малыш страдает от своеобразной формы «пассивного» курения, ещё не успев родиться.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Кроме того, воздействию подвергается и сама репродуктивная система, превращаясь из уютного «гнёздышка» в опасное и некомфортное «пристанище» для малыша. Матка под действием никотина неконтролируемо сокращается и расслабляется, а количество кислорода с каждым днём становится всё ниже. В итоге кроха постоянно будто бы задыхается, хватает маленьким ротиком воды, но вместо кислорода получает с кровью матери один лишь угарный газ. Это приводит к всевозможным патологиям плода, недостаточности веса при рождении, слабости и нервной возбудимости младенца. Причём далеко не каждая «болячка» проявится сразу – многие из них дают о себе знать только тогда, когда малыш начинает подрастать.</w:t>
      </w:r>
    </w:p>
    <w:p w:rsidR="00D137BB" w:rsidRPr="00D137BB" w:rsidRDefault="00D137BB" w:rsidP="00D137BB">
      <w:pPr>
        <w:shd w:val="clear" w:color="auto" w:fill="FFFFFF"/>
        <w:spacing w:before="540" w:after="240" w:line="240" w:lineRule="auto"/>
        <w:outlineLvl w:val="3"/>
        <w:rPr>
          <w:rFonts w:ascii="var(--header-font)" w:eastAsia="Times New Roman" w:hAnsi="var(--header-font)" w:cs="Times New Roman"/>
          <w:b/>
          <w:bCs/>
          <w:color w:val="444444"/>
          <w:sz w:val="36"/>
          <w:szCs w:val="36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36"/>
          <w:szCs w:val="36"/>
          <w:lang w:eastAsia="ru-RU"/>
        </w:rPr>
        <w:t>Вред курения для беременных женщин: подведём итоги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Итак, что же говорит об этом статистика:</w:t>
      </w:r>
    </w:p>
    <w:p w:rsidR="00D137BB" w:rsidRPr="00D137BB" w:rsidRDefault="00D137BB" w:rsidP="00D13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96% выкидышей так или иначе связаны с сигаретами;</w:t>
      </w:r>
    </w:p>
    <w:p w:rsidR="00D137BB" w:rsidRPr="00D137BB" w:rsidRDefault="00D137BB" w:rsidP="00D13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у курящих во время беременности матерей риск мертворождения в 1,3 раза выше;</w:t>
      </w:r>
    </w:p>
    <w:p w:rsidR="00D137BB" w:rsidRPr="00D137BB" w:rsidRDefault="00D137BB" w:rsidP="00D13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недоношенные дети с низкой массой тела рождаются у курильщиц в 8 раз чаще;</w:t>
      </w:r>
    </w:p>
    <w:p w:rsidR="00D137BB" w:rsidRPr="00D137BB" w:rsidRDefault="00D137BB" w:rsidP="00D13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дефекты лицевой части («заячья губа», «волчья пасть» и др.) проявляются у новорождённых, подвергшихся интоксикации табачным дымом в утробе, в 2 раза чаще;</w:t>
      </w:r>
    </w:p>
    <w:p w:rsidR="00D137BB" w:rsidRPr="00D137BB" w:rsidRDefault="00D137BB" w:rsidP="00D137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курение матери напрямую влияет на </w:t>
      </w: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гиперактивность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, нервную возбудимость и умственную отсталость детей.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Впрочем, и у </w:t>
      </w: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курильшиц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могут родиться вполне здоровые на первый взгляд дети, однако со временем эта привычка, от которой матери не пришло в голову отказаться хотя бы на время беременности, всё равно скажется на малыше. Такие детки имеют более слабый иммунитет, чаще болеют и тяжелее переносят простудные заболевания, а их интеллектуальное развитие уступает сверстникам, чьи мамы не курили.</w:t>
      </w:r>
    </w:p>
    <w:p w:rsidR="00D137BB" w:rsidRPr="00D137BB" w:rsidRDefault="00D137BB" w:rsidP="00D137BB">
      <w:pPr>
        <w:shd w:val="clear" w:color="auto" w:fill="FFFFFF"/>
        <w:spacing w:line="240" w:lineRule="auto"/>
        <w:outlineLvl w:val="1"/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  <w:t>Вред курения на организм подростка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К сожалению, подростковое курение сейчас далеко не редкость. В магазинах запрещена продажа табака несовершеннолетним, а замеченные с сигаретой школьники рискуют заполучить серьёзные проблемы, однако это никак не сказывается на статистике: каждый третий подросток знакомится с сигаретой в возрасте до 15 лет. Причём у половины из них эта безобидная на первый взгляд «шалость» 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перерастает в пагубную привычку, которая сохраняется и во взрослой жизни.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Ещё одним интересным наблюдением служит тот факт, что большая часть курящих взрослых начинали именно в подростковом возрасте. Если верить статистике, лишь 10% от общего числа курильщиков познакомились с сигаретой после 18 лет – остальные 90% начинали существенно раньше. И если взрослый, начиная курить, уже осознаёт, на какие риски он идёт, то молодежь, к сожалению, всего лишь отдаёт дань моде, хочет смотреться стильно и привлекать внимание, проявляет бунтарские порывы и пытается подчеркнуть свою самостоятельность.</w:t>
      </w:r>
    </w:p>
    <w:p w:rsidR="00D137BB" w:rsidRPr="00D137BB" w:rsidRDefault="00D137BB" w:rsidP="00D137BB">
      <w:pPr>
        <w:shd w:val="clear" w:color="auto" w:fill="FFFFFF"/>
        <w:spacing w:before="540" w:after="240" w:line="240" w:lineRule="auto"/>
        <w:outlineLvl w:val="2"/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</w:pPr>
      <w:proofErr w:type="spellStart"/>
      <w:r w:rsidRPr="00D137BB"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  <w:t>Тинейджеры</w:t>
      </w:r>
      <w:proofErr w:type="spellEnd"/>
      <w:r w:rsidRPr="00D137BB">
        <w:rPr>
          <w:rFonts w:ascii="var(--header-font)" w:eastAsia="Times New Roman" w:hAnsi="var(--header-font)" w:cs="Times New Roman"/>
          <w:b/>
          <w:bCs/>
          <w:color w:val="444444"/>
          <w:sz w:val="39"/>
          <w:szCs w:val="39"/>
          <w:lang w:eastAsia="ru-RU"/>
        </w:rPr>
        <w:t xml:space="preserve"> и пагубные привычки: вред курения на организм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Организм подростка реагирует на табачный дым очень бурно. В первую очередь страдает:</w:t>
      </w:r>
    </w:p>
    <w:p w:rsidR="00D137BB" w:rsidRPr="00D137BB" w:rsidRDefault="00D137BB" w:rsidP="00D137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Мозг. 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У курящих </w:t>
      </w:r>
      <w:proofErr w:type="spell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тинейджеров</w:t>
      </w:r>
      <w:proofErr w:type="spellEnd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 ухудшается память, поскольку мозговые клетки страдают от кислородного голодания.</w:t>
      </w:r>
    </w:p>
    <w:p w:rsidR="00D137BB" w:rsidRPr="00D137BB" w:rsidRDefault="00D137BB" w:rsidP="00D137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Зрение. 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От табачного дыма развивается патология зрительной коры, краски становятся более тусклыми, блёклыми и серыми. Со временем такой дефект может стать причиной полного дальтонизма.</w:t>
      </w:r>
    </w:p>
    <w:p w:rsidR="00D137BB" w:rsidRPr="00D137BB" w:rsidRDefault="00D137BB" w:rsidP="00D137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Репродуктивная система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. Даже те подростки, которые к 20-25 годам смогли бросить эту привычку, чаще не куривших сверстников сталкиваются с бесплодием (как мужским, так и женским). Кроме того, женщины с курением в анамнезе тяжелее переносят воспалительные процессы в органах малого таза, а мужчины – в 1,5 раза чаще знакомятся с импотенцией.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Впрочем, и остальные проявления – болезни органов дыхания, сердечные патологии и онкологические новообразования – не обходят стороной курящих подростков. Жаль, что мало кто из них осознаёт всю степень ответственности за эту привычку. Поэтому задача взрослых – как можно более детально объяснять детям, что их ждет в будущем, а также своим примером показывать, что жизнь без курения намного лучше.</w:t>
      </w:r>
    </w:p>
    <w:p w:rsidR="00D137BB" w:rsidRPr="00D137BB" w:rsidRDefault="00D137BB" w:rsidP="00D137BB">
      <w:pPr>
        <w:shd w:val="clear" w:color="auto" w:fill="FFFFFF"/>
        <w:spacing w:line="240" w:lineRule="auto"/>
        <w:outlineLvl w:val="1"/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  <w:t>Вред пассивного курения: никотин без сигареты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Вдыхание табачного дыма окружающими ничуть не менее безопасно, чем классическое курение. Пассивные курильщики подвергаются воздействию вредных смол, ядов и канцерогенов из сигарет точно так же, с одним лишь отличием – они не выбирали этот путь. За них уже всё </w:t>
      </w: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решили те, кто подкурил сигарету: родители, друзья, коллеги, просто попутчики на автобусной остановке – словом, все, кто находится рядом.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Никотиновое облако – это не просто неприятный запах, который можно проветрить. Курение в квартире навсегда отразится на всех, кто там живёт. Дети, чьи родители курят в комнатах, хуже сверстников воспринимают школьную программу, тяжелее находят общий язык с окружающими и болезненнее переносят любую простуду. Поэтому не стоит обманываться, выходя в туалет или на балкон – табачный дым всё равно проникает в квартиру и разрушает жизнь ваших близких!</w:t>
      </w:r>
    </w:p>
    <w:p w:rsidR="00D137BB" w:rsidRPr="00D137BB" w:rsidRDefault="00D137BB" w:rsidP="00D137BB">
      <w:pPr>
        <w:shd w:val="clear" w:color="auto" w:fill="FFFFFF"/>
        <w:spacing w:line="240" w:lineRule="auto"/>
        <w:outlineLvl w:val="1"/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</w:pPr>
      <w:r w:rsidRPr="00D137BB">
        <w:rPr>
          <w:rFonts w:ascii="var(--header-font)" w:eastAsia="Times New Roman" w:hAnsi="var(--header-font)" w:cs="Times New Roman"/>
          <w:b/>
          <w:bCs/>
          <w:color w:val="444444"/>
          <w:sz w:val="42"/>
          <w:szCs w:val="42"/>
          <w:lang w:eastAsia="ru-RU"/>
        </w:rPr>
        <w:t>Вред курения на организм человека: кратко о наболевшем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Сложно облечь вред курения в какую-либо словесную форму – эксперименты показывают его куда нагляднее. На уроках химии и биологии каждый школьник видел, как табачный дым оседает на ватке из бутылки, если вставить сигарету в отверстие и поджечь. Кроме того, в сети есть немало научных видео, наглядно демонстрирующих неприглядную правду о курении. Тем не менее, курильщиков в мире не становится меньше – табачные корпорации сделали всё, чтобы не терять сверхприбыльный бизнес.</w:t>
      </w:r>
    </w:p>
    <w:p w:rsidR="00D137BB" w:rsidRPr="00D137BB" w:rsidRDefault="00D137BB" w:rsidP="00D137BB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 xml:space="preserve">Многие из числа курильщиков могли бы прожить гораздо дольше, порадоваться за своих выросших и самостоятельных детей, понянчить внуков, научить их читать и отвести в первый класс… Но не получится: по статистике, регулярное курение отнимает в среднем 10-15 лет жизни. А стоит ли сигаретная тяга таких </w:t>
      </w:r>
      <w:proofErr w:type="gramStart"/>
      <w:r w:rsidRPr="00D137BB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жертв?.</w:t>
      </w:r>
      <w:proofErr w:type="gramEnd"/>
    </w:p>
    <w:p w:rsidR="00AA6D2E" w:rsidRDefault="00AA6D2E"/>
    <w:sectPr w:rsidR="00AA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r(--header-fon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407"/>
    <w:multiLevelType w:val="multilevel"/>
    <w:tmpl w:val="E80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24E7B"/>
    <w:multiLevelType w:val="multilevel"/>
    <w:tmpl w:val="20E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C2730"/>
    <w:multiLevelType w:val="multilevel"/>
    <w:tmpl w:val="199A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86486"/>
    <w:multiLevelType w:val="multilevel"/>
    <w:tmpl w:val="544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B3EAC"/>
    <w:multiLevelType w:val="multilevel"/>
    <w:tmpl w:val="160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432DB"/>
    <w:multiLevelType w:val="multilevel"/>
    <w:tmpl w:val="4D9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0"/>
    <w:rsid w:val="00271470"/>
    <w:rsid w:val="00AA6D2E"/>
    <w:rsid w:val="00D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E252"/>
  <w15:chartTrackingRefBased/>
  <w15:docId w15:val="{5B59FD9B-120D-48E0-9BBB-A4BB462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544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419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32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73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860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m.video/embed/8457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um.ru/upload/medialibrary/d6d/d6de4b21f106e009827a9f1a226db6c5.jpg" TargetMode="External"/><Relationship Id="rId5" Type="http://schemas.openxmlformats.org/officeDocument/2006/relationships/hyperlink" Target="https://www.oum.ru/upload/medialibrary/c83/c83f742f77c6972fe9f84f9b85d2e9a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oum.ru/upload/medialibrary/c8c/c8c82cbf8ec34ca41e6f784060206b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2021-02-04T13:57:00Z</dcterms:created>
  <dcterms:modified xsi:type="dcterms:W3CDTF">2021-02-04T13:59:00Z</dcterms:modified>
</cp:coreProperties>
</file>