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C14EB" w:rsidRDefault="00775572" w:rsidP="00CC14EB">
      <w:pPr>
        <w:pStyle w:val="a3"/>
        <w:spacing w:after="0"/>
        <w:jc w:val="center"/>
        <w:rPr>
          <w:b/>
        </w:rPr>
      </w:pPr>
      <w:r w:rsidRPr="00CC14EB">
        <w:rPr>
          <w:b/>
        </w:rPr>
        <w:t>Пресс-релиз</w:t>
      </w:r>
    </w:p>
    <w:p w:rsidR="00AC1F84" w:rsidRPr="00E24601" w:rsidRDefault="004700AF" w:rsidP="00CC14EB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E24601">
        <w:rPr>
          <w:b/>
          <w:bCs/>
          <w:color w:val="000000"/>
          <w:lang w:eastAsia="ru-RU"/>
        </w:rPr>
        <w:t>19</w:t>
      </w:r>
      <w:r w:rsidR="00326532" w:rsidRPr="00E24601">
        <w:rPr>
          <w:b/>
          <w:bCs/>
          <w:color w:val="000000"/>
          <w:lang w:eastAsia="ru-RU"/>
        </w:rPr>
        <w:t xml:space="preserve"> </w:t>
      </w:r>
      <w:r w:rsidR="00005D1D" w:rsidRPr="00E24601">
        <w:rPr>
          <w:b/>
          <w:bCs/>
          <w:color w:val="000000"/>
          <w:lang w:eastAsia="ru-RU"/>
        </w:rPr>
        <w:t>сентября</w:t>
      </w:r>
      <w:r w:rsidR="00C80741" w:rsidRPr="00E24601">
        <w:rPr>
          <w:b/>
          <w:bCs/>
          <w:color w:val="000000"/>
          <w:lang w:eastAsia="ru-RU"/>
        </w:rPr>
        <w:t xml:space="preserve"> </w:t>
      </w:r>
      <w:r w:rsidR="007719A9" w:rsidRPr="00E24601">
        <w:rPr>
          <w:b/>
          <w:bCs/>
          <w:color w:val="000000"/>
          <w:lang w:eastAsia="ru-RU"/>
        </w:rPr>
        <w:t>2019</w:t>
      </w:r>
    </w:p>
    <w:p w:rsidR="00E24601" w:rsidRPr="00E24601" w:rsidRDefault="00E24601" w:rsidP="00E24601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 w:rsidRPr="00E24601">
        <w:rPr>
          <w:b/>
          <w:color w:val="000000"/>
          <w:shd w:val="clear" w:color="auto" w:fill="FFFFFF"/>
        </w:rPr>
        <w:t>Внимание: мошенники!</w:t>
      </w:r>
    </w:p>
    <w:p w:rsidR="004700AF" w:rsidRPr="00E24601" w:rsidRDefault="00E24601" w:rsidP="00255571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E24601">
        <w:rPr>
          <w:color w:val="000000"/>
        </w:rPr>
        <w:br/>
      </w:r>
      <w:r w:rsidR="00255571">
        <w:rPr>
          <w:color w:val="000000"/>
          <w:shd w:val="clear" w:color="auto" w:fill="FFFFFF"/>
        </w:rPr>
        <w:t xml:space="preserve">Уважаемые петербуржцы, Управление Пенсионного фонда Российской Федерации в Невском районе Санкт-Петербурга убедительно просит вас быть внимательными к собственному благополучию. Участились случаи беспринципного обмана граждан мошенниками: охотники за наживой звонят, </w:t>
      </w:r>
      <w:r w:rsidRPr="00E24601">
        <w:rPr>
          <w:color w:val="000000"/>
          <w:shd w:val="clear" w:color="auto" w:fill="FFFFFF"/>
        </w:rPr>
        <w:t>представляясь сотрудниками ПФР</w:t>
      </w:r>
      <w:r w:rsidR="00255571">
        <w:rPr>
          <w:color w:val="000000"/>
          <w:shd w:val="clear" w:color="auto" w:fill="FFFFFF"/>
        </w:rPr>
        <w:t>,</w:t>
      </w:r>
      <w:r w:rsidRPr="00E24601">
        <w:rPr>
          <w:color w:val="000000"/>
          <w:shd w:val="clear" w:color="auto" w:fill="FFFFFF"/>
        </w:rPr>
        <w:t xml:space="preserve"> и запрашивают данные банковских карт для перевода выплат от ПФР.</w:t>
      </w:r>
      <w:r w:rsidR="00255571">
        <w:rPr>
          <w:color w:val="000000"/>
          <w:shd w:val="clear" w:color="auto" w:fill="FFFFFF"/>
        </w:rPr>
        <w:t xml:space="preserve"> Напоминаем вам, что все услуги, предоставляемые специалистами Пенсионного фонда, реализуются специалистами ПФР исключительно в стенах территориального органа ПФР (исключая случаи взаимодействия клиента с МФЦ, а также случаи добровольного и самостоятельного обращения клиента в ПФР посредством сервисов электронного правительства).</w:t>
      </w:r>
      <w:r w:rsidRPr="00E24601">
        <w:rPr>
          <w:color w:val="000000"/>
        </w:rPr>
        <w:br/>
      </w:r>
      <w:r w:rsidRPr="00E24601">
        <w:rPr>
          <w:color w:val="000000"/>
          <w:shd w:val="clear" w:color="auto" w:fill="FFFFFF"/>
        </w:rPr>
        <w:t>Будьте осторожны! Не разглашайте персональные данные третьим лицам во избежание мошеннических действий.</w:t>
      </w:r>
    </w:p>
    <w:p w:rsidR="00255571" w:rsidRPr="00E24601" w:rsidRDefault="00255571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sectPr w:rsidR="00255571" w:rsidRPr="00E24601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C76" w:rsidRDefault="008C2C76">
      <w:r>
        <w:separator/>
      </w:r>
    </w:p>
  </w:endnote>
  <w:endnote w:type="continuationSeparator" w:id="0">
    <w:p w:rsidR="008C2C76" w:rsidRDefault="008C2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86245F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C76" w:rsidRDefault="008C2C76">
      <w:r>
        <w:separator/>
      </w:r>
    </w:p>
  </w:footnote>
  <w:footnote w:type="continuationSeparator" w:id="0">
    <w:p w:rsidR="008C2C76" w:rsidRDefault="008C2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86245F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</w:num>
  <w:num w:numId="8">
    <w:abstractNumId w:val="14"/>
  </w:num>
  <w:num w:numId="9">
    <w:abstractNumId w:val="2"/>
  </w:num>
  <w:num w:numId="10">
    <w:abstractNumId w:val="12"/>
  </w:num>
  <w:num w:numId="11">
    <w:abstractNumId w:val="10"/>
  </w:num>
  <w:num w:numId="12">
    <w:abstractNumId w:val="5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4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747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245F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2C76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FDD"/>
    <w:rsid w:val="00B11B3C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4424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E24B9-26E7-4DD6-B778-71F2A6E0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2019-09-19T14:53:00Z</dcterms:created>
  <dcterms:modified xsi:type="dcterms:W3CDTF">2019-09-19T14:53:00Z</dcterms:modified>
</cp:coreProperties>
</file>