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8" w:rsidRPr="00076C97" w:rsidRDefault="00B65FE8" w:rsidP="00912C80">
      <w:pPr>
        <w:ind w:firstLine="0"/>
        <w:jc w:val="right"/>
        <w:rPr>
          <w:sz w:val="20"/>
          <w:szCs w:val="20"/>
        </w:rPr>
      </w:pPr>
    </w:p>
    <w:p w:rsidR="00912C80" w:rsidRPr="00076C97" w:rsidRDefault="00912C80" w:rsidP="00912C80">
      <w:pPr>
        <w:ind w:firstLine="0"/>
        <w:jc w:val="right"/>
        <w:rPr>
          <w:sz w:val="20"/>
          <w:szCs w:val="20"/>
        </w:rPr>
      </w:pPr>
    </w:p>
    <w:p w:rsidR="00912C80" w:rsidRPr="00076C97" w:rsidRDefault="00912C80" w:rsidP="00912C80">
      <w:pPr>
        <w:ind w:firstLine="0"/>
        <w:jc w:val="center"/>
        <w:rPr>
          <w:sz w:val="20"/>
          <w:szCs w:val="20"/>
        </w:rPr>
      </w:pPr>
      <w:r w:rsidRPr="00076C97">
        <w:rPr>
          <w:sz w:val="20"/>
          <w:szCs w:val="20"/>
        </w:rPr>
        <w:t>Сведения об избирательной комиссии</w:t>
      </w:r>
    </w:p>
    <w:p w:rsidR="00912C80" w:rsidRPr="00076C97" w:rsidRDefault="007B4B8B" w:rsidP="007B4B8B">
      <w:pPr>
        <w:ind w:firstLine="0"/>
        <w:jc w:val="center"/>
        <w:rPr>
          <w:sz w:val="20"/>
          <w:szCs w:val="20"/>
        </w:rPr>
      </w:pPr>
      <w:r w:rsidRPr="00076C97">
        <w:rPr>
          <w:sz w:val="20"/>
          <w:szCs w:val="20"/>
        </w:rPr>
        <w:t>муниципального образования муниципальный округ Невская застава</w:t>
      </w:r>
    </w:p>
    <w:p w:rsidR="00912C80" w:rsidRPr="00076C97" w:rsidRDefault="00912C80" w:rsidP="00912C80">
      <w:pPr>
        <w:ind w:firstLine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96"/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236"/>
        <w:gridCol w:w="1276"/>
        <w:gridCol w:w="1598"/>
        <w:gridCol w:w="1134"/>
        <w:gridCol w:w="1804"/>
        <w:gridCol w:w="1843"/>
        <w:gridCol w:w="2835"/>
      </w:tblGrid>
      <w:tr w:rsidR="001F035E" w:rsidRPr="00076C97" w:rsidTr="001F035E">
        <w:trPr>
          <w:trHeight w:val="430"/>
          <w:jc w:val="center"/>
        </w:trPr>
        <w:tc>
          <w:tcPr>
            <w:tcW w:w="2235" w:type="dxa"/>
            <w:vMerge w:val="restart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Наименование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комиссии</w:t>
            </w:r>
          </w:p>
        </w:tc>
        <w:tc>
          <w:tcPr>
            <w:tcW w:w="1134" w:type="dxa"/>
            <w:vMerge w:val="restart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Срок окончания полномочий</w:t>
            </w:r>
          </w:p>
        </w:tc>
        <w:tc>
          <w:tcPr>
            <w:tcW w:w="5244" w:type="dxa"/>
            <w:gridSpan w:val="4"/>
            <w:vAlign w:val="center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6482" w:type="dxa"/>
            <w:gridSpan w:val="3"/>
            <w:vAlign w:val="center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Сведения о составе комиссии</w:t>
            </w:r>
          </w:p>
        </w:tc>
      </w:tr>
      <w:tr w:rsidR="001F035E" w:rsidRPr="00076C97" w:rsidTr="001F035E">
        <w:trPr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Адрес комиссии</w:t>
            </w:r>
          </w:p>
        </w:tc>
        <w:tc>
          <w:tcPr>
            <w:tcW w:w="1276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 xml:space="preserve">Телефон 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(с кодом территории)</w:t>
            </w:r>
          </w:p>
        </w:tc>
        <w:tc>
          <w:tcPr>
            <w:tcW w:w="1598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 xml:space="preserve">Факс 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(с кодом территории)</w:t>
            </w:r>
          </w:p>
        </w:tc>
        <w:tc>
          <w:tcPr>
            <w:tcW w:w="1134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804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Статус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 xml:space="preserve">(председатель, 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 xml:space="preserve">зам.председателя, 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 xml:space="preserve">секретарь, </w:t>
            </w:r>
          </w:p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член комиссии)</w:t>
            </w:r>
          </w:p>
        </w:tc>
        <w:tc>
          <w:tcPr>
            <w:tcW w:w="2835" w:type="dxa"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Кем предложен в состав комиссии</w:t>
            </w:r>
          </w:p>
        </w:tc>
      </w:tr>
      <w:tr w:rsidR="008D37D2" w:rsidRPr="00076C97" w:rsidTr="008D37D2">
        <w:trPr>
          <w:trHeight w:val="673"/>
          <w:jc w:val="center"/>
        </w:trPr>
        <w:tc>
          <w:tcPr>
            <w:tcW w:w="2235" w:type="dxa"/>
            <w:vMerge w:val="restart"/>
          </w:tcPr>
          <w:p w:rsidR="001F035E" w:rsidRPr="001F035E" w:rsidRDefault="001F035E" w:rsidP="001F035E">
            <w:pPr>
              <w:ind w:firstLine="0"/>
              <w:jc w:val="center"/>
              <w:rPr>
                <w:sz w:val="20"/>
                <w:szCs w:val="20"/>
              </w:rPr>
            </w:pPr>
            <w:r w:rsidRPr="001F035E">
              <w:rPr>
                <w:sz w:val="20"/>
                <w:szCs w:val="20"/>
              </w:rPr>
              <w:t xml:space="preserve">ИЗБИРАТЕЛЬНАЯ КОМИССИЯ МУНИЦИПАЛЬНОГО ОБРАЗОВАНИЯ МУНИЦИПАЛЬНЫЙ ОКРУГ </w:t>
            </w:r>
            <w:r>
              <w:rPr>
                <w:sz w:val="20"/>
                <w:szCs w:val="20"/>
              </w:rPr>
              <w:t>НЕВСКАЯ ЗАСТАВА</w:t>
            </w:r>
          </w:p>
          <w:p w:rsidR="001F035E" w:rsidRPr="00076C97" w:rsidRDefault="001F035E" w:rsidP="001F03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(ИКМО МО </w:t>
            </w:r>
            <w:r w:rsidRPr="00076C97">
              <w:rPr>
                <w:sz w:val="20"/>
                <w:szCs w:val="20"/>
              </w:rPr>
              <w:t xml:space="preserve"> Невская застава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20 июля 2020г.</w:t>
            </w:r>
          </w:p>
        </w:tc>
        <w:tc>
          <w:tcPr>
            <w:tcW w:w="1236" w:type="dxa"/>
            <w:vMerge w:val="restart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192148 Санкт-Петербург</w:t>
            </w:r>
            <w:r w:rsidRPr="00076C97">
              <w:rPr>
                <w:sz w:val="20"/>
                <w:szCs w:val="20"/>
              </w:rPr>
              <w:t xml:space="preserve"> ул. Седова д.19</w:t>
            </w:r>
          </w:p>
        </w:tc>
        <w:tc>
          <w:tcPr>
            <w:tcW w:w="1276" w:type="dxa"/>
            <w:vMerge w:val="restart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(812) 365-47-74</w:t>
            </w:r>
          </w:p>
        </w:tc>
        <w:tc>
          <w:tcPr>
            <w:tcW w:w="1598" w:type="dxa"/>
            <w:vMerge w:val="restart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  <w:lang w:val="en-US"/>
              </w:rPr>
              <w:t>n</w:t>
            </w:r>
            <w:r w:rsidRPr="00076C97">
              <w:rPr>
                <w:sz w:val="20"/>
                <w:szCs w:val="20"/>
              </w:rPr>
              <w:t>.</w:t>
            </w:r>
            <w:r w:rsidRPr="00076C97">
              <w:rPr>
                <w:sz w:val="20"/>
                <w:szCs w:val="20"/>
                <w:lang w:val="en-US"/>
              </w:rPr>
              <w:t>z</w:t>
            </w:r>
            <w:r w:rsidRPr="00076C97">
              <w:rPr>
                <w:sz w:val="20"/>
                <w:szCs w:val="20"/>
              </w:rPr>
              <w:t>.</w:t>
            </w:r>
            <w:r w:rsidRPr="00076C97">
              <w:rPr>
                <w:sz w:val="20"/>
                <w:szCs w:val="20"/>
                <w:lang w:val="en-US"/>
              </w:rPr>
              <w:t>ikmo</w:t>
            </w:r>
            <w:r w:rsidRPr="00076C97">
              <w:rPr>
                <w:sz w:val="20"/>
                <w:szCs w:val="20"/>
              </w:rPr>
              <w:t>@</w:t>
            </w:r>
            <w:r w:rsidRPr="00076C97">
              <w:rPr>
                <w:sz w:val="20"/>
                <w:szCs w:val="20"/>
                <w:lang w:val="en-US"/>
              </w:rPr>
              <w:t>gmail</w:t>
            </w:r>
            <w:r w:rsidRPr="00076C97">
              <w:rPr>
                <w:sz w:val="20"/>
                <w:szCs w:val="20"/>
              </w:rPr>
              <w:t>.</w:t>
            </w:r>
            <w:r w:rsidRPr="00076C9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Сучилин Игорь Валерьевич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76C97">
              <w:rPr>
                <w:sz w:val="20"/>
                <w:szCs w:val="20"/>
              </w:rPr>
              <w:t>редседатель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Санкт-Петербургская избирательная комиссия</w:t>
            </w:r>
          </w:p>
        </w:tc>
      </w:tr>
      <w:tr w:rsidR="008D37D2" w:rsidRPr="00076C97" w:rsidTr="008D37D2">
        <w:trPr>
          <w:trHeight w:val="824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Беленичева Мария Леонидовна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зам. председателя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Региональное отделение Единая Россия</w:t>
            </w:r>
          </w:p>
        </w:tc>
      </w:tr>
      <w:tr w:rsidR="008D37D2" w:rsidRPr="00076C97" w:rsidTr="008D37D2">
        <w:trPr>
          <w:trHeight w:val="849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Чирков Александр Михайлович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76C97">
              <w:rPr>
                <w:sz w:val="20"/>
                <w:szCs w:val="20"/>
              </w:rPr>
              <w:t>екретарь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Санкт-Петербургская избирательная комиссия</w:t>
            </w:r>
          </w:p>
        </w:tc>
      </w:tr>
      <w:tr w:rsidR="008D37D2" w:rsidRPr="00076C97" w:rsidTr="008D37D2">
        <w:trPr>
          <w:trHeight w:val="706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Белогубова Ирина Генадьевна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Санкт-Петербургская избирательная комиссия</w:t>
            </w:r>
          </w:p>
        </w:tc>
      </w:tr>
      <w:tr w:rsidR="008D37D2" w:rsidRPr="00076C97" w:rsidTr="008D37D2">
        <w:trPr>
          <w:trHeight w:val="688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Глушков Андрей Александрович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Невское отделение КПРФ</w:t>
            </w:r>
          </w:p>
        </w:tc>
      </w:tr>
      <w:tr w:rsidR="008D37D2" w:rsidRPr="00076C97" w:rsidTr="008D37D2">
        <w:trPr>
          <w:trHeight w:val="570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Панасенко Илья Юрьевич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Региональное отделение ЛДПР</w:t>
            </w:r>
          </w:p>
        </w:tc>
      </w:tr>
      <w:tr w:rsidR="008D37D2" w:rsidRPr="00076C97" w:rsidTr="008D37D2">
        <w:trPr>
          <w:trHeight w:val="692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Головачук Виктор Пантелеймонович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Региональное отделе</w:t>
            </w:r>
            <w:bookmarkStart w:id="0" w:name="_GoBack"/>
            <w:bookmarkEnd w:id="0"/>
            <w:r w:rsidRPr="00076C97">
              <w:rPr>
                <w:sz w:val="20"/>
                <w:szCs w:val="20"/>
              </w:rPr>
              <w:t>ние</w:t>
            </w:r>
          </w:p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Справедливая Россия</w:t>
            </w:r>
          </w:p>
        </w:tc>
      </w:tr>
      <w:tr w:rsidR="008D37D2" w:rsidRPr="00076C97" w:rsidTr="008D37D2">
        <w:trPr>
          <w:trHeight w:val="688"/>
          <w:jc w:val="center"/>
        </w:trPr>
        <w:tc>
          <w:tcPr>
            <w:tcW w:w="2235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035E" w:rsidRPr="00076C97" w:rsidRDefault="001F035E" w:rsidP="00CD14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1F035E" w:rsidRPr="00076C97" w:rsidRDefault="001F035E" w:rsidP="00076C97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Самолюк Максим Алексеевич</w:t>
            </w:r>
          </w:p>
        </w:tc>
        <w:tc>
          <w:tcPr>
            <w:tcW w:w="1843" w:type="dxa"/>
            <w:vAlign w:val="center"/>
          </w:tcPr>
          <w:p w:rsidR="001F035E" w:rsidRPr="00076C97" w:rsidRDefault="001F035E" w:rsidP="00142B68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F035E" w:rsidRPr="00076C97" w:rsidRDefault="001F035E" w:rsidP="008D37D2">
            <w:pPr>
              <w:ind w:firstLine="0"/>
              <w:jc w:val="center"/>
              <w:rPr>
                <w:sz w:val="20"/>
                <w:szCs w:val="20"/>
              </w:rPr>
            </w:pPr>
            <w:r w:rsidRPr="00076C97">
              <w:rPr>
                <w:sz w:val="20"/>
                <w:szCs w:val="20"/>
              </w:rPr>
              <w:t>Санкт-Петербургская избирательная комиссия</w:t>
            </w:r>
          </w:p>
        </w:tc>
      </w:tr>
    </w:tbl>
    <w:p w:rsidR="00912C80" w:rsidRPr="00076C97" w:rsidRDefault="00912C80" w:rsidP="00CD1465">
      <w:pPr>
        <w:ind w:firstLine="0"/>
        <w:rPr>
          <w:sz w:val="20"/>
          <w:szCs w:val="20"/>
          <w:lang w:val="en-US"/>
        </w:rPr>
      </w:pPr>
    </w:p>
    <w:sectPr w:rsidR="00912C80" w:rsidRPr="00076C97" w:rsidSect="00076C97">
      <w:pgSz w:w="16838" w:h="11906" w:orient="landscape"/>
      <w:pgMar w:top="851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C97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2B68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35E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5EA2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4B8B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7D2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371E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1465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41E8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0BF6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Леонид Анатольевич</dc:creator>
  <cp:lastModifiedBy>Игорь Сучилин</cp:lastModifiedBy>
  <cp:revision>2</cp:revision>
  <cp:lastPrinted>2017-08-11T08:53:00Z</cp:lastPrinted>
  <dcterms:created xsi:type="dcterms:W3CDTF">2017-08-16T20:20:00Z</dcterms:created>
  <dcterms:modified xsi:type="dcterms:W3CDTF">2017-08-16T20:20:00Z</dcterms:modified>
</cp:coreProperties>
</file>