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8B3BE2">
        <w:rPr>
          <w:rFonts w:ascii="Times New Roman" w:hAnsi="Times New Roman"/>
          <w:sz w:val="24"/>
          <w:szCs w:val="24"/>
        </w:rPr>
        <w:t>1</w:t>
      </w:r>
      <w:r w:rsidR="00787690">
        <w:rPr>
          <w:rFonts w:ascii="Times New Roman" w:hAnsi="Times New Roman"/>
          <w:sz w:val="24"/>
          <w:szCs w:val="24"/>
        </w:rPr>
        <w:t>3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87690">
        <w:rPr>
          <w:rFonts w:ascii="Times New Roman" w:hAnsi="Times New Roman"/>
          <w:sz w:val="24"/>
          <w:szCs w:val="24"/>
        </w:rPr>
        <w:t>2</w:t>
      </w:r>
      <w:r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 w:rsidR="00FC408C">
        <w:rPr>
          <w:rFonts w:ascii="Times New Roman" w:hAnsi="Times New Roman"/>
          <w:sz w:val="24"/>
          <w:szCs w:val="24"/>
        </w:rPr>
        <w:t>1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 w:rsidR="00787690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-п</w:t>
      </w:r>
    </w:p>
    <w:p w:rsidR="00787690" w:rsidRDefault="00787690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7690" w:rsidRDefault="00787690" w:rsidP="0078769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87690" w:rsidRPr="004E0155" w:rsidRDefault="00787690" w:rsidP="0078769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787690" w:rsidRPr="004E0155" w:rsidRDefault="00787690" w:rsidP="0078769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787690" w:rsidRPr="004E0155" w:rsidRDefault="00787690" w:rsidP="0078769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787690" w:rsidRPr="00802230" w:rsidRDefault="00787690" w:rsidP="00787690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70-п</w:t>
      </w:r>
    </w:p>
    <w:p w:rsidR="00787690" w:rsidRPr="00802230" w:rsidRDefault="00787690" w:rsidP="00026539">
      <w:pPr>
        <w:pStyle w:val="aa"/>
        <w:jc w:val="right"/>
        <w:rPr>
          <w:rFonts w:ascii="Times New Roman" w:hAnsi="Times New Roman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76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FC408C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Невская застава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Местной Администрации МО Невская застава от 19.08.202</w:t>
      </w:r>
      <w:r w:rsidR="007876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7876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58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программ, ведомственных целевых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7876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Глава Местной Администрации МО Невская застава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>Федеральный закон от 24.07.2007г. № 209-ФЗ «О развитии малого и среднего предпринимательства в Российской Федерации в редакции от 0</w:t>
      </w:r>
      <w:r w:rsidR="00787690">
        <w:rPr>
          <w:szCs w:val="24"/>
          <w:shd w:val="clear" w:color="auto" w:fill="FFFFFF"/>
        </w:rPr>
        <w:t>8</w:t>
      </w:r>
      <w:r w:rsidRPr="00FC408C">
        <w:rPr>
          <w:szCs w:val="24"/>
          <w:shd w:val="clear" w:color="auto" w:fill="FFFFFF"/>
        </w:rPr>
        <w:t>.0</w:t>
      </w:r>
      <w:r w:rsidR="00787690">
        <w:rPr>
          <w:szCs w:val="24"/>
          <w:shd w:val="clear" w:color="auto" w:fill="FFFFFF"/>
        </w:rPr>
        <w:t>6</w:t>
      </w:r>
      <w:r w:rsidRPr="00FC408C">
        <w:rPr>
          <w:szCs w:val="24"/>
          <w:shd w:val="clear" w:color="auto" w:fill="FFFFFF"/>
        </w:rPr>
        <w:t>.202</w:t>
      </w:r>
      <w:r w:rsidR="00787690">
        <w:rPr>
          <w:szCs w:val="24"/>
          <w:shd w:val="clear" w:color="auto" w:fill="FFFFFF"/>
        </w:rPr>
        <w:t>0</w:t>
      </w:r>
      <w:r w:rsidRPr="00FC408C">
        <w:rPr>
          <w:szCs w:val="24"/>
          <w:shd w:val="clear" w:color="auto" w:fill="FFFFFF"/>
        </w:rPr>
        <w:t xml:space="preserve">г.; 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Закон Санкт-Петербурга от 17 апреля 2008 года № 194-32 «О развитии малого и среднего предпринимательства в Санкт-Петербурге» в редакции от </w:t>
      </w:r>
      <w:r w:rsidR="00787690">
        <w:rPr>
          <w:szCs w:val="24"/>
          <w:shd w:val="clear" w:color="auto" w:fill="FFFFFF"/>
        </w:rPr>
        <w:t>19</w:t>
      </w:r>
      <w:r w:rsidRPr="00FC408C">
        <w:rPr>
          <w:szCs w:val="24"/>
          <w:shd w:val="clear" w:color="auto" w:fill="FFFFFF"/>
        </w:rPr>
        <w:t>.0</w:t>
      </w:r>
      <w:r w:rsidR="00787690">
        <w:rPr>
          <w:szCs w:val="24"/>
          <w:shd w:val="clear" w:color="auto" w:fill="FFFFFF"/>
        </w:rPr>
        <w:t>3</w:t>
      </w:r>
      <w:r w:rsidRPr="00FC408C">
        <w:rPr>
          <w:szCs w:val="24"/>
          <w:shd w:val="clear" w:color="auto" w:fill="FFFFFF"/>
        </w:rPr>
        <w:t>.202</w:t>
      </w:r>
      <w:r w:rsidR="00787690">
        <w:rPr>
          <w:szCs w:val="24"/>
          <w:shd w:val="clear" w:color="auto" w:fill="FFFFFF"/>
        </w:rPr>
        <w:t>0</w:t>
      </w:r>
      <w:r w:rsidRPr="00FC408C">
        <w:rPr>
          <w:szCs w:val="24"/>
          <w:shd w:val="clear" w:color="auto" w:fill="FFFFFF"/>
        </w:rPr>
        <w:t xml:space="preserve">г;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 w:rsidR="00787690">
        <w:rPr>
          <w:szCs w:val="24"/>
          <w:shd w:val="clear" w:color="auto" w:fill="FFFFFF"/>
        </w:rPr>
        <w:t>23</w:t>
      </w:r>
      <w:r w:rsidRPr="00C0383E">
        <w:rPr>
          <w:szCs w:val="24"/>
          <w:shd w:val="clear" w:color="auto" w:fill="FFFFFF"/>
        </w:rPr>
        <w:t>.07.202</w:t>
      </w:r>
      <w:r w:rsidR="00787690">
        <w:rPr>
          <w:szCs w:val="24"/>
          <w:shd w:val="clear" w:color="auto" w:fill="FFFFFF"/>
        </w:rPr>
        <w:t>0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Администрации МО Невская Застава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.201</w:t>
      </w:r>
      <w:r>
        <w:rPr>
          <w:color w:val="000000" w:themeColor="text1"/>
          <w:szCs w:val="24"/>
        </w:rPr>
        <w:t>7</w:t>
      </w:r>
      <w:r w:rsidRPr="00C31323">
        <w:rPr>
          <w:color w:val="000000" w:themeColor="text1"/>
          <w:szCs w:val="24"/>
        </w:rPr>
        <w:t xml:space="preserve">г. № </w:t>
      </w:r>
      <w:r>
        <w:rPr>
          <w:color w:val="000000" w:themeColor="text1"/>
          <w:szCs w:val="24"/>
        </w:rPr>
        <w:t>1</w:t>
      </w:r>
      <w:r w:rsidRPr="00C31323">
        <w:rPr>
          <w:color w:val="000000" w:themeColor="text1"/>
          <w:szCs w:val="24"/>
        </w:rPr>
        <w:t xml:space="preserve">07-п </w:t>
      </w:r>
      <w:r>
        <w:rPr>
          <w:color w:val="000000" w:themeColor="text1"/>
          <w:szCs w:val="24"/>
        </w:rPr>
        <w:t>«</w:t>
      </w:r>
      <w:r w:rsidRPr="00C31323">
        <w:rPr>
          <w:color w:val="000000" w:themeColor="text1"/>
          <w:szCs w:val="24"/>
        </w:rPr>
        <w:t>Об утверждении Положения  «О содействи</w:t>
      </w:r>
      <w:r>
        <w:rPr>
          <w:color w:val="000000" w:themeColor="text1"/>
          <w:szCs w:val="24"/>
        </w:rPr>
        <w:t>и</w:t>
      </w:r>
      <w:r w:rsidRPr="00C31323">
        <w:rPr>
          <w:color w:val="000000" w:themeColor="text1"/>
          <w:szCs w:val="24"/>
        </w:rPr>
        <w:t xml:space="preserve"> развитию малого бизнеса на территории  </w:t>
      </w:r>
      <w:r>
        <w:rPr>
          <w:color w:val="000000" w:themeColor="text1"/>
          <w:szCs w:val="24"/>
        </w:rPr>
        <w:t xml:space="preserve">внутригородского </w:t>
      </w:r>
      <w:r w:rsidRPr="00C31323">
        <w:rPr>
          <w:color w:val="000000" w:themeColor="text1"/>
          <w:szCs w:val="24"/>
        </w:rPr>
        <w:t xml:space="preserve">муниципального образования </w:t>
      </w:r>
      <w:r>
        <w:rPr>
          <w:color w:val="000000" w:themeColor="text1"/>
          <w:szCs w:val="24"/>
        </w:rPr>
        <w:t>Санкт-Петербурга муниципальный округ</w:t>
      </w:r>
      <w:r w:rsidRPr="00C31323">
        <w:rPr>
          <w:color w:val="000000" w:themeColor="text1"/>
          <w:szCs w:val="24"/>
        </w:rPr>
        <w:t xml:space="preserve"> Невская застава»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FC408C" w:rsidRDefault="00FC408C" w:rsidP="00FC408C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-содействие развитию субъектов малого предпринимательства в целях формирования конкурентной среды: 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FC408C" w:rsidRDefault="00FC408C" w:rsidP="00FC408C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Pr="00CB1C91" w:rsidRDefault="00FC408C" w:rsidP="00FC408C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FC408C" w:rsidRDefault="00FC408C" w:rsidP="00FC408C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 оказание информационной, и иной поддержки субъектам малого предпринимательства;</w:t>
      </w:r>
    </w:p>
    <w:p w:rsidR="00FC408C" w:rsidRPr="003468BF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FC408C" w:rsidRPr="0027041C" w:rsidRDefault="00FC408C" w:rsidP="00FC408C">
      <w:pPr>
        <w:pStyle w:val="aa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895253" w:rsidRDefault="00FC408C" w:rsidP="00FC408C">
      <w:pPr>
        <w:spacing w:line="24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1.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Количество граждан муниципального образования, принявших участие в мероприятиях </w:t>
      </w:r>
      <w:r>
        <w:rPr>
          <w:rFonts w:eastAsia="Calibri"/>
          <w:szCs w:val="24"/>
          <w:shd w:val="clear" w:color="auto" w:fill="FFFFFF"/>
          <w:lang w:eastAsia="en-US"/>
        </w:rPr>
        <w:t xml:space="preserve">муниципальной 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 программы</w:t>
      </w:r>
      <w:r>
        <w:rPr>
          <w:rFonts w:eastAsia="Calibri"/>
          <w:szCs w:val="24"/>
          <w:shd w:val="clear" w:color="auto" w:fill="FFFFFF"/>
          <w:lang w:eastAsia="en-US"/>
        </w:rPr>
        <w:t xml:space="preserve"> не менее 1000 чел.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2. Количество </w:t>
      </w:r>
      <w:r>
        <w:rPr>
          <w:rFonts w:eastAsia="Calibri"/>
          <w:szCs w:val="24"/>
          <w:shd w:val="clear" w:color="auto" w:fill="FFFFFF"/>
          <w:lang w:eastAsia="en-US"/>
        </w:rPr>
        <w:t>изданных информационных материалов (брошюр)</w:t>
      </w:r>
      <w:r w:rsidRPr="00895253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не менее 1000шт.</w:t>
      </w:r>
    </w:p>
    <w:p w:rsidR="00FC408C" w:rsidRP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C408C">
        <w:rPr>
          <w:rFonts w:ascii="Times New Roman" w:hAnsi="Times New Roman"/>
          <w:sz w:val="24"/>
          <w:szCs w:val="24"/>
          <w:shd w:val="clear" w:color="auto" w:fill="FFFFFF"/>
        </w:rPr>
        <w:t>.Информационная поддержка малого бизнеса: размещение информационных материалов на официальном сайте и в газете Невская застава – не менее 10 публикаций</w:t>
      </w: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787690">
        <w:rPr>
          <w:rFonts w:ascii="Times New Roman" w:hAnsi="Times New Roman"/>
          <w:sz w:val="24"/>
          <w:szCs w:val="24"/>
        </w:rPr>
        <w:t>1</w:t>
      </w:r>
      <w:r w:rsidRPr="00C0383E">
        <w:rPr>
          <w:rFonts w:ascii="Times New Roman" w:hAnsi="Times New Roman"/>
          <w:sz w:val="24"/>
          <w:szCs w:val="24"/>
        </w:rPr>
        <w:t xml:space="preserve"> г.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>Источниками финансирования Программы являются средства местного бюджета муниципального образования муниципальный округ Невская застава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 xml:space="preserve">Общий объем финансирования Программы составляет </w:t>
      </w:r>
      <w:r w:rsidR="00787690">
        <w:rPr>
          <w:szCs w:val="24"/>
        </w:rPr>
        <w:t>15,7</w:t>
      </w:r>
      <w:r w:rsidRPr="00C0383E">
        <w:rPr>
          <w:szCs w:val="24"/>
        </w:rPr>
        <w:t xml:space="preserve"> тысяч рублей.</w:t>
      </w:r>
    </w:p>
    <w:p w:rsidR="00FC408C" w:rsidRDefault="00FC408C" w:rsidP="00FC408C">
      <w:pPr>
        <w:ind w:left="-645" w:firstLine="957"/>
        <w:rPr>
          <w:szCs w:val="24"/>
        </w:rPr>
      </w:pPr>
      <w:r w:rsidRPr="00C0383E">
        <w:rPr>
          <w:szCs w:val="24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Численность целевой группы населения муниципального образования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МО Невская застава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  <w:r w:rsidRPr="00C0383E">
        <w:rPr>
          <w:szCs w:val="24"/>
        </w:rPr>
        <w:t xml:space="preserve">Население муниципального образования МО Невская застава </w:t>
      </w:r>
      <w:r>
        <w:rPr>
          <w:szCs w:val="24"/>
        </w:rPr>
        <w:t xml:space="preserve">- </w:t>
      </w:r>
      <w:r w:rsidRPr="00C0383E">
        <w:rPr>
          <w:szCs w:val="24"/>
        </w:rPr>
        <w:t>33,8 тысяч человек</w:t>
      </w: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7710B1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1.Участие в координационных или совещательных органах в области развития малого предпринимательства;</w:t>
      </w:r>
    </w:p>
    <w:p w:rsidR="00FC408C" w:rsidRPr="008A2EA5" w:rsidRDefault="00FC408C" w:rsidP="00FC408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2.В</w:t>
      </w:r>
      <w:r w:rsidRPr="008A2EA5">
        <w:rPr>
          <w:szCs w:val="24"/>
        </w:rPr>
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</w:r>
      <w:r>
        <w:rPr>
          <w:szCs w:val="24"/>
        </w:rPr>
        <w:t>;</w:t>
      </w:r>
    </w:p>
    <w:p w:rsidR="00FC408C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3.В форме организации</w:t>
      </w:r>
      <w:r w:rsidRPr="00B54151">
        <w:rPr>
          <w:sz w:val="24"/>
          <w:szCs w:val="24"/>
        </w:rPr>
        <w:t xml:space="preserve"> информационной поддержки</w:t>
      </w:r>
      <w:r>
        <w:rPr>
          <w:sz w:val="24"/>
          <w:szCs w:val="24"/>
        </w:rPr>
        <w:t>:</w:t>
      </w:r>
    </w:p>
    <w:p w:rsidR="00FC408C" w:rsidRDefault="00FC408C" w:rsidP="00FC408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3.1.</w:t>
      </w:r>
      <w:r w:rsidRPr="00B54151">
        <w:rPr>
          <w:sz w:val="24"/>
          <w:szCs w:val="24"/>
        </w:rPr>
        <w:t>путем  размещения</w:t>
      </w:r>
      <w:r w:rsidR="00702D2E"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</w:t>
      </w:r>
      <w:r w:rsidR="00702D2E"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информации  о мерах, направленных на развитие и поддержку субъектов малого бизнеса, о </w:t>
      </w:r>
      <w:r>
        <w:rPr>
          <w:sz w:val="24"/>
          <w:szCs w:val="24"/>
        </w:rPr>
        <w:t>реализации муниципальной</w:t>
      </w:r>
      <w:r w:rsidRPr="00B54151">
        <w:rPr>
          <w:sz w:val="24"/>
          <w:szCs w:val="24"/>
        </w:rPr>
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</w:r>
      <w:proofErr w:type="gramEnd"/>
      <w:r w:rsidRPr="00B54151">
        <w:rPr>
          <w:sz w:val="24"/>
          <w:szCs w:val="24"/>
        </w:rPr>
        <w:t xml:space="preserve"> предоставляемой исполнительными </w:t>
      </w:r>
      <w:r>
        <w:rPr>
          <w:sz w:val="24"/>
          <w:szCs w:val="24"/>
        </w:rPr>
        <w:t>органами государственной власти;</w:t>
      </w:r>
    </w:p>
    <w:p w:rsidR="00FC408C" w:rsidRDefault="00FC408C" w:rsidP="00FC408C">
      <w:pPr>
        <w:ind w:left="113" w:firstLine="0"/>
        <w:rPr>
          <w:szCs w:val="24"/>
        </w:rPr>
      </w:pPr>
      <w:r>
        <w:rPr>
          <w:szCs w:val="24"/>
        </w:rPr>
        <w:t xml:space="preserve"> 3.2.</w:t>
      </w:r>
      <w:r w:rsidRPr="009A19D9">
        <w:rPr>
          <w:szCs w:val="24"/>
        </w:rPr>
        <w:t>разработки, изготовления, выпуска и распространения различных печатных информационных, справочных и методических материалов</w:t>
      </w:r>
      <w:r>
        <w:rPr>
          <w:szCs w:val="24"/>
        </w:rPr>
        <w:t>,</w:t>
      </w:r>
      <w:r w:rsidRPr="009A19D9">
        <w:rPr>
          <w:szCs w:val="24"/>
        </w:rPr>
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</w:r>
    </w:p>
    <w:p w:rsidR="00FC408C" w:rsidRPr="00C0383E" w:rsidRDefault="00FC408C" w:rsidP="00FC408C">
      <w:pPr>
        <w:ind w:firstLine="0"/>
        <w:rPr>
          <w:szCs w:val="24"/>
        </w:rPr>
      </w:pPr>
      <w:r>
        <w:rPr>
          <w:szCs w:val="24"/>
        </w:rPr>
        <w:t>4.</w:t>
      </w:r>
      <w:r w:rsidRPr="00A76E7C">
        <w:rPr>
          <w:szCs w:val="24"/>
        </w:rPr>
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</w:t>
      </w:r>
      <w:r>
        <w:rPr>
          <w:szCs w:val="24"/>
        </w:rPr>
        <w:t>.</w:t>
      </w:r>
      <w:r w:rsidRPr="00C0383E">
        <w:rPr>
          <w:szCs w:val="24"/>
        </w:rPr>
        <w:t xml:space="preserve"> (Перечень основных мероприятий Программы с указанием объемов финансирования  представлен в</w:t>
      </w:r>
      <w:r>
        <w:rPr>
          <w:szCs w:val="24"/>
        </w:rPr>
        <w:t xml:space="preserve"> виде таблицы в Приложении № 1)</w:t>
      </w:r>
      <w:r w:rsidR="00B72B25">
        <w:rPr>
          <w:szCs w:val="24"/>
        </w:rPr>
        <w:t>.</w:t>
      </w:r>
    </w:p>
    <w:p w:rsidR="00FC408C" w:rsidRPr="00C0383E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>
        <w:rPr>
          <w:rFonts w:eastAsia="Calibri"/>
          <w:szCs w:val="24"/>
          <w:lang w:eastAsia="en-US"/>
        </w:rPr>
        <w:t>;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B72B25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>
        <w:rPr>
          <w:rFonts w:eastAsia="Calibri"/>
          <w:szCs w:val="24"/>
          <w:lang w:eastAsia="en-US"/>
        </w:rPr>
        <w:t>.</w:t>
      </w:r>
    </w:p>
    <w:p w:rsidR="00B72B25" w:rsidRDefault="00B72B25" w:rsidP="00B72B25">
      <w:pPr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FC408C" w:rsidRDefault="00FC408C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E9" w:rsidRDefault="00651DE9">
      <w:r>
        <w:separator/>
      </w:r>
    </w:p>
  </w:endnote>
  <w:endnote w:type="continuationSeparator" w:id="0">
    <w:p w:rsidR="00651DE9" w:rsidRDefault="006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E9" w:rsidRDefault="00651DE9">
      <w:r>
        <w:separator/>
      </w:r>
    </w:p>
  </w:footnote>
  <w:footnote w:type="continuationSeparator" w:id="0">
    <w:p w:rsidR="00651DE9" w:rsidRDefault="0065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FA7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C26D2"/>
    <w:rsid w:val="001E117C"/>
    <w:rsid w:val="001F494A"/>
    <w:rsid w:val="0020073D"/>
    <w:rsid w:val="0021146C"/>
    <w:rsid w:val="0022681B"/>
    <w:rsid w:val="00232C3A"/>
    <w:rsid w:val="0023558F"/>
    <w:rsid w:val="002357C0"/>
    <w:rsid w:val="002437E3"/>
    <w:rsid w:val="0024787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D7F21"/>
    <w:rsid w:val="003F1A87"/>
    <w:rsid w:val="003F1DC7"/>
    <w:rsid w:val="003F422A"/>
    <w:rsid w:val="00417B4B"/>
    <w:rsid w:val="004243EF"/>
    <w:rsid w:val="004358BC"/>
    <w:rsid w:val="00435A59"/>
    <w:rsid w:val="00441911"/>
    <w:rsid w:val="0045445F"/>
    <w:rsid w:val="004604D0"/>
    <w:rsid w:val="0047189A"/>
    <w:rsid w:val="004732DB"/>
    <w:rsid w:val="00473907"/>
    <w:rsid w:val="004802EB"/>
    <w:rsid w:val="0048234B"/>
    <w:rsid w:val="00487570"/>
    <w:rsid w:val="00491F59"/>
    <w:rsid w:val="00493D35"/>
    <w:rsid w:val="004A13A2"/>
    <w:rsid w:val="004A5643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4AB5"/>
    <w:rsid w:val="0056731F"/>
    <w:rsid w:val="0057574D"/>
    <w:rsid w:val="005803C3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51DE9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34113"/>
    <w:rsid w:val="0073638E"/>
    <w:rsid w:val="00736649"/>
    <w:rsid w:val="00746196"/>
    <w:rsid w:val="00750DC2"/>
    <w:rsid w:val="00750E2A"/>
    <w:rsid w:val="00756A55"/>
    <w:rsid w:val="00766156"/>
    <w:rsid w:val="007755EC"/>
    <w:rsid w:val="00775A13"/>
    <w:rsid w:val="00775D3D"/>
    <w:rsid w:val="007775EB"/>
    <w:rsid w:val="00787690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B3BE2"/>
    <w:rsid w:val="008C11D7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4506"/>
    <w:rsid w:val="00995030"/>
    <w:rsid w:val="009A1349"/>
    <w:rsid w:val="009A1537"/>
    <w:rsid w:val="009A5962"/>
    <w:rsid w:val="009C31C0"/>
    <w:rsid w:val="009D11D4"/>
    <w:rsid w:val="009D4DCC"/>
    <w:rsid w:val="009F6035"/>
    <w:rsid w:val="00A11AB3"/>
    <w:rsid w:val="00A12B71"/>
    <w:rsid w:val="00A2329C"/>
    <w:rsid w:val="00A2600C"/>
    <w:rsid w:val="00A27053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4D93"/>
    <w:rsid w:val="00BA677C"/>
    <w:rsid w:val="00BB5181"/>
    <w:rsid w:val="00BC13BF"/>
    <w:rsid w:val="00BC4926"/>
    <w:rsid w:val="00BC4B8D"/>
    <w:rsid w:val="00BC560F"/>
    <w:rsid w:val="00BC7A79"/>
    <w:rsid w:val="00BD6A56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5119"/>
    <w:rsid w:val="00D61A6C"/>
    <w:rsid w:val="00D62B57"/>
    <w:rsid w:val="00D646CB"/>
    <w:rsid w:val="00D711DE"/>
    <w:rsid w:val="00D8290A"/>
    <w:rsid w:val="00D84EDB"/>
    <w:rsid w:val="00DA31E5"/>
    <w:rsid w:val="00DA77D5"/>
    <w:rsid w:val="00DB5BEA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2853"/>
    <w:rsid w:val="00FB3A80"/>
    <w:rsid w:val="00FB3BFC"/>
    <w:rsid w:val="00FB7B93"/>
    <w:rsid w:val="00FC408C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71075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88</cp:revision>
  <cp:lastPrinted>2021-10-20T07:34:00Z</cp:lastPrinted>
  <dcterms:created xsi:type="dcterms:W3CDTF">2017-01-27T13:00:00Z</dcterms:created>
  <dcterms:modified xsi:type="dcterms:W3CDTF">2021-12-13T12:28:00Z</dcterms:modified>
</cp:coreProperties>
</file>