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99" w:rsidRDefault="00FC4999" w:rsidP="00FC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FC4999" w:rsidRDefault="00FC4999" w:rsidP="00FC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муниципальный округ</w:t>
      </w:r>
    </w:p>
    <w:p w:rsidR="00FC4999" w:rsidRDefault="00FC4999" w:rsidP="00FC4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Невская застава</w:t>
      </w:r>
    </w:p>
    <w:p w:rsidR="00FC4999" w:rsidRDefault="00FC4999" w:rsidP="00FC49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(Местная Администрация МО Невская застава)</w:t>
      </w:r>
    </w:p>
    <w:p w:rsidR="00FC4999" w:rsidRDefault="00FC4999" w:rsidP="00FC499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__________________________________________________________________</w:t>
      </w:r>
    </w:p>
    <w:p w:rsidR="00FC4999" w:rsidRDefault="00FC4999" w:rsidP="00FC4999">
      <w:pPr>
        <w:jc w:val="center"/>
        <w:rPr>
          <w:rFonts w:ascii="Times New Roman" w:hAnsi="Times New Roman"/>
          <w:b/>
        </w:rPr>
      </w:pPr>
    </w:p>
    <w:p w:rsidR="00FC4999" w:rsidRDefault="00FC4999" w:rsidP="00FC499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C4999" w:rsidRDefault="00FC4999" w:rsidP="00FC4999">
      <w:pPr>
        <w:ind w:left="7788"/>
        <w:rPr>
          <w:rFonts w:ascii="Times New Roman" w:hAnsi="Times New Roman"/>
          <w:b/>
        </w:rPr>
      </w:pPr>
    </w:p>
    <w:p w:rsidR="00FC4999" w:rsidRDefault="00FC4999" w:rsidP="00FC4999">
      <w:pPr>
        <w:ind w:left="8853"/>
        <w:jc w:val="center"/>
        <w:rPr>
          <w:rFonts w:ascii="Times New Roman" w:hAnsi="Times New Roman"/>
          <w:b/>
        </w:rPr>
      </w:pPr>
    </w:p>
    <w:p w:rsidR="00FC4999" w:rsidRDefault="007561F7" w:rsidP="00FC4999">
      <w:pPr>
        <w:rPr>
          <w:rFonts w:ascii="Times New Roman" w:hAnsi="Times New Roman"/>
        </w:rPr>
      </w:pPr>
      <w:r>
        <w:rPr>
          <w:rFonts w:ascii="Times New Roman" w:hAnsi="Times New Roman"/>
        </w:rPr>
        <w:t>19.09.</w:t>
      </w:r>
      <w:r w:rsidR="00FC4999">
        <w:rPr>
          <w:rFonts w:ascii="Times New Roman" w:hAnsi="Times New Roman"/>
        </w:rPr>
        <w:t xml:space="preserve">2019 года                                                                                                                            </w:t>
      </w:r>
      <w:r w:rsidR="00FC4999">
        <w:rPr>
          <w:rFonts w:ascii="Times New Roman" w:hAnsi="Times New Roman"/>
          <w:lang w:val="en-US"/>
        </w:rPr>
        <w:t>N</w:t>
      </w:r>
      <w:r w:rsidR="00FC4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36</w:t>
      </w:r>
      <w:r w:rsidR="00FC4999">
        <w:rPr>
          <w:rFonts w:ascii="Times New Roman" w:hAnsi="Times New Roman"/>
        </w:rPr>
        <w:t xml:space="preserve">-п </w:t>
      </w:r>
    </w:p>
    <w:p w:rsidR="00FC4999" w:rsidRDefault="00FC4999" w:rsidP="00FC499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Санкт-Петербург</w:t>
      </w:r>
    </w:p>
    <w:p w:rsidR="00FC4999" w:rsidRDefault="00FC4999" w:rsidP="00FC4999">
      <w:pPr>
        <w:pStyle w:val="Heading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C4999" w:rsidRDefault="00FC4999" w:rsidP="00FC4999">
      <w:pPr>
        <w:pStyle w:val="Heading"/>
        <w:rPr>
          <w:rFonts w:ascii="Times New Roman" w:hAnsi="Times New Roman" w:cs="Times New Roman"/>
          <w:sz w:val="24"/>
          <w:szCs w:val="24"/>
        </w:rPr>
      </w:pPr>
    </w:p>
    <w:p w:rsidR="00FC4999" w:rsidRPr="00FC4999" w:rsidRDefault="00FC4999" w:rsidP="00FC4999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C4999">
        <w:rPr>
          <w:rFonts w:ascii="Times New Roman" w:hAnsi="Times New Roman"/>
          <w:b/>
          <w:sz w:val="24"/>
          <w:szCs w:val="24"/>
        </w:rPr>
        <w:t>Об утверждении Положения «</w:t>
      </w:r>
      <w:r w:rsidRPr="00FC4999">
        <w:rPr>
          <w:rFonts w:ascii="Times New Roman" w:hAnsi="Times New Roman"/>
          <w:b/>
          <w:bCs/>
          <w:color w:val="000000"/>
          <w:spacing w:val="-1"/>
          <w:w w:val="106"/>
          <w:sz w:val="24"/>
          <w:szCs w:val="24"/>
        </w:rPr>
        <w:t xml:space="preserve">Об </w:t>
      </w:r>
      <w:r w:rsidRPr="00FC4999">
        <w:rPr>
          <w:rFonts w:ascii="Times New Roman" w:hAnsi="Times New Roman"/>
          <w:b/>
        </w:rPr>
        <w:t>осуществлении экологического просвещения,</w:t>
      </w:r>
    </w:p>
    <w:p w:rsidR="00FC4999" w:rsidRDefault="00FC4999" w:rsidP="00FC4999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C4999">
        <w:rPr>
          <w:rFonts w:ascii="Times New Roman" w:hAnsi="Times New Roman"/>
          <w:b/>
        </w:rPr>
        <w:t xml:space="preserve"> а также организации экологического воспитания и формирования </w:t>
      </w:r>
    </w:p>
    <w:p w:rsidR="00FC4999" w:rsidRPr="00FC4999" w:rsidRDefault="00FC4999" w:rsidP="00FC4999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C4999">
        <w:rPr>
          <w:rFonts w:ascii="Times New Roman" w:hAnsi="Times New Roman"/>
          <w:b/>
        </w:rPr>
        <w:t>экологической культуры в области обращения с твердыми коммунальными отходами»</w:t>
      </w:r>
    </w:p>
    <w:p w:rsidR="00FC4999" w:rsidRDefault="00FC4999" w:rsidP="00FC499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FC4999" w:rsidRDefault="00FC4999" w:rsidP="00FC4999">
      <w:pPr>
        <w:pStyle w:val="Heading"/>
        <w:rPr>
          <w:rFonts w:ascii="Times New Roman" w:hAnsi="Times New Roman" w:cs="Times New Roman"/>
          <w:b w:val="0"/>
          <w:sz w:val="24"/>
          <w:szCs w:val="24"/>
        </w:rPr>
      </w:pPr>
    </w:p>
    <w:p w:rsidR="00FC4999" w:rsidRDefault="00FC4999" w:rsidP="00FC4999">
      <w:pPr>
        <w:pStyle w:val="ConsNormal0"/>
        <w:widowControl/>
        <w:tabs>
          <w:tab w:val="left" w:pos="570"/>
        </w:tabs>
        <w:spacing w:line="240" w:lineRule="auto"/>
        <w:ind w:left="57" w:hanging="57"/>
        <w:rPr>
          <w:rFonts w:ascii="Times New Roman" w:hAnsi="Times New Roman" w:cs="Times New Roman"/>
          <w:color w:val="000000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="001351F2">
        <w:rPr>
          <w:rFonts w:ascii="Times New Roman" w:hAnsi="Times New Roman" w:cs="Times New Roman"/>
          <w:color w:val="000000"/>
          <w:sz w:val="24"/>
          <w:szCs w:val="24"/>
        </w:rPr>
        <w:t xml:space="preserve"> с Законом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Невская застава,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ja-JP"/>
        </w:rPr>
        <w:t>Местная  Администрация Муниципального  Образования  Муниципальный округ Невская застава</w:t>
      </w:r>
    </w:p>
    <w:p w:rsidR="00FC4999" w:rsidRDefault="00FC4999" w:rsidP="00FC4999">
      <w:pPr>
        <w:shd w:val="clear" w:color="auto" w:fill="FFFFFF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4999" w:rsidRDefault="00FC4999" w:rsidP="00FC4999">
      <w:pPr>
        <w:shd w:val="clear" w:color="auto" w:fill="FFFFFF"/>
        <w:tabs>
          <w:tab w:val="left" w:pos="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ПОСТАНОВЛЯЕТ: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FC4999" w:rsidRPr="00E32B3B" w:rsidRDefault="00FC4999" w:rsidP="00061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2B3B">
        <w:rPr>
          <w:rFonts w:ascii="Times New Roman" w:hAnsi="Times New Roman"/>
          <w:sz w:val="24"/>
          <w:szCs w:val="24"/>
        </w:rPr>
        <w:t xml:space="preserve">Утвердить Положение «Об </w:t>
      </w:r>
      <w:r w:rsidR="001351F2" w:rsidRPr="00E32B3B">
        <w:rPr>
          <w:rFonts w:ascii="Times New Roman" w:hAnsi="Times New Roman"/>
          <w:sz w:val="24"/>
          <w:szCs w:val="24"/>
        </w:rPr>
        <w:t xml:space="preserve">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отходами» </w:t>
      </w:r>
      <w:r w:rsidRPr="00E32B3B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1351F2" w:rsidRPr="00E32B3B" w:rsidRDefault="00E32B3B" w:rsidP="0006177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32B3B">
        <w:rPr>
          <w:rFonts w:ascii="Times New Roman" w:hAnsi="Times New Roman"/>
          <w:sz w:val="24"/>
          <w:szCs w:val="24"/>
        </w:rPr>
        <w:t>Опубликовать настоящее постановление в установленном Уставом муниципального образования порядке.</w:t>
      </w:r>
    </w:p>
    <w:p w:rsidR="00FC4999" w:rsidRPr="00E32B3B" w:rsidRDefault="00FC4999" w:rsidP="00061778">
      <w:pPr>
        <w:pStyle w:val="4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74" w:lineRule="exact"/>
        <w:ind w:right="20"/>
        <w:jc w:val="both"/>
        <w:rPr>
          <w:sz w:val="24"/>
          <w:szCs w:val="24"/>
        </w:rPr>
      </w:pPr>
      <w:r w:rsidRPr="00E32B3B">
        <w:rPr>
          <w:sz w:val="24"/>
          <w:szCs w:val="24"/>
        </w:rPr>
        <w:t>Настоящее Постановление вступает в силу с момента  его официального опубликования.</w:t>
      </w:r>
    </w:p>
    <w:p w:rsidR="00FC4999" w:rsidRPr="00E32B3B" w:rsidRDefault="001351F2" w:rsidP="00061778">
      <w:pPr>
        <w:pStyle w:val="4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274" w:lineRule="exact"/>
        <w:ind w:left="720" w:right="20" w:hanging="720"/>
        <w:jc w:val="both"/>
        <w:rPr>
          <w:sz w:val="24"/>
          <w:szCs w:val="24"/>
        </w:rPr>
      </w:pPr>
      <w:proofErr w:type="gramStart"/>
      <w:r w:rsidRPr="00E32B3B">
        <w:rPr>
          <w:sz w:val="24"/>
          <w:szCs w:val="24"/>
        </w:rPr>
        <w:t>Контроль за</w:t>
      </w:r>
      <w:proofErr w:type="gramEnd"/>
      <w:r w:rsidRPr="00E32B3B">
        <w:rPr>
          <w:sz w:val="24"/>
          <w:szCs w:val="24"/>
        </w:rPr>
        <w:t xml:space="preserve"> ис</w:t>
      </w:r>
      <w:r w:rsidR="00FC4999" w:rsidRPr="00E32B3B">
        <w:rPr>
          <w:sz w:val="24"/>
          <w:szCs w:val="24"/>
        </w:rPr>
        <w:t>полнением настоящего Постановления оставляю за собой.</w:t>
      </w:r>
    </w:p>
    <w:p w:rsidR="00FC4999" w:rsidRDefault="00FC4999" w:rsidP="00061778">
      <w:pPr>
        <w:autoSpaceDE w:val="0"/>
        <w:autoSpaceDN w:val="0"/>
        <w:adjustRightInd w:val="0"/>
        <w:spacing w:after="0"/>
        <w:rPr>
          <w:b/>
        </w:rPr>
      </w:pPr>
    </w:p>
    <w:p w:rsidR="001351F2" w:rsidRDefault="001351F2" w:rsidP="00FC4999">
      <w:pPr>
        <w:autoSpaceDE w:val="0"/>
        <w:autoSpaceDN w:val="0"/>
        <w:adjustRightInd w:val="0"/>
        <w:rPr>
          <w:b/>
        </w:rPr>
      </w:pPr>
    </w:p>
    <w:p w:rsidR="00462AF8" w:rsidRDefault="00FC4999" w:rsidP="00FC4999">
      <w:pPr>
        <w:rPr>
          <w:rFonts w:ascii="Times New Roman" w:hAnsi="Times New Roman"/>
          <w:bCs/>
          <w:sz w:val="24"/>
          <w:szCs w:val="24"/>
        </w:rPr>
      </w:pPr>
      <w:r w:rsidRPr="00E32B3B">
        <w:rPr>
          <w:rFonts w:ascii="Times New Roman" w:hAnsi="Times New Roman"/>
          <w:bCs/>
          <w:sz w:val="24"/>
          <w:szCs w:val="24"/>
        </w:rPr>
        <w:t xml:space="preserve">Глава местной администрации              </w:t>
      </w:r>
      <w:r w:rsidR="001351F2" w:rsidRPr="00E32B3B">
        <w:rPr>
          <w:rFonts w:ascii="Times New Roman" w:hAnsi="Times New Roman"/>
          <w:bCs/>
          <w:sz w:val="24"/>
          <w:szCs w:val="24"/>
        </w:rPr>
        <w:t xml:space="preserve">       </w:t>
      </w:r>
      <w:r w:rsidR="008674F6">
        <w:rPr>
          <w:rFonts w:ascii="Times New Roman" w:hAnsi="Times New Roman"/>
          <w:bCs/>
          <w:sz w:val="24"/>
          <w:szCs w:val="24"/>
        </w:rPr>
        <w:t xml:space="preserve">            </w:t>
      </w:r>
      <w:r w:rsidR="001351F2" w:rsidRPr="00E32B3B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E32B3B">
        <w:rPr>
          <w:rFonts w:ascii="Times New Roman" w:hAnsi="Times New Roman"/>
          <w:bCs/>
          <w:sz w:val="24"/>
          <w:szCs w:val="24"/>
        </w:rPr>
        <w:t xml:space="preserve">                                 А.В. Пронин</w:t>
      </w:r>
    </w:p>
    <w:p w:rsidR="00E32B3B" w:rsidRDefault="00E32B3B" w:rsidP="00FC4999">
      <w:pPr>
        <w:rPr>
          <w:rFonts w:ascii="Times New Roman" w:hAnsi="Times New Roman"/>
          <w:bCs/>
          <w:sz w:val="24"/>
          <w:szCs w:val="24"/>
        </w:rPr>
      </w:pPr>
    </w:p>
    <w:p w:rsidR="00E32B3B" w:rsidRDefault="00E32B3B" w:rsidP="00FC4999">
      <w:pPr>
        <w:rPr>
          <w:rFonts w:ascii="Times New Roman" w:hAnsi="Times New Roman"/>
          <w:bCs/>
          <w:sz w:val="24"/>
          <w:szCs w:val="24"/>
        </w:rPr>
      </w:pPr>
    </w:p>
    <w:p w:rsidR="00E32B3B" w:rsidRPr="00D10C09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0C09">
        <w:rPr>
          <w:rFonts w:ascii="Times New Roman" w:hAnsi="Times New Roman"/>
        </w:rPr>
        <w:lastRenderedPageBreak/>
        <w:t>Приложение № 1</w:t>
      </w:r>
    </w:p>
    <w:p w:rsidR="00E32B3B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0C09">
        <w:rPr>
          <w:rFonts w:ascii="Times New Roman" w:hAnsi="Times New Roman"/>
        </w:rPr>
        <w:t>к Постановлению</w:t>
      </w:r>
      <w:r>
        <w:rPr>
          <w:rFonts w:ascii="Times New Roman" w:hAnsi="Times New Roman"/>
        </w:rPr>
        <w:t xml:space="preserve"> местной администрации </w:t>
      </w:r>
    </w:p>
    <w:p w:rsidR="00E32B3B" w:rsidRPr="00D10C09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МО Невская застава</w:t>
      </w:r>
    </w:p>
    <w:p w:rsidR="00E32B3B" w:rsidRPr="00D10C09" w:rsidRDefault="00E32B3B" w:rsidP="00E32B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D10C09">
        <w:rPr>
          <w:rFonts w:ascii="Times New Roman" w:hAnsi="Times New Roman"/>
        </w:rPr>
        <w:t xml:space="preserve">от </w:t>
      </w:r>
      <w:r w:rsidR="00CE286A">
        <w:rPr>
          <w:rFonts w:ascii="Times New Roman" w:hAnsi="Times New Roman"/>
        </w:rPr>
        <w:t xml:space="preserve"> 19.09.</w:t>
      </w:r>
      <w:r w:rsidRPr="00D10C09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  <w:r w:rsidR="00CE286A">
        <w:rPr>
          <w:rFonts w:ascii="Times New Roman" w:hAnsi="Times New Roman"/>
        </w:rPr>
        <w:t xml:space="preserve"> года N36-п</w:t>
      </w:r>
    </w:p>
    <w:p w:rsidR="00E32B3B" w:rsidRDefault="00E32B3B" w:rsidP="00E3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B3B" w:rsidRDefault="00E32B3B" w:rsidP="00E32B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32B3B" w:rsidRDefault="00E32B3B" w:rsidP="004609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32B3B" w:rsidRPr="009F3285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>ПОЛОЖЕНИЕ</w:t>
      </w:r>
    </w:p>
    <w:p w:rsidR="00E32B3B" w:rsidRPr="009F3285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 xml:space="preserve">об осуществлении экологического просвещения, а также организации </w:t>
      </w:r>
    </w:p>
    <w:p w:rsidR="00E32B3B" w:rsidRPr="009F3285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 xml:space="preserve">экологического воспитания и формирования экологической культуры </w:t>
      </w:r>
    </w:p>
    <w:p w:rsidR="00E32B3B" w:rsidRPr="009F3285" w:rsidRDefault="00E32B3B" w:rsidP="00DA69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>в области обращения с твердыми коммунальными отходами</w:t>
      </w:r>
    </w:p>
    <w:p w:rsidR="00E32B3B" w:rsidRPr="00E32B3B" w:rsidRDefault="00E32B3B" w:rsidP="004609AF">
      <w:pPr>
        <w:spacing w:after="0"/>
        <w:jc w:val="both"/>
        <w:rPr>
          <w:rFonts w:ascii="Times New Roman" w:hAnsi="Times New Roman"/>
        </w:rPr>
      </w:pPr>
    </w:p>
    <w:p w:rsidR="00E32B3B" w:rsidRPr="009F3285" w:rsidRDefault="00E32B3B" w:rsidP="00E32B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328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32B3B" w:rsidRPr="00E32B3B" w:rsidRDefault="00E32B3B" w:rsidP="00E32B3B">
      <w:pPr>
        <w:spacing w:after="0"/>
        <w:ind w:firstLine="709"/>
        <w:jc w:val="both"/>
        <w:rPr>
          <w:rFonts w:ascii="Times New Roman" w:hAnsi="Times New Roman"/>
        </w:rPr>
      </w:pPr>
    </w:p>
    <w:p w:rsidR="00E32B3B" w:rsidRPr="009F3285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1.1. Настоящее Положение определяет правовые и организационные основы реализации органами местного самоуправления муниципального образования муниципальный округ Невская застава (далее – муниципальное образование МО Невская застава) полномочий по решению вопроса местного значения – осуществление экологического просвещения, а также организация экологического воспитания</w:t>
      </w:r>
      <w:r w:rsidRPr="009F3285">
        <w:rPr>
          <w:rFonts w:ascii="Times New Roman" w:hAnsi="Times New Roman"/>
          <w:sz w:val="24"/>
          <w:szCs w:val="24"/>
        </w:rPr>
        <w:tab/>
        <w:t xml:space="preserve"> и формирования экологической культуры в области обращения с твердыми коммунальными отходами.</w:t>
      </w:r>
    </w:p>
    <w:p w:rsidR="00E32B3B" w:rsidRPr="009F3285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1.2. Основными задачами органов местного самоуправления муниципального образования  МО Невская застава при осуществлении полномочий по решению вопроса местного значения —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являются:</w:t>
      </w:r>
    </w:p>
    <w:p w:rsidR="00E32B3B" w:rsidRPr="009F3285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- формирование экологической культуры и экологического сознания различных слоев населения путем просветительской деятельности;</w:t>
      </w:r>
    </w:p>
    <w:p w:rsidR="00E32B3B" w:rsidRPr="009F3285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- обеспечение свободного доступа населения округа к экологической информации и информации в сфере обращения с твердыми коммунальными отходами;</w:t>
      </w:r>
    </w:p>
    <w:p w:rsidR="00E32B3B" w:rsidRPr="009F3285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- воспитание бережного отношения к природе и рациональному использованию природных ресурсов.</w:t>
      </w:r>
    </w:p>
    <w:p w:rsidR="00E32B3B" w:rsidRPr="009F3285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1.3. Достижение задач, перечисленных в пункте 1.2 настоящего Положения, обеспечивается путем утверждения планов и программ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и организации их выполнения.</w:t>
      </w:r>
    </w:p>
    <w:p w:rsidR="00E32B3B" w:rsidRPr="009F3285" w:rsidRDefault="00E32B3B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3285">
        <w:rPr>
          <w:rFonts w:ascii="Times New Roman" w:hAnsi="Times New Roman"/>
          <w:sz w:val="24"/>
          <w:szCs w:val="24"/>
        </w:rPr>
        <w:t>1.4. Реализация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 осуществляются Местной Администрацией муниципального образования муниципальный округ Невская застава (далее – Местная Администрация).</w:t>
      </w:r>
    </w:p>
    <w:p w:rsidR="009F3285" w:rsidRPr="00A77C9D" w:rsidRDefault="009F3285" w:rsidP="00DA696A">
      <w:pPr>
        <w:jc w:val="both"/>
      </w:pPr>
    </w:p>
    <w:p w:rsidR="004045A2" w:rsidRPr="00DA696A" w:rsidRDefault="004045A2" w:rsidP="00DA6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96A">
        <w:rPr>
          <w:rFonts w:ascii="Times New Roman" w:hAnsi="Times New Roman"/>
          <w:b/>
          <w:sz w:val="24"/>
          <w:szCs w:val="24"/>
        </w:rPr>
        <w:t>2. Полномочия органов местного самоуправления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4045A2" w:rsidRPr="00DA696A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DA696A" w:rsidRDefault="00CE286A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2.1. </w:t>
      </w:r>
      <w:proofErr w:type="gramStart"/>
      <w:r w:rsidRPr="00DA696A">
        <w:rPr>
          <w:rFonts w:ascii="Times New Roman" w:hAnsi="Times New Roman"/>
          <w:sz w:val="24"/>
          <w:szCs w:val="24"/>
        </w:rPr>
        <w:t>Муниципальный с</w:t>
      </w:r>
      <w:r w:rsidR="004045A2" w:rsidRPr="00DA696A">
        <w:rPr>
          <w:rFonts w:ascii="Times New Roman" w:hAnsi="Times New Roman"/>
          <w:sz w:val="24"/>
          <w:szCs w:val="24"/>
        </w:rPr>
        <w:t xml:space="preserve">овет муниципального образования муниципальный округ Невская застава в соответствии с полномочиями, установленными Уставом внутригородского муниципального образования Санкт-Петербурга муниципальный округ </w:t>
      </w:r>
      <w:r w:rsidR="004045A2" w:rsidRPr="00DA696A">
        <w:rPr>
          <w:rFonts w:ascii="Times New Roman" w:hAnsi="Times New Roman"/>
          <w:sz w:val="24"/>
          <w:szCs w:val="24"/>
        </w:rPr>
        <w:lastRenderedPageBreak/>
        <w:t>Невская застава, предусматривает необходимые средства в бюджете муниципального образования на очередной финансовый год на реализацию полномочия по решению вышеуказанного вопроса местного значения, а также контролирует исполнение Местной Администрацией полномочий по решению указанного вопроса местного значения.</w:t>
      </w:r>
      <w:proofErr w:type="gramEnd"/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 xml:space="preserve">2.2. Местная Администрация осуществляет следующие полномочия в рамках реализации вопроса местного значения: 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разрабатывает и обеспечивает реализацию ведомственной целевой программы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(далее - Программа);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организует проведение мероприятий в рамках утвержденной Программы, в том числе через осуществление закупок товаров, работ, услуг для обеспечения муниципальных нужд в соответствии с действующим законодательством Российской Федерации о контрактной системе в сфере закупок;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осуществляет финансирование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отходами;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анализирует эффективность участия органов местного самоуправления муниципального образования МО Невская застава в деятельности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отходами.</w:t>
      </w:r>
    </w:p>
    <w:p w:rsidR="004045A2" w:rsidRPr="004045A2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045A2" w:rsidRPr="00DA696A" w:rsidRDefault="004045A2" w:rsidP="00DA6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696A">
        <w:rPr>
          <w:rFonts w:ascii="Times New Roman" w:hAnsi="Times New Roman"/>
          <w:b/>
          <w:sz w:val="24"/>
          <w:szCs w:val="24"/>
        </w:rPr>
        <w:t>3. Порядок реализации полномочий по решению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4045A2" w:rsidRPr="004045A2" w:rsidRDefault="004045A2" w:rsidP="004045A2">
      <w:pPr>
        <w:spacing w:after="0"/>
        <w:ind w:firstLine="709"/>
        <w:jc w:val="both"/>
        <w:rPr>
          <w:rFonts w:ascii="Times New Roman" w:hAnsi="Times New Roman"/>
        </w:rPr>
      </w:pP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3.1. Разработка и утверждение Программы осуществляется в порядке, установленном муниципальным правовым актом Местной Администрации.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3.2. Программа содержит перечень мероприятий, определяет сроки их проведения и необходимый объем бюджетных ассигнований.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3.3. К мероприятиям программы могут относиться: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экологические акции различного характера, в том числе направленные на поддержание санитарного порядка, воспитание бережного отношения к природе, предотвращение вредного воздействия отходов производства и потребления на здоровье человека и окружающую среду и пр.;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распространение информационных материалов, разъясняющих правила обращения с твердыми коммунальными отходами, в том числе с использованием средств массовой информации и телекоммуникационной сети Интернет, путем изготовления и распространения брошюр, плакатов, буклетов и иной печатной продукции;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- иные мероприятия, направленные на реализацию вопроса местного значения, не противоречащие действующему законодательству.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3.4. Проведение мероприятий может осуществляться как силами Местной Администрации, так и силами сторонних организаций, посредством заключения контрактов (договоров), соглашений о взаимодействии и сотрудничестве.</w:t>
      </w:r>
    </w:p>
    <w:p w:rsidR="004045A2" w:rsidRPr="00DA696A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A696A">
        <w:rPr>
          <w:rFonts w:ascii="Times New Roman" w:hAnsi="Times New Roman"/>
          <w:sz w:val="24"/>
          <w:szCs w:val="24"/>
        </w:rPr>
        <w:t>3.5. </w:t>
      </w:r>
      <w:proofErr w:type="gramStart"/>
      <w:r w:rsidRPr="00DA696A">
        <w:rPr>
          <w:rFonts w:ascii="Times New Roman" w:hAnsi="Times New Roman"/>
          <w:sz w:val="24"/>
          <w:szCs w:val="24"/>
        </w:rPr>
        <w:t xml:space="preserve">Формирование планов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осуществляется, как правило, для реализации взаимодействия лиц, участвующих в экологическом образовании, просвещении, в сфере обращения с твердыми коммунальными отходами, на территории муниципального образования, а так же для привлечения представителей различных </w:t>
      </w:r>
      <w:r w:rsidRPr="00DA696A">
        <w:rPr>
          <w:rFonts w:ascii="Times New Roman" w:hAnsi="Times New Roman"/>
          <w:sz w:val="24"/>
          <w:szCs w:val="24"/>
        </w:rPr>
        <w:lastRenderedPageBreak/>
        <w:t>организаций и общественных объединений, осуществляющих свою деятельность на</w:t>
      </w:r>
      <w:proofErr w:type="gramEnd"/>
      <w:r w:rsidRPr="00DA696A">
        <w:rPr>
          <w:rFonts w:ascii="Times New Roman" w:hAnsi="Times New Roman"/>
          <w:sz w:val="24"/>
          <w:szCs w:val="24"/>
        </w:rPr>
        <w:t xml:space="preserve"> территории муниципального образования, жителей муниципального образования к реализации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4045A2" w:rsidRPr="00DA696A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DA69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45A2">
        <w:rPr>
          <w:rFonts w:ascii="Times New Roman" w:hAnsi="Times New Roman"/>
          <w:b/>
          <w:sz w:val="24"/>
          <w:szCs w:val="24"/>
        </w:rPr>
        <w:t>4. Финансовое обеспечение решения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</w:p>
    <w:p w:rsidR="004045A2" w:rsidRPr="004045A2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5A2">
        <w:rPr>
          <w:rFonts w:ascii="Times New Roman" w:hAnsi="Times New Roman"/>
          <w:sz w:val="24"/>
          <w:szCs w:val="24"/>
        </w:rPr>
        <w:t>4.1. Решение вопроса местного значения - 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отходами,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4045A2" w:rsidRPr="004045A2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5A2">
        <w:rPr>
          <w:rFonts w:ascii="Times New Roman" w:hAnsi="Times New Roman"/>
          <w:sz w:val="24"/>
          <w:szCs w:val="24"/>
        </w:rPr>
        <w:t>4.2. Объем денежных средств на реализацию расходного обязательства предусматривается ведомственной целевой программой, и утверждается Решением Муниципального С</w:t>
      </w:r>
      <w:r>
        <w:rPr>
          <w:rFonts w:ascii="Times New Roman" w:hAnsi="Times New Roman"/>
          <w:sz w:val="24"/>
          <w:szCs w:val="24"/>
        </w:rPr>
        <w:t>овета муниципального образования МО Невская застава</w:t>
      </w:r>
      <w:r w:rsidRPr="004045A2">
        <w:rPr>
          <w:rFonts w:ascii="Times New Roman" w:hAnsi="Times New Roman"/>
          <w:sz w:val="24"/>
          <w:szCs w:val="24"/>
        </w:rPr>
        <w:t xml:space="preserve"> о местном бюджете на очередной финансовый год.</w:t>
      </w:r>
    </w:p>
    <w:p w:rsidR="004045A2" w:rsidRPr="004045A2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4045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045A2">
        <w:rPr>
          <w:rFonts w:ascii="Times New Roman" w:hAnsi="Times New Roman"/>
          <w:b/>
          <w:sz w:val="24"/>
          <w:szCs w:val="24"/>
        </w:rPr>
        <w:t>5. Ответственность органов и должностных лиц местного самоуправления</w:t>
      </w:r>
    </w:p>
    <w:p w:rsidR="004045A2" w:rsidRPr="004045A2" w:rsidRDefault="004045A2" w:rsidP="004045A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045A2" w:rsidRPr="004045A2" w:rsidRDefault="004045A2" w:rsidP="00DA69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45A2">
        <w:rPr>
          <w:rFonts w:ascii="Times New Roman" w:hAnsi="Times New Roman"/>
          <w:sz w:val="24"/>
          <w:szCs w:val="24"/>
        </w:rPr>
        <w:t xml:space="preserve">5.1. Органы и должностные лица местного самоуправления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4045A2">
        <w:rPr>
          <w:rFonts w:ascii="Times New Roman" w:hAnsi="Times New Roman"/>
          <w:sz w:val="24"/>
          <w:szCs w:val="24"/>
        </w:rPr>
        <w:t xml:space="preserve">МО </w:t>
      </w:r>
      <w:r>
        <w:rPr>
          <w:rFonts w:ascii="Times New Roman" w:hAnsi="Times New Roman"/>
          <w:sz w:val="24"/>
          <w:szCs w:val="24"/>
        </w:rPr>
        <w:t>Невская застава</w:t>
      </w:r>
      <w:r w:rsidRPr="004045A2">
        <w:rPr>
          <w:rFonts w:ascii="Times New Roman" w:hAnsi="Times New Roman"/>
          <w:sz w:val="24"/>
          <w:szCs w:val="24"/>
        </w:rPr>
        <w:t xml:space="preserve"> несут ответственность за осуществление полномочий по решению вопроса местного значения в соответствии с действующим законодательством.</w:t>
      </w:r>
    </w:p>
    <w:p w:rsidR="00E32B3B" w:rsidRPr="004045A2" w:rsidRDefault="00E32B3B" w:rsidP="004045A2">
      <w:pPr>
        <w:spacing w:after="0"/>
        <w:rPr>
          <w:rFonts w:ascii="Times New Roman" w:hAnsi="Times New Roman"/>
          <w:sz w:val="24"/>
          <w:szCs w:val="24"/>
        </w:rPr>
      </w:pPr>
    </w:p>
    <w:sectPr w:rsidR="00E32B3B" w:rsidRPr="004045A2" w:rsidSect="0046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1044F"/>
    <w:multiLevelType w:val="hybridMultilevel"/>
    <w:tmpl w:val="990CE898"/>
    <w:lvl w:ilvl="0" w:tplc="0AF8311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1391D"/>
    <w:multiLevelType w:val="hybridMultilevel"/>
    <w:tmpl w:val="2D4C29D0"/>
    <w:lvl w:ilvl="0" w:tplc="8BBE8394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999"/>
    <w:rsid w:val="00061778"/>
    <w:rsid w:val="00073360"/>
    <w:rsid w:val="00112348"/>
    <w:rsid w:val="001351F2"/>
    <w:rsid w:val="004045A2"/>
    <w:rsid w:val="004609AF"/>
    <w:rsid w:val="00462AF8"/>
    <w:rsid w:val="006256C9"/>
    <w:rsid w:val="006642ED"/>
    <w:rsid w:val="00693235"/>
    <w:rsid w:val="007359F3"/>
    <w:rsid w:val="007561F7"/>
    <w:rsid w:val="008674F6"/>
    <w:rsid w:val="00954C59"/>
    <w:rsid w:val="009F3285"/>
    <w:rsid w:val="00CE286A"/>
    <w:rsid w:val="00DA696A"/>
    <w:rsid w:val="00E32B3B"/>
    <w:rsid w:val="00E54789"/>
    <w:rsid w:val="00FC4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FC49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999"/>
    <w:pPr>
      <w:widowControl w:val="0"/>
      <w:shd w:val="clear" w:color="auto" w:fill="FFFFFF"/>
      <w:spacing w:before="480" w:after="0" w:line="278" w:lineRule="exact"/>
      <w:ind w:hanging="340"/>
    </w:pPr>
    <w:rPr>
      <w:rFonts w:ascii="Times New Roman" w:eastAsia="Times New Roman" w:hAnsi="Times New Roman"/>
      <w:sz w:val="23"/>
      <w:szCs w:val="23"/>
    </w:rPr>
  </w:style>
  <w:style w:type="paragraph" w:customStyle="1" w:styleId="Heading">
    <w:name w:val="Heading"/>
    <w:rsid w:val="00FC4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"/>
    <w:basedOn w:val="a0"/>
    <w:link w:val="ConsNormal0"/>
    <w:locked/>
    <w:rsid w:val="00FC4999"/>
    <w:rPr>
      <w:rFonts w:ascii="Arial" w:hAnsi="Arial" w:cs="Arial"/>
    </w:rPr>
  </w:style>
  <w:style w:type="paragraph" w:customStyle="1" w:styleId="ConsNormal0">
    <w:name w:val="ConsNormal"/>
    <w:link w:val="ConsNormal"/>
    <w:rsid w:val="00FC4999"/>
    <w:pPr>
      <w:widowControl w:val="0"/>
      <w:spacing w:after="0" w:line="360" w:lineRule="auto"/>
      <w:ind w:left="357" w:firstLine="720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135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77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ОЕМ</cp:lastModifiedBy>
  <cp:revision>2</cp:revision>
  <cp:lastPrinted>2019-09-24T06:50:00Z</cp:lastPrinted>
  <dcterms:created xsi:type="dcterms:W3CDTF">2019-10-10T08:35:00Z</dcterms:created>
  <dcterms:modified xsi:type="dcterms:W3CDTF">2019-10-10T08:35:00Z</dcterms:modified>
</cp:coreProperties>
</file>