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970CCC">
        <w:rPr>
          <w:b/>
          <w:color w:val="000000"/>
          <w:shd w:val="clear" w:color="auto" w:fill="FFFFFF"/>
        </w:rPr>
        <w:t xml:space="preserve">Подтверждение </w:t>
      </w:r>
      <w:proofErr w:type="spellStart"/>
      <w:r w:rsidRPr="00970CCC">
        <w:rPr>
          <w:b/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b/>
          <w:color w:val="000000"/>
          <w:shd w:val="clear" w:color="auto" w:fill="FFFFFF"/>
        </w:rPr>
        <w:t xml:space="preserve"> статуса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>Начиная с 2019 года</w:t>
      </w:r>
      <w:r>
        <w:rPr>
          <w:color w:val="000000"/>
          <w:shd w:val="clear" w:color="auto" w:fill="FFFFFF"/>
        </w:rPr>
        <w:t>,</w:t>
      </w:r>
      <w:r w:rsidRPr="00970CCC">
        <w:rPr>
          <w:color w:val="000000"/>
          <w:shd w:val="clear" w:color="auto" w:fill="FFFFFF"/>
        </w:rPr>
        <w:t xml:space="preserve"> Пенсионный фонд России запускает новый сервис информирования, через который предоставляются сведения о россиянах, достигших </w:t>
      </w:r>
      <w:proofErr w:type="spellStart"/>
      <w:r w:rsidRPr="00970CCC">
        <w:rPr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color w:val="000000"/>
          <w:shd w:val="clear" w:color="auto" w:fill="FFFFFF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 xml:space="preserve">Благодаря сведениям Пенсионного фонда самому </w:t>
      </w:r>
      <w:proofErr w:type="spellStart"/>
      <w:r w:rsidRPr="00970CCC">
        <w:rPr>
          <w:color w:val="000000"/>
          <w:shd w:val="clear" w:color="auto" w:fill="FFFFFF"/>
        </w:rPr>
        <w:t>предпенсионеру</w:t>
      </w:r>
      <w:proofErr w:type="spellEnd"/>
      <w:r w:rsidRPr="00970CCC">
        <w:rPr>
          <w:color w:val="000000"/>
          <w:shd w:val="clear" w:color="auto" w:fill="FFFFFF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970CCC">
        <w:rPr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color w:val="000000"/>
          <w:shd w:val="clear" w:color="auto" w:fill="FFFFFF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970CCC">
        <w:rPr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color w:val="000000"/>
          <w:shd w:val="clear" w:color="auto" w:fill="FFFFFF"/>
        </w:rPr>
        <w:t xml:space="preserve"> статуса заявителя.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970CCC">
        <w:rPr>
          <w:color w:val="000000"/>
          <w:shd w:val="clear" w:color="auto" w:fill="FFFFFF"/>
        </w:rPr>
        <w:t>предпенсионерам</w:t>
      </w:r>
      <w:proofErr w:type="spellEnd"/>
      <w:r w:rsidRPr="00970CCC">
        <w:rPr>
          <w:color w:val="000000"/>
          <w:shd w:val="clear" w:color="auto" w:fill="FFFFFF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970CCC">
        <w:rPr>
          <w:color w:val="000000"/>
          <w:shd w:val="clear" w:color="auto" w:fill="FFFFFF"/>
        </w:rPr>
        <w:t>предпенсионеров</w:t>
      </w:r>
      <w:proofErr w:type="spellEnd"/>
      <w:r w:rsidRPr="00970CCC">
        <w:rPr>
          <w:color w:val="000000"/>
          <w:shd w:val="clear" w:color="auto" w:fill="FFFFFF"/>
        </w:rPr>
        <w:t xml:space="preserve">.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 xml:space="preserve">В личном кабинете на официальном сайте ПФР работает электронный сервис, позволяющий заказать справку об отнесении гражданина к категории граждан </w:t>
      </w:r>
      <w:proofErr w:type="spellStart"/>
      <w:r w:rsidRPr="00970CCC">
        <w:rPr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color w:val="000000"/>
          <w:shd w:val="clear" w:color="auto" w:fill="FFFFFF"/>
        </w:rPr>
        <w:t xml:space="preserve"> возраста. </w:t>
      </w:r>
    </w:p>
    <w:p w:rsidR="00970CCC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970CCC" w:rsidRDefault="00970CCC" w:rsidP="00970CC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70CCC">
        <w:rPr>
          <w:color w:val="000000"/>
          <w:shd w:val="clear" w:color="auto" w:fill="FFFFFF"/>
        </w:rPr>
        <w:t xml:space="preserve">Справку в формате PDF и XML можно получить за несколько секунд. </w:t>
      </w:r>
      <w:proofErr w:type="gramStart"/>
      <w:r w:rsidRPr="00970CCC">
        <w:rPr>
          <w:color w:val="000000"/>
          <w:shd w:val="clear" w:color="auto" w:fill="FFFFFF"/>
        </w:rPr>
        <w:t>Для этого необходимо войти в Личный кабинет при помощи пароля и логина учетной записи после регистрации на Едино</w:t>
      </w:r>
      <w:r>
        <w:rPr>
          <w:color w:val="000000"/>
          <w:shd w:val="clear" w:color="auto" w:fill="FFFFFF"/>
        </w:rPr>
        <w:t>м портале государственных услуг</w:t>
      </w:r>
      <w:r w:rsidRPr="00970CCC">
        <w:rPr>
          <w:color w:val="000000"/>
          <w:shd w:val="clear" w:color="auto" w:fill="FFFFFF"/>
        </w:rPr>
        <w:t xml:space="preserve">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970CCC">
        <w:rPr>
          <w:color w:val="000000"/>
          <w:shd w:val="clear" w:color="auto" w:fill="FFFFFF"/>
        </w:rPr>
        <w:t>предпенсионного</w:t>
      </w:r>
      <w:proofErr w:type="spellEnd"/>
      <w:r w:rsidRPr="00970CCC">
        <w:rPr>
          <w:color w:val="000000"/>
          <w:shd w:val="clear" w:color="auto" w:fill="FFFFFF"/>
        </w:rPr>
        <w:t xml:space="preserve"> возраста», после чего указать орган, куда предоставляются сведения, –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970CCC">
        <w:rPr>
          <w:color w:val="000000"/>
          <w:shd w:val="clear" w:color="auto" w:fill="FFFFFF"/>
        </w:rPr>
        <w:t xml:space="preserve">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sectPr w:rsidR="0005387D" w:rsidRPr="00970CC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7B" w:rsidRDefault="004F2D7B">
      <w:r>
        <w:separator/>
      </w:r>
    </w:p>
  </w:endnote>
  <w:endnote w:type="continuationSeparator" w:id="0">
    <w:p w:rsidR="004F2D7B" w:rsidRDefault="004F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7B" w:rsidRDefault="004F2D7B">
      <w:r>
        <w:separator/>
      </w:r>
    </w:p>
  </w:footnote>
  <w:footnote w:type="continuationSeparator" w:id="0">
    <w:p w:rsidR="004F2D7B" w:rsidRDefault="004F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2D7B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8564-7CDD-4B4E-9748-5A1A482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2020-01-16T14:59:00Z</dcterms:created>
  <dcterms:modified xsi:type="dcterms:W3CDTF">2020-01-16T14:59:00Z</dcterms:modified>
</cp:coreProperties>
</file>