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D4" w:rsidRPr="002764D4" w:rsidRDefault="002764D4" w:rsidP="0027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Местная Администрация</w:t>
      </w:r>
    </w:p>
    <w:p w:rsidR="002764D4" w:rsidRPr="002764D4" w:rsidRDefault="002764D4" w:rsidP="0027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Муниципальный округ</w:t>
      </w:r>
    </w:p>
    <w:p w:rsidR="002764D4" w:rsidRPr="002764D4" w:rsidRDefault="002764D4" w:rsidP="0027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Невская застава</w:t>
      </w:r>
    </w:p>
    <w:p w:rsidR="002764D4" w:rsidRPr="002764D4" w:rsidRDefault="002764D4" w:rsidP="00276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(Местная Администрация МО Невская застава)</w:t>
      </w:r>
    </w:p>
    <w:p w:rsidR="002764D4" w:rsidRPr="002764D4" w:rsidRDefault="002764D4" w:rsidP="0027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______________________________________________________________________</w:t>
      </w:r>
    </w:p>
    <w:p w:rsidR="002764D4" w:rsidRPr="002764D4" w:rsidRDefault="002764D4" w:rsidP="0027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4D4" w:rsidRPr="002764D4" w:rsidRDefault="002764D4" w:rsidP="0027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4D4" w:rsidRPr="002764D4" w:rsidRDefault="002764D4" w:rsidP="0027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2764D4" w:rsidRPr="002764D4" w:rsidRDefault="002764D4" w:rsidP="00276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D4" w:rsidRPr="002764D4" w:rsidRDefault="002764D4" w:rsidP="00276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0FC7"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февраля 20</w:t>
      </w:r>
      <w:r w:rsidRPr="002764D4">
        <w:rPr>
          <w:rFonts w:ascii="Times New Roman" w:eastAsia="Times New Roman" w:hAnsi="Times New Roman" w:cs="Times New Roman"/>
          <w:sz w:val="24"/>
          <w:szCs w:val="24"/>
          <w:lang w:eastAsia="ru-RU"/>
        </w:rPr>
        <w:t>17 года</w:t>
      </w:r>
      <w:r w:rsidR="002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27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76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7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FC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764D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764D4" w:rsidRPr="002764D4" w:rsidRDefault="002764D4" w:rsidP="002764D4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D4" w:rsidRPr="002764D4" w:rsidRDefault="002764D4" w:rsidP="002764D4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2764D4" w:rsidRPr="002764D4" w:rsidRDefault="002764D4" w:rsidP="00276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D4" w:rsidRPr="002764D4" w:rsidRDefault="002764D4" w:rsidP="00276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C7" w:rsidRDefault="002764D4" w:rsidP="00210F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  <w:r w:rsidR="00210FC7" w:rsidRPr="0027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210FC7" w:rsidRPr="00210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контрактной службе </w:t>
      </w:r>
    </w:p>
    <w:p w:rsidR="002764D4" w:rsidRPr="002764D4" w:rsidRDefault="00210FC7" w:rsidP="00210F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Администрации Муниципального О</w:t>
      </w:r>
      <w:r w:rsidR="002764D4" w:rsidRPr="0027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бразования </w:t>
      </w:r>
    </w:p>
    <w:p w:rsidR="002764D4" w:rsidRPr="002764D4" w:rsidRDefault="00210FC7" w:rsidP="002764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764D4" w:rsidRPr="0027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униципальный округ Невская застава</w:t>
      </w:r>
    </w:p>
    <w:p w:rsidR="002764D4" w:rsidRPr="002764D4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4D4" w:rsidRPr="002764D4" w:rsidRDefault="002764D4" w:rsidP="00276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</w:t>
      </w:r>
      <w:r w:rsidR="00210F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="00210FC7" w:rsidRPr="00210FC7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Приказом</w:t>
        </w:r>
      </w:hyperlink>
      <w:r w:rsidR="00210FC7" w:rsidRPr="002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29.10.2013 N 631 "Об утверждении Типового положения (регламента) о контрактной службе"</w:t>
      </w:r>
      <w:r w:rsidR="002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6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внутригородского муниципального образования Санкт-Петербурга муниц</w:t>
      </w:r>
      <w:r w:rsidR="00210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ипальный округ Невская застава,</w:t>
      </w:r>
      <w:r w:rsidRPr="0027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 Муниципального Образования Муниципальный округ Невская застава</w:t>
      </w:r>
    </w:p>
    <w:p w:rsidR="002764D4" w:rsidRDefault="002764D4" w:rsidP="002764D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E6A" w:rsidRDefault="006B3E6A" w:rsidP="002764D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E6A" w:rsidRPr="002764D4" w:rsidRDefault="006B3E6A" w:rsidP="002764D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D4" w:rsidRPr="002764D4" w:rsidRDefault="002764D4" w:rsidP="002764D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764D4">
        <w:rPr>
          <w:rFonts w:ascii="Times New Roman" w:eastAsia="Times New Roman" w:hAnsi="Times New Roman" w:cs="Times New Roman"/>
          <w:b/>
          <w:bCs/>
          <w:lang w:eastAsia="ru-RU"/>
        </w:rPr>
        <w:t>ПОСТАНОВЛЯЕТ:</w:t>
      </w:r>
      <w:r w:rsidRPr="002764D4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2764D4" w:rsidRPr="002764D4" w:rsidRDefault="002764D4" w:rsidP="002764D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64D4" w:rsidRPr="00210FC7" w:rsidRDefault="002764D4" w:rsidP="00210FC7">
      <w:pPr>
        <w:widowControl w:val="0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210FC7" w:rsidRPr="002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контрактной службе Местной Администрации Муниципального Образования Муниципальный округ Невская застава </w:t>
      </w:r>
      <w:r w:rsidRPr="002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приложения к настоящему постановлению. </w:t>
      </w:r>
    </w:p>
    <w:p w:rsidR="002764D4" w:rsidRPr="002764D4" w:rsidRDefault="002764D4" w:rsidP="00210FC7">
      <w:pPr>
        <w:widowControl w:val="0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</w:t>
      </w:r>
      <w:r w:rsidR="00210FC7" w:rsidRPr="00276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силу с</w:t>
      </w:r>
      <w:r w:rsidRPr="00276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его опубликования (обнародования).  </w:t>
      </w:r>
    </w:p>
    <w:p w:rsidR="002764D4" w:rsidRPr="002764D4" w:rsidRDefault="002764D4" w:rsidP="00210FC7">
      <w:pPr>
        <w:widowControl w:val="0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Возложить контроль за выполнением настоящего постановления на Главу местной администрации. </w:t>
      </w:r>
    </w:p>
    <w:p w:rsidR="002764D4" w:rsidRPr="002764D4" w:rsidRDefault="002764D4" w:rsidP="00276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64D4" w:rsidRDefault="002764D4" w:rsidP="00276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6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6B3E6A" w:rsidRDefault="006B3E6A" w:rsidP="00276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3E6A" w:rsidRPr="002764D4" w:rsidRDefault="006B3E6A" w:rsidP="00276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64D4" w:rsidRPr="002764D4" w:rsidRDefault="002764D4" w:rsidP="00276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64D4" w:rsidRPr="002764D4" w:rsidRDefault="002764D4" w:rsidP="00276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64D4" w:rsidRPr="002764D4" w:rsidRDefault="002764D4" w:rsidP="00276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6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Глава </w:t>
      </w:r>
      <w:r w:rsidR="00210FC7" w:rsidRPr="00276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</w:t>
      </w:r>
      <w:r w:rsidRPr="00276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А.В. Пронин </w:t>
      </w:r>
    </w:p>
    <w:p w:rsidR="002764D4" w:rsidRPr="002764D4" w:rsidRDefault="002764D4" w:rsidP="002764D4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64D4" w:rsidRPr="002764D4" w:rsidRDefault="002764D4" w:rsidP="002764D4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64D4" w:rsidRDefault="002764D4" w:rsidP="00210FC7">
      <w:pPr>
        <w:tabs>
          <w:tab w:val="left" w:pos="1080"/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lang w:eastAsia="ru-RU"/>
        </w:rPr>
      </w:pPr>
    </w:p>
    <w:p w:rsidR="00210FC7" w:rsidRPr="002764D4" w:rsidRDefault="00210FC7" w:rsidP="00210FC7">
      <w:pPr>
        <w:tabs>
          <w:tab w:val="left" w:pos="1080"/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4D4" w:rsidRDefault="002764D4" w:rsidP="002764D4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FC7" w:rsidRDefault="00210FC7" w:rsidP="002764D4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FC7" w:rsidRDefault="00210FC7" w:rsidP="002764D4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FC7" w:rsidRDefault="00210FC7" w:rsidP="002764D4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FC7" w:rsidRDefault="00210FC7" w:rsidP="002764D4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E6A" w:rsidRDefault="006B3E6A" w:rsidP="002764D4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4D4" w:rsidRPr="002764D4" w:rsidRDefault="002764D4" w:rsidP="002764D4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2764D4" w:rsidRPr="002764D4" w:rsidRDefault="002764D4" w:rsidP="002764D4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2764D4" w:rsidRPr="002764D4" w:rsidRDefault="002764D4" w:rsidP="002764D4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Местной Администрации МО Невская застава</w:t>
      </w:r>
    </w:p>
    <w:p w:rsidR="002764D4" w:rsidRPr="00210FC7" w:rsidRDefault="002764D4" w:rsidP="00210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10FC7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210FC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.2017 </w:t>
      </w:r>
      <w:r w:rsidR="00210FC7" w:rsidRPr="00276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="00210FC7" w:rsidRPr="00276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</w:t>
      </w:r>
      <w:r w:rsidR="00210FC7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2764D4" w:rsidRDefault="002764D4" w:rsidP="0088095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0FC7" w:rsidRDefault="00084740" w:rsidP="00210F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4740">
        <w:rPr>
          <w:rFonts w:ascii="Times New Roman" w:hAnsi="Times New Roman" w:cs="Times New Roman"/>
          <w:b/>
          <w:sz w:val="24"/>
          <w:szCs w:val="24"/>
        </w:rPr>
        <w:t>П</w:t>
      </w:r>
      <w:r w:rsidR="00880955" w:rsidRPr="00084740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210FC7" w:rsidRDefault="00880955" w:rsidP="00210F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4740">
        <w:rPr>
          <w:rFonts w:ascii="Times New Roman" w:hAnsi="Times New Roman" w:cs="Times New Roman"/>
          <w:b/>
          <w:sz w:val="24"/>
          <w:szCs w:val="24"/>
        </w:rPr>
        <w:t xml:space="preserve">о контрактной </w:t>
      </w:r>
      <w:r w:rsidR="00210FC7" w:rsidRPr="006B3E6A">
        <w:rPr>
          <w:rFonts w:ascii="Times New Roman" w:hAnsi="Times New Roman" w:cs="Times New Roman"/>
          <w:b/>
          <w:sz w:val="24"/>
          <w:szCs w:val="24"/>
        </w:rPr>
        <w:t>службе Местной Администрации</w:t>
      </w:r>
      <w:r w:rsidR="00210FC7" w:rsidRPr="00210F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9E7" w:rsidRDefault="00210FC7" w:rsidP="00210F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0FC7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Невская застава</w:t>
      </w:r>
    </w:p>
    <w:p w:rsidR="00210FC7" w:rsidRPr="00210FC7" w:rsidRDefault="00210FC7" w:rsidP="00210F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09E7" w:rsidRPr="006A09E7" w:rsidRDefault="00001972" w:rsidP="00001972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6A09E7" w:rsidRPr="006A09E7">
        <w:rPr>
          <w:rFonts w:ascii="Times New Roman" w:hAnsi="Times New Roman" w:cs="Times New Roman"/>
          <w:b/>
        </w:rPr>
        <w:t>. Общие положения</w:t>
      </w:r>
    </w:p>
    <w:p w:rsidR="006A09E7" w:rsidRPr="006A09E7" w:rsidRDefault="006A09E7">
      <w:pPr>
        <w:pStyle w:val="ConsPlusNormal"/>
        <w:jc w:val="both"/>
        <w:rPr>
          <w:rFonts w:ascii="Times New Roman" w:hAnsi="Times New Roman" w:cs="Times New Roman"/>
        </w:rPr>
      </w:pPr>
    </w:p>
    <w:p w:rsidR="006A09E7" w:rsidRDefault="006A09E7" w:rsidP="00880955">
      <w:pPr>
        <w:pStyle w:val="ConsPlusNormal"/>
        <w:numPr>
          <w:ilvl w:val="0"/>
          <w:numId w:val="8"/>
        </w:numPr>
        <w:ind w:left="425" w:hanging="425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Настоящее положение о контрактной службе </w:t>
      </w:r>
      <w:r w:rsidR="00880955" w:rsidRPr="00613733">
        <w:rPr>
          <w:rFonts w:ascii="Times New Roman" w:hAnsi="Times New Roman" w:cs="Times New Roman"/>
          <w:sz w:val="24"/>
          <w:szCs w:val="24"/>
        </w:rPr>
        <w:t>без образования отдельного структурного подразделения</w:t>
      </w:r>
      <w:r w:rsidR="00880955" w:rsidRPr="006A09E7">
        <w:rPr>
          <w:rFonts w:ascii="Times New Roman" w:hAnsi="Times New Roman" w:cs="Times New Roman"/>
        </w:rPr>
        <w:t xml:space="preserve"> </w:t>
      </w:r>
      <w:r w:rsidR="00880955">
        <w:rPr>
          <w:rFonts w:ascii="Times New Roman" w:hAnsi="Times New Roman" w:cs="Times New Roman"/>
        </w:rPr>
        <w:t>Местной Администрации Муниципального Образования Муниципальный округ Невская застава</w:t>
      </w:r>
      <w:r w:rsidR="00880955" w:rsidRPr="006A09E7">
        <w:rPr>
          <w:rFonts w:ascii="Times New Roman" w:hAnsi="Times New Roman" w:cs="Times New Roman"/>
        </w:rPr>
        <w:t xml:space="preserve"> </w:t>
      </w:r>
      <w:r w:rsidRPr="006A09E7">
        <w:rPr>
          <w:rFonts w:ascii="Times New Roman" w:hAnsi="Times New Roman" w:cs="Times New Roman"/>
        </w:rPr>
        <w:t>(далее - Положение</w:t>
      </w:r>
      <w:r w:rsidR="00880955">
        <w:rPr>
          <w:rFonts w:ascii="Times New Roman" w:hAnsi="Times New Roman" w:cs="Times New Roman"/>
        </w:rPr>
        <w:t>,</w:t>
      </w:r>
      <w:r w:rsidRPr="006A09E7">
        <w:rPr>
          <w:rFonts w:ascii="Times New Roman" w:hAnsi="Times New Roman" w:cs="Times New Roman"/>
        </w:rPr>
        <w:t>) устанавливает правила организации деятельности контрактной службы</w:t>
      </w:r>
      <w:r w:rsidR="00880955">
        <w:rPr>
          <w:rFonts w:ascii="Times New Roman" w:hAnsi="Times New Roman" w:cs="Times New Roman"/>
        </w:rPr>
        <w:t xml:space="preserve"> </w:t>
      </w:r>
      <w:r w:rsidR="00880955" w:rsidRPr="00613733">
        <w:rPr>
          <w:rFonts w:ascii="Times New Roman" w:hAnsi="Times New Roman" w:cs="Times New Roman"/>
          <w:sz w:val="24"/>
          <w:szCs w:val="24"/>
        </w:rPr>
        <w:t>без образования отдельного структурного подразделения</w:t>
      </w:r>
      <w:r w:rsidRPr="006A09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45FBA">
        <w:rPr>
          <w:rFonts w:ascii="Times New Roman" w:hAnsi="Times New Roman" w:cs="Times New Roman"/>
        </w:rPr>
        <w:t>далее- контрактная служба</w:t>
      </w:r>
      <w:r>
        <w:rPr>
          <w:rFonts w:ascii="Times New Roman" w:hAnsi="Times New Roman" w:cs="Times New Roman"/>
        </w:rPr>
        <w:t>)</w:t>
      </w:r>
      <w:r w:rsidRPr="006A09E7">
        <w:rPr>
          <w:rFonts w:ascii="Times New Roman" w:hAnsi="Times New Roman" w:cs="Times New Roman"/>
        </w:rPr>
        <w:t xml:space="preserve">, при планировании и осуществлении закупок товаров, работ, услуг для обеспечения </w:t>
      </w:r>
      <w:r>
        <w:rPr>
          <w:rFonts w:ascii="Times New Roman" w:hAnsi="Times New Roman" w:cs="Times New Roman"/>
        </w:rPr>
        <w:t>муниципальных</w:t>
      </w:r>
      <w:r w:rsidR="00880955">
        <w:rPr>
          <w:rFonts w:ascii="Times New Roman" w:hAnsi="Times New Roman" w:cs="Times New Roman"/>
        </w:rPr>
        <w:t xml:space="preserve"> нужд</w:t>
      </w:r>
      <w:r w:rsidRPr="006A09E7">
        <w:rPr>
          <w:rFonts w:ascii="Times New Roman" w:hAnsi="Times New Roman" w:cs="Times New Roman"/>
        </w:rPr>
        <w:t>.</w:t>
      </w:r>
    </w:p>
    <w:p w:rsidR="00880955" w:rsidRPr="00880955" w:rsidRDefault="00880955" w:rsidP="00880955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880955">
        <w:rPr>
          <w:rFonts w:ascii="Times New Roman" w:eastAsia="Times New Roman" w:hAnsi="Times New Roman" w:cs="Times New Roman"/>
          <w:lang w:eastAsia="ru-RU"/>
        </w:rPr>
        <w:t xml:space="preserve">Контрактная служба создается в целях обеспечения планирования и осуществления </w:t>
      </w:r>
      <w:r>
        <w:rPr>
          <w:rFonts w:ascii="Times New Roman" w:hAnsi="Times New Roman" w:cs="Times New Roman"/>
        </w:rPr>
        <w:t>Местной Администрации Муниципального Образования Муниципальный округ Невская застава (далее-Заказчик)</w:t>
      </w:r>
      <w:r w:rsidRPr="00880955">
        <w:rPr>
          <w:rFonts w:ascii="Times New Roman" w:eastAsia="Times New Roman" w:hAnsi="Times New Roman" w:cs="Times New Roman"/>
          <w:lang w:eastAsia="ru-RU"/>
        </w:rPr>
        <w:t xml:space="preserve"> закупок товаров, работ, услуг для обеспечения муниципальных нужд (далее – закупка).</w:t>
      </w:r>
    </w:p>
    <w:p w:rsidR="006A09E7" w:rsidRPr="006A09E7" w:rsidRDefault="006A09E7" w:rsidP="00001972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Контрактная служба в своей деятельности руководствуется </w:t>
      </w:r>
      <w:hyperlink r:id="rId6" w:history="1">
        <w:r w:rsidRPr="00D45FBA">
          <w:rPr>
            <w:rFonts w:ascii="Times New Roman" w:hAnsi="Times New Roman" w:cs="Times New Roman"/>
          </w:rPr>
          <w:t>Конституцией</w:t>
        </w:r>
      </w:hyperlink>
      <w:r w:rsidRPr="00D45FBA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7" w:history="1">
        <w:r w:rsidRPr="00D45FBA">
          <w:rPr>
            <w:rFonts w:ascii="Times New Roman" w:hAnsi="Times New Roman" w:cs="Times New Roman"/>
          </w:rPr>
          <w:t>законом</w:t>
        </w:r>
      </w:hyperlink>
      <w:r w:rsidRPr="00D45FBA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8" w:history="1">
        <w:r w:rsidRPr="00D45FBA">
          <w:rPr>
            <w:rFonts w:ascii="Times New Roman" w:hAnsi="Times New Roman" w:cs="Times New Roman"/>
          </w:rPr>
          <w:t>Приказом</w:t>
        </w:r>
      </w:hyperlink>
      <w:r w:rsidRPr="00D45FBA">
        <w:rPr>
          <w:rFonts w:ascii="Times New Roman" w:hAnsi="Times New Roman" w:cs="Times New Roman"/>
        </w:rPr>
        <w:t xml:space="preserve"> Минэкономразвития России от 29.10.2013 N 631 "Об у</w:t>
      </w:r>
      <w:r w:rsidRPr="006A09E7">
        <w:rPr>
          <w:rFonts w:ascii="Times New Roman" w:hAnsi="Times New Roman" w:cs="Times New Roman"/>
        </w:rPr>
        <w:t>тверждении Типового положения (регламента) о контрактной службе", иными федеральными законами и нормативными правовыми актами, настоящим Положением.</w:t>
      </w:r>
    </w:p>
    <w:p w:rsidR="006A09E7" w:rsidRPr="006A09E7" w:rsidRDefault="006A09E7" w:rsidP="00001972">
      <w:pPr>
        <w:pStyle w:val="ConsPlusNormal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:rsidR="006A09E7" w:rsidRPr="00880955" w:rsidRDefault="001E0278" w:rsidP="006A09E7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D13C1" w:rsidRPr="00880955">
        <w:rPr>
          <w:rFonts w:ascii="Times New Roman" w:hAnsi="Times New Roman" w:cs="Times New Roman"/>
        </w:rPr>
        <w:t xml:space="preserve">рофессионализм - </w:t>
      </w:r>
      <w:r w:rsidR="006A09E7" w:rsidRPr="00880955">
        <w:rPr>
          <w:rFonts w:ascii="Times New Roman" w:hAnsi="Times New Roman" w:cs="Times New Roman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6A09E7" w:rsidRPr="00880955" w:rsidRDefault="00BD13C1" w:rsidP="006A09E7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880955">
        <w:rPr>
          <w:rFonts w:ascii="Times New Roman" w:hAnsi="Times New Roman" w:cs="Times New Roman"/>
        </w:rPr>
        <w:t xml:space="preserve">открытость и прозрачность- </w:t>
      </w:r>
      <w:r w:rsidR="006A09E7" w:rsidRPr="00880955">
        <w:rPr>
          <w:rFonts w:ascii="Times New Roman" w:hAnsi="Times New Roman" w:cs="Times New Roman"/>
        </w:rPr>
        <w:t xml:space="preserve">свободный доступ к информации о совершаемых контрактной службой действиях, направленных на </w:t>
      </w:r>
      <w:r w:rsidR="006B3E6A" w:rsidRPr="00880955">
        <w:rPr>
          <w:rFonts w:ascii="Times New Roman" w:hAnsi="Times New Roman" w:cs="Times New Roman"/>
        </w:rPr>
        <w:t>обеспечение муниципальных</w:t>
      </w:r>
      <w:r w:rsidR="006A09E7" w:rsidRPr="00880955">
        <w:rPr>
          <w:rFonts w:ascii="Times New Roman" w:hAnsi="Times New Roman" w:cs="Times New Roman"/>
        </w:rPr>
        <w:t xml:space="preserve"> нужд, в том числе о способах осуществления закупок и о результатах закупок;</w:t>
      </w:r>
    </w:p>
    <w:p w:rsidR="006A09E7" w:rsidRPr="00880955" w:rsidRDefault="00BD13C1" w:rsidP="006A09E7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880955">
        <w:rPr>
          <w:rFonts w:ascii="Times New Roman" w:hAnsi="Times New Roman" w:cs="Times New Roman"/>
        </w:rPr>
        <w:t>эффективность и результативность-</w:t>
      </w:r>
      <w:r w:rsidR="006A09E7" w:rsidRPr="00880955">
        <w:rPr>
          <w:rFonts w:ascii="Times New Roman" w:hAnsi="Times New Roman" w:cs="Times New Roman"/>
        </w:rPr>
        <w:t>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6A09E7" w:rsidRPr="00880955" w:rsidRDefault="00BD13C1" w:rsidP="006A09E7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880955">
        <w:rPr>
          <w:rFonts w:ascii="Times New Roman" w:hAnsi="Times New Roman" w:cs="Times New Roman"/>
        </w:rPr>
        <w:t>ответственность за результативность – ответственность контрактной службы местной администрацией за достижение местной администрацией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6A09E7" w:rsidRPr="007118F9" w:rsidRDefault="00BD13C1" w:rsidP="007118F9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7118F9">
        <w:rPr>
          <w:rFonts w:ascii="Times New Roman" w:hAnsi="Times New Roman" w:cs="Times New Roman"/>
        </w:rPr>
        <w:t>Структура и ч</w:t>
      </w:r>
      <w:r w:rsidR="006A09E7" w:rsidRPr="007118F9">
        <w:rPr>
          <w:rFonts w:ascii="Times New Roman" w:hAnsi="Times New Roman" w:cs="Times New Roman"/>
        </w:rPr>
        <w:t xml:space="preserve">исленность контрактной службы определяется и утверждается </w:t>
      </w:r>
      <w:r w:rsidR="00880955" w:rsidRPr="007118F9">
        <w:rPr>
          <w:rFonts w:ascii="Times New Roman" w:hAnsi="Times New Roman" w:cs="Times New Roman"/>
        </w:rPr>
        <w:t>Заказчиком</w:t>
      </w:r>
      <w:r w:rsidR="006A09E7" w:rsidRPr="007118F9">
        <w:rPr>
          <w:rFonts w:ascii="Times New Roman" w:hAnsi="Times New Roman" w:cs="Times New Roman"/>
        </w:rPr>
        <w:t>. Численность не может составлять менее двух человек.</w:t>
      </w:r>
    </w:p>
    <w:p w:rsidR="00D45FBA" w:rsidRDefault="00BD13C1" w:rsidP="007118F9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7118F9">
        <w:rPr>
          <w:rFonts w:ascii="Times New Roman" w:hAnsi="Times New Roman" w:cs="Times New Roman"/>
        </w:rPr>
        <w:t xml:space="preserve">Контрактную службу возглавляет руководитель контрактной службы. </w:t>
      </w:r>
      <w:r w:rsidR="006A09E7" w:rsidRPr="007118F9">
        <w:rPr>
          <w:rFonts w:ascii="Times New Roman" w:hAnsi="Times New Roman" w:cs="Times New Roman"/>
        </w:rPr>
        <w:t xml:space="preserve">Руководителем контрактной службы является заместитель </w:t>
      </w:r>
      <w:r w:rsidR="00D45FBA" w:rsidRPr="007118F9">
        <w:rPr>
          <w:rFonts w:ascii="Times New Roman" w:hAnsi="Times New Roman" w:cs="Times New Roman"/>
        </w:rPr>
        <w:t>Главы местной администрации.</w:t>
      </w:r>
    </w:p>
    <w:p w:rsidR="00BD13C1" w:rsidRPr="00084740" w:rsidRDefault="00BD13C1" w:rsidP="00084740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084740">
        <w:rPr>
          <w:rFonts w:ascii="Times New Roman" w:hAnsi="Times New Roman" w:cs="Times New Roman"/>
        </w:rPr>
        <w:t xml:space="preserve">Сотрудники контрактной службы Заказчика могут быть членами </w:t>
      </w:r>
      <w:r w:rsidR="00880955" w:rsidRPr="00084740">
        <w:rPr>
          <w:rFonts w:ascii="Times New Roman" w:hAnsi="Times New Roman" w:cs="Times New Roman"/>
        </w:rPr>
        <w:t xml:space="preserve">единой </w:t>
      </w:r>
      <w:r w:rsidRPr="00084740">
        <w:rPr>
          <w:rFonts w:ascii="Times New Roman" w:hAnsi="Times New Roman" w:cs="Times New Roman"/>
        </w:rPr>
        <w:t>комиссии по осуществлению закупок Заказчика.</w:t>
      </w:r>
    </w:p>
    <w:p w:rsidR="00BD13C1" w:rsidRPr="009C7B5A" w:rsidRDefault="00BD13C1" w:rsidP="007118F9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9C7B5A">
        <w:rPr>
          <w:rFonts w:ascii="Times New Roman" w:hAnsi="Times New Roman" w:cs="Times New Roman"/>
        </w:rPr>
        <w:t>Руководитель контрактной службы, а также специалисты контрактной службы не могут быть председателем Комиссии по осуществлению закупок Заказчика.</w:t>
      </w:r>
    </w:p>
    <w:p w:rsidR="006318C0" w:rsidRPr="00D45FBA" w:rsidRDefault="006A09E7" w:rsidP="007118F9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D45FBA">
        <w:rPr>
          <w:rFonts w:ascii="Times New Roman" w:hAnsi="Times New Roman" w:cs="Times New Roman"/>
        </w:rPr>
        <w:t>Руководитель контрактной службы определяет должностные обязанности и персональную ответственность сотрудников контрактной службы, распределяя закрепленные настоящим Положением функциональные обязанности между указанными сотрудниками.</w:t>
      </w:r>
      <w:bookmarkStart w:id="1" w:name="P74"/>
      <w:bookmarkEnd w:id="1"/>
    </w:p>
    <w:p w:rsidR="006A09E7" w:rsidRPr="006318C0" w:rsidRDefault="006A09E7" w:rsidP="006B3E6A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6318C0">
        <w:rPr>
          <w:rFonts w:ascii="Times New Roman" w:hAnsi="Times New Roman" w:cs="Times New Roman"/>
        </w:rPr>
        <w:t>Функциональные обязанности контрактной службы:</w:t>
      </w:r>
    </w:p>
    <w:p w:rsidR="006A09E7" w:rsidRPr="006A09E7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планирование и обоснование закупок, обоснование начальной (максимальной) цены контракта;</w:t>
      </w:r>
    </w:p>
    <w:p w:rsidR="006A09E7" w:rsidRPr="006A09E7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обязательное общественное обсуждение закупок;</w:t>
      </w:r>
    </w:p>
    <w:p w:rsidR="006A09E7" w:rsidRPr="006A09E7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организация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</w:t>
      </w:r>
      <w:r w:rsidRPr="006A09E7">
        <w:rPr>
          <w:rFonts w:ascii="Times New Roman" w:hAnsi="Times New Roman" w:cs="Times New Roman"/>
        </w:rPr>
        <w:lastRenderedPageBreak/>
        <w:t>государственных и муниципальных нужд;</w:t>
      </w:r>
    </w:p>
    <w:p w:rsidR="006A09E7" w:rsidRPr="007118F9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7118F9">
        <w:rPr>
          <w:rFonts w:ascii="Times New Roman" w:hAnsi="Times New Roman" w:cs="Times New Roman"/>
        </w:rPr>
        <w:t>организационно-техническое обеспечение деятельности комиссий по осуществлению закупок;</w:t>
      </w:r>
    </w:p>
    <w:p w:rsidR="006A09E7" w:rsidRPr="007118F9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7118F9">
        <w:rPr>
          <w:rFonts w:ascii="Times New Roman" w:hAnsi="Times New Roman" w:cs="Times New Roman"/>
        </w:rPr>
        <w:t>привлечение экспертов, экспертных организаций;</w:t>
      </w:r>
    </w:p>
    <w:p w:rsidR="006A09E7" w:rsidRPr="007118F9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7118F9">
        <w:rPr>
          <w:rFonts w:ascii="Times New Roman" w:hAnsi="Times New Roman" w:cs="Times New Roman"/>
        </w:rPr>
        <w:t>подготовка и размещение извещений об осуществлении закупок, документации о закупках, проектов контрактов в единой информационной системе в сфере закупок (далее - ЕИС);</w:t>
      </w:r>
    </w:p>
    <w:p w:rsidR="006A09E7" w:rsidRPr="007118F9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7118F9">
        <w:rPr>
          <w:rFonts w:ascii="Times New Roman" w:hAnsi="Times New Roman" w:cs="Times New Roman"/>
        </w:rPr>
        <w:t>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6A09E7" w:rsidRPr="007118F9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7118F9">
        <w:rPr>
          <w:rFonts w:ascii="Times New Roman" w:hAnsi="Times New Roman" w:cs="Times New Roman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6A09E7" w:rsidRPr="006A09E7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организация заключения контракта;</w:t>
      </w:r>
    </w:p>
    <w:p w:rsidR="006A09E7" w:rsidRPr="006A09E7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9" w:history="1">
        <w:r w:rsidRPr="007118F9">
          <w:rPr>
            <w:rFonts w:ascii="Times New Roman" w:hAnsi="Times New Roman" w:cs="Times New Roman"/>
          </w:rPr>
          <w:t>законом</w:t>
        </w:r>
      </w:hyperlink>
      <w:r w:rsidRPr="007118F9">
        <w:rPr>
          <w:rFonts w:ascii="Times New Roman" w:hAnsi="Times New Roman" w:cs="Times New Roman"/>
        </w:rPr>
        <w:t xml:space="preserve"> экспертизы поставленного товара, результатов выполненной работы, оказанной услуги (а </w:t>
      </w:r>
      <w:r w:rsidRPr="006A09E7">
        <w:rPr>
          <w:rFonts w:ascii="Times New Roman" w:hAnsi="Times New Roman" w:cs="Times New Roman"/>
        </w:rPr>
        <w:t>также отдельных этапов исполнения контракта), обеспечение создания приемочной комиссии;</w:t>
      </w:r>
    </w:p>
    <w:p w:rsidR="006A09E7" w:rsidRPr="006A09E7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6A09E7" w:rsidRPr="006A09E7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взаимодействие с поставщиком (подрядчиком, исполнителем) при изменении, расторжении контракта;</w:t>
      </w:r>
    </w:p>
    <w:p w:rsidR="006A09E7" w:rsidRPr="006A09E7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6A09E7" w:rsidRPr="006A09E7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направление поставщику (подрядчику, исполнителю) требования об уплате неустоек (штрафов, пеней);</w:t>
      </w:r>
    </w:p>
    <w:p w:rsidR="006318C0" w:rsidRPr="00001972" w:rsidRDefault="006A09E7" w:rsidP="006B3E6A">
      <w:pPr>
        <w:pStyle w:val="ConsPlusNormal"/>
        <w:numPr>
          <w:ilvl w:val="1"/>
          <w:numId w:val="7"/>
        </w:numPr>
        <w:ind w:left="709" w:hanging="141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претензионно-исковой работы.</w:t>
      </w:r>
    </w:p>
    <w:p w:rsidR="006A09E7" w:rsidRPr="009C7B5A" w:rsidRDefault="007118F9" w:rsidP="007118F9">
      <w:pPr>
        <w:pStyle w:val="ConsPlusNormal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C7B5A" w:rsidRPr="009C7B5A">
        <w:rPr>
          <w:rFonts w:ascii="Times New Roman" w:hAnsi="Times New Roman" w:cs="Times New Roman"/>
        </w:rPr>
        <w:t xml:space="preserve">Порядок действий контрактной службы для осуществления своих полномочий, а также порядок взаимодействия контрактной службы со структурными подразделениями </w:t>
      </w:r>
      <w:r w:rsidR="006B3E6A">
        <w:rPr>
          <w:rFonts w:ascii="Times New Roman" w:hAnsi="Times New Roman" w:cs="Times New Roman"/>
        </w:rPr>
        <w:t>-</w:t>
      </w:r>
      <w:r w:rsidR="009C7B5A" w:rsidRPr="009C7B5A">
        <w:rPr>
          <w:rFonts w:ascii="Times New Roman" w:hAnsi="Times New Roman" w:cs="Times New Roman"/>
        </w:rPr>
        <w:t xml:space="preserve"> администраторами расходов бюджетных средств, </w:t>
      </w:r>
      <w:r w:rsidR="006B3E6A">
        <w:rPr>
          <w:rFonts w:ascii="Times New Roman" w:hAnsi="Times New Roman" w:cs="Times New Roman"/>
        </w:rPr>
        <w:t xml:space="preserve">единой </w:t>
      </w:r>
      <w:r w:rsidR="009C7B5A" w:rsidRPr="009C7B5A">
        <w:rPr>
          <w:rFonts w:ascii="Times New Roman" w:hAnsi="Times New Roman" w:cs="Times New Roman"/>
        </w:rPr>
        <w:t>комиссией по осуществлению закупок определяется настоящим Положением.</w:t>
      </w:r>
    </w:p>
    <w:p w:rsidR="009C7B5A" w:rsidRDefault="009C7B5A" w:rsidP="00001972">
      <w:pPr>
        <w:pStyle w:val="ConsPlusNormal"/>
        <w:outlineLvl w:val="0"/>
        <w:rPr>
          <w:rFonts w:ascii="Times New Roman" w:hAnsi="Times New Roman" w:cs="Times New Roman"/>
          <w:b/>
        </w:rPr>
      </w:pPr>
    </w:p>
    <w:p w:rsidR="006A09E7" w:rsidRPr="006A09E7" w:rsidRDefault="00001972" w:rsidP="00001972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A09E7" w:rsidRPr="006A09E7">
        <w:rPr>
          <w:rFonts w:ascii="Times New Roman" w:hAnsi="Times New Roman" w:cs="Times New Roman"/>
          <w:b/>
        </w:rPr>
        <w:t>. Функции и полномочия контрактной службы</w:t>
      </w:r>
    </w:p>
    <w:p w:rsidR="006A09E7" w:rsidRPr="006A09E7" w:rsidRDefault="006A09E7">
      <w:pPr>
        <w:pStyle w:val="ConsPlusNormal"/>
        <w:jc w:val="both"/>
        <w:rPr>
          <w:rFonts w:ascii="Times New Roman" w:hAnsi="Times New Roman" w:cs="Times New Roman"/>
        </w:rPr>
      </w:pPr>
    </w:p>
    <w:p w:rsidR="006A09E7" w:rsidRPr="006A09E7" w:rsidRDefault="006A09E7" w:rsidP="00001972">
      <w:pPr>
        <w:pStyle w:val="ConsPlusNormal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Контрактная служба осуществляет следующие функции и полномочия:</w:t>
      </w:r>
    </w:p>
    <w:p w:rsidR="006A09E7" w:rsidRPr="006A09E7" w:rsidRDefault="006A09E7" w:rsidP="00001972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1) при планировании закупок:</w:t>
      </w:r>
    </w:p>
    <w:p w:rsidR="006A09E7" w:rsidRPr="006A09E7" w:rsidRDefault="006A09E7" w:rsidP="00001972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разрабатывает план закупок, осуществляет подготовку изменений для внесения в план закупок, размещает в ЕИС план закупок и внесенные в него изменения;</w:t>
      </w:r>
    </w:p>
    <w:p w:rsidR="006A09E7" w:rsidRPr="006B3E6A" w:rsidRDefault="006A09E7" w:rsidP="00001972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</w:rPr>
      </w:pPr>
      <w:r w:rsidRPr="006B3E6A">
        <w:rPr>
          <w:rFonts w:ascii="Times New Roman" w:hAnsi="Times New Roman" w:cs="Times New Roman"/>
        </w:rPr>
        <w:t>р</w:t>
      </w:r>
      <w:r w:rsidRPr="006A09E7">
        <w:rPr>
          <w:rFonts w:ascii="Times New Roman" w:hAnsi="Times New Roman" w:cs="Times New Roman"/>
        </w:rPr>
        <w:t xml:space="preserve">азмещает планы </w:t>
      </w:r>
      <w:r w:rsidR="006B3E6A" w:rsidRPr="006A09E7">
        <w:rPr>
          <w:rFonts w:ascii="Times New Roman" w:hAnsi="Times New Roman" w:cs="Times New Roman"/>
        </w:rPr>
        <w:t xml:space="preserve">закупок </w:t>
      </w:r>
      <w:r w:rsidR="006B3E6A">
        <w:rPr>
          <w:rFonts w:ascii="Times New Roman" w:hAnsi="Times New Roman" w:cs="Times New Roman"/>
        </w:rPr>
        <w:t>в</w:t>
      </w:r>
      <w:r w:rsidR="00B523E8">
        <w:rPr>
          <w:rFonts w:ascii="Times New Roman" w:hAnsi="Times New Roman" w:cs="Times New Roman"/>
        </w:rPr>
        <w:t xml:space="preserve"> ЕИС </w:t>
      </w:r>
      <w:r w:rsidRPr="006A09E7">
        <w:rPr>
          <w:rFonts w:ascii="Times New Roman" w:hAnsi="Times New Roman" w:cs="Times New Roman"/>
        </w:rPr>
        <w:t>в информационно-телекоммуникацио</w:t>
      </w:r>
      <w:r w:rsidR="00084740">
        <w:rPr>
          <w:rFonts w:ascii="Times New Roman" w:hAnsi="Times New Roman" w:cs="Times New Roman"/>
        </w:rPr>
        <w:t xml:space="preserve">нной сети </w:t>
      </w:r>
      <w:r w:rsidR="00084740" w:rsidRPr="006B3E6A">
        <w:rPr>
          <w:rFonts w:ascii="Times New Roman" w:hAnsi="Times New Roman" w:cs="Times New Roman"/>
        </w:rPr>
        <w:t>Интернет</w:t>
      </w:r>
      <w:r w:rsidRPr="006B3E6A">
        <w:rPr>
          <w:rFonts w:ascii="Times New Roman" w:hAnsi="Times New Roman" w:cs="Times New Roman"/>
        </w:rPr>
        <w:t>;</w:t>
      </w:r>
    </w:p>
    <w:p w:rsidR="006A09E7" w:rsidRPr="006A09E7" w:rsidRDefault="006A09E7" w:rsidP="00001972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обеспечивает подготовку обоснования закупки при формировании плана закупок;</w:t>
      </w:r>
    </w:p>
    <w:p w:rsidR="006A09E7" w:rsidRPr="006A09E7" w:rsidRDefault="006A09E7" w:rsidP="00001972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разрабатывает план-график, осуществляет подготовку изменений для внесения в план-график, размещает в ЕИС план-график и внесенные в него изменения;</w:t>
      </w:r>
    </w:p>
    <w:p w:rsidR="006A09E7" w:rsidRPr="006A09E7" w:rsidRDefault="006A09E7" w:rsidP="00001972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организует утверждение плана закупок, плана-графика;</w:t>
      </w:r>
    </w:p>
    <w:p w:rsidR="006A09E7" w:rsidRPr="006A09E7" w:rsidRDefault="006A09E7" w:rsidP="00001972">
      <w:pPr>
        <w:pStyle w:val="ConsPlusNormal"/>
        <w:numPr>
          <w:ilvl w:val="0"/>
          <w:numId w:val="12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6A09E7" w:rsidRPr="006A09E7" w:rsidRDefault="006A09E7" w:rsidP="00001972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2) при определении поставщиков (подрядчиков, исполнителей):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выбирает способ определения поставщика (подрядчика, исполнителя);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 уточняет в рамках обоснования закупки начальную (максимальную) цену контракта и вносит ее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закупке;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осуществляет подготовку извещений об осуществлении закупок, документации о закупках (за исключением описания объекта закупки), проектов контрактов, приглашений принять участие в определении поставщиков (подрядчиков, исполнителей) закрытыми способами, иных документов, необходимых для осуществления закупок, изменений в извещения об осуществлении закупок, в </w:t>
      </w:r>
      <w:r w:rsidRPr="006A09E7">
        <w:rPr>
          <w:rFonts w:ascii="Times New Roman" w:hAnsi="Times New Roman" w:cs="Times New Roman"/>
        </w:rPr>
        <w:lastRenderedPageBreak/>
        <w:t>документацию о закупках;</w:t>
      </w:r>
    </w:p>
    <w:p w:rsidR="006A09E7" w:rsidRPr="00B523E8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B523E8">
        <w:rPr>
          <w:rFonts w:ascii="Times New Roman" w:hAnsi="Times New Roman" w:cs="Times New Roman"/>
        </w:rPr>
        <w:t xml:space="preserve">осуществляет подготовку протоколов заседаний </w:t>
      </w:r>
      <w:r w:rsidR="00B523E8" w:rsidRPr="00B523E8">
        <w:rPr>
          <w:rFonts w:ascii="Times New Roman" w:hAnsi="Times New Roman" w:cs="Times New Roman"/>
        </w:rPr>
        <w:t xml:space="preserve">единой </w:t>
      </w:r>
      <w:r w:rsidRPr="00B523E8">
        <w:rPr>
          <w:rFonts w:ascii="Times New Roman" w:hAnsi="Times New Roman" w:cs="Times New Roman"/>
        </w:rPr>
        <w:t>комисси</w:t>
      </w:r>
      <w:r w:rsidR="00B523E8" w:rsidRPr="00B523E8">
        <w:rPr>
          <w:rFonts w:ascii="Times New Roman" w:hAnsi="Times New Roman" w:cs="Times New Roman"/>
        </w:rPr>
        <w:t>и</w:t>
      </w:r>
      <w:r w:rsidRPr="00B523E8">
        <w:rPr>
          <w:rFonts w:ascii="Times New Roman" w:hAnsi="Times New Roman" w:cs="Times New Roman"/>
        </w:rPr>
        <w:t xml:space="preserve"> по осуществлению закупок на основании решений, принятых членами </w:t>
      </w:r>
      <w:r w:rsidR="00B523E8" w:rsidRPr="00B523E8">
        <w:rPr>
          <w:rFonts w:ascii="Times New Roman" w:hAnsi="Times New Roman" w:cs="Times New Roman"/>
        </w:rPr>
        <w:t xml:space="preserve">единой </w:t>
      </w:r>
      <w:r w:rsidRPr="00B523E8">
        <w:rPr>
          <w:rFonts w:ascii="Times New Roman" w:hAnsi="Times New Roman" w:cs="Times New Roman"/>
        </w:rPr>
        <w:t>комиссии по осуществлению закупок;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организует подготовку описания объекта закупки в документации о закупке;</w:t>
      </w:r>
    </w:p>
    <w:p w:rsidR="006A09E7" w:rsidRPr="002123DF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осуществляет организационно-техническое обеспечение деятельности </w:t>
      </w:r>
      <w:r w:rsidR="007118F9" w:rsidRPr="002123DF">
        <w:rPr>
          <w:rFonts w:ascii="Times New Roman" w:hAnsi="Times New Roman" w:cs="Times New Roman"/>
        </w:rPr>
        <w:t xml:space="preserve">единой </w:t>
      </w:r>
      <w:r w:rsidRPr="002123DF">
        <w:rPr>
          <w:rFonts w:ascii="Times New Roman" w:hAnsi="Times New Roman" w:cs="Times New Roman"/>
        </w:rPr>
        <w:t xml:space="preserve">комиссий по осуществлению закупок, в том числе обеспечивает проверку соответствия участников требованиям, устанавливаемым согласно </w:t>
      </w:r>
      <w:hyperlink r:id="rId10" w:history="1">
        <w:r w:rsidRPr="002123DF">
          <w:rPr>
            <w:rFonts w:ascii="Times New Roman" w:hAnsi="Times New Roman" w:cs="Times New Roman"/>
          </w:rPr>
          <w:t>ст. 31</w:t>
        </w:r>
      </w:hyperlink>
      <w:r w:rsidRPr="002123DF">
        <w:rPr>
          <w:rFonts w:ascii="Times New Roman" w:hAnsi="Times New Roman" w:cs="Times New Roman"/>
        </w:rPr>
        <w:t xml:space="preserve"> Федерального закона;</w:t>
      </w:r>
    </w:p>
    <w:p w:rsidR="006A09E7" w:rsidRPr="002123DF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2123DF">
        <w:rPr>
          <w:rFonts w:ascii="Times New Roman" w:hAnsi="Times New Roman" w:cs="Times New Roman"/>
        </w:rPr>
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A09E7" w:rsidRPr="002123DF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2123DF">
        <w:rPr>
          <w:rFonts w:ascii="Times New Roman" w:hAnsi="Times New Roman" w:cs="Times New Roman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A09E7" w:rsidRPr="002123DF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2123DF">
        <w:rPr>
          <w:rFonts w:ascii="Times New Roman" w:hAnsi="Times New Roman" w:cs="Times New Roman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A09E7" w:rsidRPr="00001972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размещает в ЕИС извещения об осуществлении закупок, документацию о закупках и проекты контрактов, протоколы, предусмотренные </w:t>
      </w:r>
      <w:r w:rsidRPr="00001972">
        <w:rPr>
          <w:rFonts w:ascii="Times New Roman" w:hAnsi="Times New Roman" w:cs="Times New Roman"/>
        </w:rPr>
        <w:t xml:space="preserve">Федеральным </w:t>
      </w:r>
      <w:hyperlink r:id="rId11" w:history="1">
        <w:r w:rsidRPr="00001972">
          <w:rPr>
            <w:rFonts w:ascii="Times New Roman" w:hAnsi="Times New Roman" w:cs="Times New Roman"/>
          </w:rPr>
          <w:t>законом</w:t>
        </w:r>
      </w:hyperlink>
      <w:r w:rsidRPr="00001972">
        <w:rPr>
          <w:rFonts w:ascii="Times New Roman" w:hAnsi="Times New Roman" w:cs="Times New Roman"/>
        </w:rPr>
        <w:t>;</w:t>
      </w:r>
    </w:p>
    <w:p w:rsidR="006A09E7" w:rsidRPr="00001972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размещение осуществляется наряду с размещением, предусмотренным Федеральным </w:t>
      </w:r>
      <w:hyperlink r:id="rId12" w:history="1">
        <w:r w:rsidRPr="00001972">
          <w:rPr>
            <w:rFonts w:ascii="Times New Roman" w:hAnsi="Times New Roman" w:cs="Times New Roman"/>
          </w:rPr>
          <w:t>законом</w:t>
        </w:r>
      </w:hyperlink>
      <w:r w:rsidRPr="00001972">
        <w:rPr>
          <w:rFonts w:ascii="Times New Roman" w:hAnsi="Times New Roman" w:cs="Times New Roman"/>
        </w:rPr>
        <w:t>;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привлекает экспертов, экспертные организации;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обеспечивает заключение контрактов;</w:t>
      </w:r>
    </w:p>
    <w:p w:rsidR="006A09E7" w:rsidRPr="006A09E7" w:rsidRDefault="006A09E7" w:rsidP="006B3E6A">
      <w:pPr>
        <w:pStyle w:val="ConsPlusNormal"/>
        <w:numPr>
          <w:ilvl w:val="0"/>
          <w:numId w:val="13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организует </w:t>
      </w:r>
      <w:r w:rsidRPr="002123DF">
        <w:rPr>
          <w:rFonts w:ascii="Times New Roman" w:hAnsi="Times New Roman" w:cs="Times New Roman"/>
        </w:rPr>
        <w:t>направление информации</w:t>
      </w:r>
      <w:r w:rsidRPr="006A09E7">
        <w:rPr>
          <w:rFonts w:ascii="Times New Roman" w:hAnsi="Times New Roman" w:cs="Times New Roman"/>
        </w:rPr>
        <w:t xml:space="preserve"> и документов,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6A09E7" w:rsidRPr="006A09E7" w:rsidRDefault="00001972" w:rsidP="0000197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A09E7" w:rsidRPr="006A09E7">
        <w:rPr>
          <w:rFonts w:ascii="Times New Roman" w:hAnsi="Times New Roman" w:cs="Times New Roman"/>
        </w:rPr>
        <w:t>3) при исполнении, изменении, расторжении контракта:</w:t>
      </w:r>
    </w:p>
    <w:p w:rsidR="006A09E7" w:rsidRPr="006A09E7" w:rsidRDefault="006A09E7" w:rsidP="006B3E6A">
      <w:pPr>
        <w:pStyle w:val="ConsPlusNormal"/>
        <w:numPr>
          <w:ilvl w:val="0"/>
          <w:numId w:val="14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6A09E7" w:rsidRPr="006A09E7" w:rsidRDefault="006A09E7" w:rsidP="006B3E6A">
      <w:pPr>
        <w:pStyle w:val="ConsPlusNormal"/>
        <w:numPr>
          <w:ilvl w:val="0"/>
          <w:numId w:val="14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A09E7" w:rsidRPr="006A09E7" w:rsidRDefault="006A09E7" w:rsidP="006B3E6A">
      <w:pPr>
        <w:pStyle w:val="ConsPlusNormal"/>
        <w:numPr>
          <w:ilvl w:val="0"/>
          <w:numId w:val="14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</w:t>
      </w:r>
      <w:r w:rsidRPr="006A09E7">
        <w:rPr>
          <w:rFonts w:ascii="Times New Roman" w:hAnsi="Times New Roman" w:cs="Times New Roman"/>
        </w:rPr>
        <w:lastRenderedPageBreak/>
        <w:t>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6A09E7" w:rsidRPr="006A09E7" w:rsidRDefault="006A09E7" w:rsidP="006B3E6A">
      <w:pPr>
        <w:pStyle w:val="ConsPlusNormal"/>
        <w:numPr>
          <w:ilvl w:val="0"/>
          <w:numId w:val="14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A09E7" w:rsidRPr="006A09E7" w:rsidRDefault="006A09E7" w:rsidP="006B3E6A">
      <w:pPr>
        <w:pStyle w:val="ConsPlusNormal"/>
        <w:numPr>
          <w:ilvl w:val="0"/>
          <w:numId w:val="14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A09E7" w:rsidRPr="006A09E7" w:rsidRDefault="006A09E7" w:rsidP="006B3E6A">
      <w:pPr>
        <w:pStyle w:val="ConsPlusNormal"/>
        <w:numPr>
          <w:ilvl w:val="0"/>
          <w:numId w:val="14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6A09E7" w:rsidRPr="006A09E7" w:rsidRDefault="006A09E7" w:rsidP="006B3E6A">
      <w:pPr>
        <w:pStyle w:val="ConsPlusNormal"/>
        <w:numPr>
          <w:ilvl w:val="0"/>
          <w:numId w:val="14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размещает в ЕИС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6A09E7" w:rsidRPr="006A09E7" w:rsidRDefault="006A09E7" w:rsidP="006B3E6A">
      <w:pPr>
        <w:pStyle w:val="ConsPlusNormal"/>
        <w:numPr>
          <w:ilvl w:val="0"/>
          <w:numId w:val="14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6A09E7" w:rsidRPr="006A09E7" w:rsidRDefault="006A09E7" w:rsidP="006B3E6A">
      <w:pPr>
        <w:pStyle w:val="ConsPlusNormal"/>
        <w:numPr>
          <w:ilvl w:val="0"/>
          <w:numId w:val="14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6A09E7" w:rsidRPr="006A09E7" w:rsidRDefault="006A09E7" w:rsidP="006B3E6A">
      <w:pPr>
        <w:pStyle w:val="ConsPlusNormal"/>
        <w:numPr>
          <w:ilvl w:val="0"/>
          <w:numId w:val="14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организует направление в уполномоченный орган информации и документов для включения в реестр контрактов, заключенных заказчиками, информации о контрактах, заключенных Заказчиком.</w:t>
      </w:r>
    </w:p>
    <w:p w:rsidR="006A09E7" w:rsidRPr="006A09E7" w:rsidRDefault="006A09E7" w:rsidP="00001972">
      <w:pPr>
        <w:pStyle w:val="ConsPlusNormal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Контрактная служба осуществляет и иные полномочия, предусмотренные </w:t>
      </w:r>
      <w:r w:rsidRPr="007118F9">
        <w:rPr>
          <w:rFonts w:ascii="Times New Roman" w:hAnsi="Times New Roman" w:cs="Times New Roman"/>
        </w:rPr>
        <w:t xml:space="preserve">Федеральным </w:t>
      </w:r>
      <w:hyperlink r:id="rId13" w:history="1">
        <w:r w:rsidRPr="007118F9">
          <w:rPr>
            <w:rFonts w:ascii="Times New Roman" w:hAnsi="Times New Roman" w:cs="Times New Roman"/>
          </w:rPr>
          <w:t>законом</w:t>
        </w:r>
      </w:hyperlink>
      <w:r w:rsidRPr="006A09E7">
        <w:rPr>
          <w:rFonts w:ascii="Times New Roman" w:hAnsi="Times New Roman" w:cs="Times New Roman"/>
        </w:rPr>
        <w:t>, в том числе:</w:t>
      </w:r>
    </w:p>
    <w:p w:rsidR="006A09E7" w:rsidRPr="006A09E7" w:rsidRDefault="006A09E7" w:rsidP="00065514">
      <w:pPr>
        <w:pStyle w:val="ConsPlusNormal"/>
        <w:numPr>
          <w:ilvl w:val="1"/>
          <w:numId w:val="15"/>
        </w:numPr>
        <w:ind w:left="709" w:hanging="283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и муниципальных нужд;</w:t>
      </w:r>
    </w:p>
    <w:p w:rsidR="006A09E7" w:rsidRPr="006A09E7" w:rsidRDefault="006A09E7" w:rsidP="00065514">
      <w:pPr>
        <w:pStyle w:val="ConsPlusNormal"/>
        <w:numPr>
          <w:ilvl w:val="1"/>
          <w:numId w:val="15"/>
        </w:numPr>
        <w:ind w:left="709" w:hanging="283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6A09E7" w:rsidRPr="007118F9" w:rsidRDefault="006A09E7" w:rsidP="00065514">
      <w:pPr>
        <w:pStyle w:val="ConsPlusNormal"/>
        <w:numPr>
          <w:ilvl w:val="1"/>
          <w:numId w:val="15"/>
        </w:numPr>
        <w:ind w:left="709" w:hanging="283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принимает участие в утверждении требований к </w:t>
      </w:r>
      <w:r w:rsidRPr="007118F9">
        <w:rPr>
          <w:rFonts w:ascii="Times New Roman" w:hAnsi="Times New Roman" w:cs="Times New Roman"/>
        </w:rPr>
        <w:t>закупаемым Заказчиком</w:t>
      </w:r>
      <w:r w:rsidRPr="006A09E7">
        <w:rPr>
          <w:rFonts w:ascii="Times New Roman" w:hAnsi="Times New Roman" w:cs="Times New Roman"/>
        </w:rPr>
        <w:t xml:space="preserve"> отдельным видам товаров, работ, услуг (в том числе предельным ценам товаров, работ, услуг) и (или) нормативным затратам на обеспечение функций </w:t>
      </w:r>
      <w:r w:rsidRPr="007118F9">
        <w:rPr>
          <w:rFonts w:ascii="Times New Roman" w:hAnsi="Times New Roman" w:cs="Times New Roman"/>
        </w:rPr>
        <w:t>Заказчика и размещает их в ЕИС;</w:t>
      </w:r>
    </w:p>
    <w:p w:rsidR="006A09E7" w:rsidRPr="006A09E7" w:rsidRDefault="006A09E7" w:rsidP="00065514">
      <w:pPr>
        <w:pStyle w:val="ConsPlusNormal"/>
        <w:numPr>
          <w:ilvl w:val="1"/>
          <w:numId w:val="15"/>
        </w:numPr>
        <w:ind w:left="709" w:hanging="283"/>
        <w:jc w:val="both"/>
        <w:rPr>
          <w:rFonts w:ascii="Times New Roman" w:hAnsi="Times New Roman" w:cs="Times New Roman"/>
        </w:rPr>
      </w:pPr>
      <w:r w:rsidRPr="007118F9">
        <w:rPr>
          <w:rFonts w:ascii="Times New Roman" w:hAnsi="Times New Roman" w:cs="Times New Roman"/>
        </w:rPr>
        <w:t>участвует в рассмотрении дел об обжаловании действий (бездействия) Заказчика</w:t>
      </w:r>
      <w:r w:rsidRPr="006A09E7">
        <w:rPr>
          <w:rFonts w:ascii="Times New Roman" w:hAnsi="Times New Roman" w:cs="Times New Roman"/>
        </w:rPr>
        <w:t>, в том числе обжаловании результатов определения поставщиков (подрядчиков, исполнителей), и осуществляет подготовку материалов для проведения претензионно-исковой работы;</w:t>
      </w:r>
    </w:p>
    <w:p w:rsidR="006A09E7" w:rsidRPr="006A09E7" w:rsidRDefault="006A09E7" w:rsidP="00065514">
      <w:pPr>
        <w:pStyle w:val="ConsPlusNormal"/>
        <w:numPr>
          <w:ilvl w:val="1"/>
          <w:numId w:val="15"/>
        </w:numPr>
        <w:ind w:left="709" w:hanging="283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разрабатывает проекты контрактов;</w:t>
      </w:r>
    </w:p>
    <w:p w:rsidR="006A09E7" w:rsidRPr="00065514" w:rsidRDefault="006A09E7" w:rsidP="00065514">
      <w:pPr>
        <w:pStyle w:val="ConsPlusNormal"/>
        <w:numPr>
          <w:ilvl w:val="1"/>
          <w:numId w:val="15"/>
        </w:numPr>
        <w:ind w:left="709" w:hanging="283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осуществляет проверку банковских гарантий, поступивших в качестве обеспечения исполнения контрактов, на соответствие требованиям </w:t>
      </w:r>
      <w:r w:rsidRPr="00065514">
        <w:rPr>
          <w:rFonts w:ascii="Times New Roman" w:hAnsi="Times New Roman" w:cs="Times New Roman"/>
        </w:rPr>
        <w:t xml:space="preserve">Федерального </w:t>
      </w:r>
      <w:hyperlink r:id="rId14" w:history="1">
        <w:r w:rsidRPr="00065514">
          <w:rPr>
            <w:rFonts w:ascii="Times New Roman" w:hAnsi="Times New Roman" w:cs="Times New Roman"/>
          </w:rPr>
          <w:t>закона</w:t>
        </w:r>
      </w:hyperlink>
      <w:r w:rsidRPr="00065514">
        <w:rPr>
          <w:rFonts w:ascii="Times New Roman" w:hAnsi="Times New Roman" w:cs="Times New Roman"/>
        </w:rPr>
        <w:t>;</w:t>
      </w:r>
    </w:p>
    <w:p w:rsidR="006A09E7" w:rsidRPr="006A09E7" w:rsidRDefault="006A09E7" w:rsidP="00065514">
      <w:pPr>
        <w:pStyle w:val="ConsPlusNormal"/>
        <w:numPr>
          <w:ilvl w:val="1"/>
          <w:numId w:val="15"/>
        </w:numPr>
        <w:ind w:left="709" w:hanging="283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информирует об отказе Заказчика в принятии банковской гарантии лицо, предоставившее банковскую гарантию, с указанием причин отказа;</w:t>
      </w:r>
    </w:p>
    <w:p w:rsidR="006A09E7" w:rsidRPr="00065514" w:rsidRDefault="006A09E7" w:rsidP="00065514">
      <w:pPr>
        <w:pStyle w:val="ConsPlusNormal"/>
        <w:numPr>
          <w:ilvl w:val="1"/>
          <w:numId w:val="15"/>
        </w:numPr>
        <w:ind w:left="709" w:hanging="283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организует осуществление уплаты денежных сумм по банковской гарантии в случаях, предусмотренных </w:t>
      </w:r>
      <w:r w:rsidRPr="00065514">
        <w:rPr>
          <w:rFonts w:ascii="Times New Roman" w:hAnsi="Times New Roman" w:cs="Times New Roman"/>
        </w:rPr>
        <w:t xml:space="preserve">Федеральным </w:t>
      </w:r>
      <w:hyperlink r:id="rId15" w:history="1">
        <w:r w:rsidRPr="00065514">
          <w:rPr>
            <w:rFonts w:ascii="Times New Roman" w:hAnsi="Times New Roman" w:cs="Times New Roman"/>
          </w:rPr>
          <w:t>законом</w:t>
        </w:r>
      </w:hyperlink>
      <w:r w:rsidRPr="00065514">
        <w:rPr>
          <w:rFonts w:ascii="Times New Roman" w:hAnsi="Times New Roman" w:cs="Times New Roman"/>
        </w:rPr>
        <w:t>;</w:t>
      </w:r>
    </w:p>
    <w:p w:rsidR="006A09E7" w:rsidRPr="006A09E7" w:rsidRDefault="006A09E7" w:rsidP="00065514">
      <w:pPr>
        <w:pStyle w:val="ConsPlusNormal"/>
        <w:numPr>
          <w:ilvl w:val="1"/>
          <w:numId w:val="15"/>
        </w:numPr>
        <w:ind w:left="709" w:hanging="283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6A09E7" w:rsidRPr="006A09E7" w:rsidRDefault="006A09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--------------------------------</w:t>
      </w:r>
    </w:p>
    <w:p w:rsidR="006A09E7" w:rsidRPr="006A09E7" w:rsidRDefault="006A09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90"/>
      <w:bookmarkEnd w:id="2"/>
      <w:r w:rsidRPr="006A09E7">
        <w:rPr>
          <w:rFonts w:ascii="Times New Roman" w:hAnsi="Times New Roman" w:cs="Times New Roman"/>
        </w:rPr>
        <w:t xml:space="preserve">&lt;1&gt; </w:t>
      </w:r>
      <w:r w:rsidRPr="002123DF">
        <w:rPr>
          <w:rFonts w:ascii="Times New Roman" w:hAnsi="Times New Roman" w:cs="Times New Roman"/>
        </w:rPr>
        <w:t xml:space="preserve">Данный пункт включается при наличии у Заказчика соответствующих полномочий в соответствии с </w:t>
      </w:r>
      <w:hyperlink r:id="rId16" w:history="1">
        <w:r w:rsidRPr="002123DF">
          <w:rPr>
            <w:rFonts w:ascii="Times New Roman" w:hAnsi="Times New Roman" w:cs="Times New Roman"/>
          </w:rPr>
          <w:t>ч. 5 ст. 19</w:t>
        </w:r>
      </w:hyperlink>
      <w:r w:rsidRPr="002123DF">
        <w:rPr>
          <w:rFonts w:ascii="Times New Roman" w:hAnsi="Times New Roman" w:cs="Times New Roman"/>
        </w:rPr>
        <w:t xml:space="preserve"> Федерального закона.</w:t>
      </w:r>
    </w:p>
    <w:p w:rsidR="006A09E7" w:rsidRPr="006A09E7" w:rsidRDefault="006A09E7">
      <w:pPr>
        <w:pStyle w:val="ConsPlusNormal"/>
        <w:jc w:val="both"/>
        <w:rPr>
          <w:rFonts w:ascii="Times New Roman" w:hAnsi="Times New Roman" w:cs="Times New Roman"/>
        </w:rPr>
      </w:pPr>
    </w:p>
    <w:p w:rsidR="006A09E7" w:rsidRPr="006A09E7" w:rsidRDefault="006A09E7" w:rsidP="00065514">
      <w:pPr>
        <w:pStyle w:val="ConsPlusNormal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В целях реализации функций и полномочий, указанных в настоящем Положении, сотрудники контрактной службы обязаны соблюдать обязательства и требования, установленные Федеральным </w:t>
      </w:r>
      <w:hyperlink r:id="rId17" w:history="1">
        <w:r w:rsidRPr="00065514">
          <w:rPr>
            <w:rFonts w:ascii="Times New Roman" w:hAnsi="Times New Roman" w:cs="Times New Roman"/>
          </w:rPr>
          <w:t>законом</w:t>
        </w:r>
      </w:hyperlink>
      <w:r w:rsidRPr="00065514">
        <w:rPr>
          <w:rFonts w:ascii="Times New Roman" w:hAnsi="Times New Roman" w:cs="Times New Roman"/>
        </w:rPr>
        <w:t>, в то</w:t>
      </w:r>
      <w:r w:rsidRPr="006A09E7">
        <w:rPr>
          <w:rFonts w:ascii="Times New Roman" w:hAnsi="Times New Roman" w:cs="Times New Roman"/>
        </w:rPr>
        <w:t>м числе:</w:t>
      </w:r>
    </w:p>
    <w:p w:rsidR="006A09E7" w:rsidRPr="00065514" w:rsidRDefault="006A09E7" w:rsidP="00065514">
      <w:pPr>
        <w:pStyle w:val="ConsPlusNormal"/>
        <w:numPr>
          <w:ilvl w:val="1"/>
          <w:numId w:val="16"/>
        </w:numPr>
        <w:ind w:left="709" w:hanging="283"/>
        <w:jc w:val="both"/>
        <w:rPr>
          <w:rFonts w:ascii="Times New Roman" w:hAnsi="Times New Roman" w:cs="Times New Roman"/>
        </w:rPr>
      </w:pPr>
      <w:r w:rsidRPr="00065514">
        <w:rPr>
          <w:rFonts w:ascii="Times New Roman" w:hAnsi="Times New Roman" w:cs="Times New Roman"/>
        </w:rP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A09E7" w:rsidRPr="00065514" w:rsidRDefault="006A09E7" w:rsidP="00065514">
      <w:pPr>
        <w:pStyle w:val="ConsPlusNormal"/>
        <w:numPr>
          <w:ilvl w:val="1"/>
          <w:numId w:val="16"/>
        </w:numPr>
        <w:ind w:left="709" w:hanging="283"/>
        <w:jc w:val="both"/>
        <w:rPr>
          <w:rFonts w:ascii="Times New Roman" w:hAnsi="Times New Roman" w:cs="Times New Roman"/>
        </w:rPr>
      </w:pPr>
      <w:r w:rsidRPr="00065514">
        <w:rPr>
          <w:rFonts w:ascii="Times New Roman" w:hAnsi="Times New Roman" w:cs="Times New Roman"/>
        </w:rPr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A09E7" w:rsidRPr="00065514" w:rsidRDefault="006A09E7" w:rsidP="00065514">
      <w:pPr>
        <w:pStyle w:val="ConsPlusNormal"/>
        <w:numPr>
          <w:ilvl w:val="1"/>
          <w:numId w:val="16"/>
        </w:numPr>
        <w:ind w:left="709" w:hanging="283"/>
        <w:jc w:val="both"/>
        <w:rPr>
          <w:rFonts w:ascii="Times New Roman" w:hAnsi="Times New Roman" w:cs="Times New Roman"/>
        </w:rPr>
      </w:pPr>
      <w:r w:rsidRPr="00065514">
        <w:rPr>
          <w:rFonts w:ascii="Times New Roman" w:hAnsi="Times New Roman" w:cs="Times New Roman"/>
        </w:rPr>
        <w:t xml:space="preserve">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8" w:history="1">
        <w:r w:rsidRPr="00065514">
          <w:rPr>
            <w:rFonts w:ascii="Times New Roman" w:hAnsi="Times New Roman" w:cs="Times New Roman"/>
          </w:rPr>
          <w:t>законом</w:t>
        </w:r>
      </w:hyperlink>
      <w:r w:rsidRPr="00065514">
        <w:rPr>
          <w:rFonts w:ascii="Times New Roman" w:hAnsi="Times New Roman" w:cs="Times New Roman"/>
        </w:rPr>
        <w:t>.</w:t>
      </w:r>
    </w:p>
    <w:p w:rsidR="006A09E7" w:rsidRPr="00065514" w:rsidRDefault="006A09E7" w:rsidP="00065514">
      <w:pPr>
        <w:pStyle w:val="ConsPlusNormal"/>
        <w:ind w:left="709" w:hanging="283"/>
        <w:jc w:val="both"/>
        <w:rPr>
          <w:rFonts w:ascii="Times New Roman" w:hAnsi="Times New Roman" w:cs="Times New Roman"/>
        </w:rPr>
      </w:pPr>
    </w:p>
    <w:p w:rsidR="006A09E7" w:rsidRPr="006A09E7" w:rsidRDefault="00065514" w:rsidP="006B3E6A">
      <w:pPr>
        <w:pStyle w:val="ConsPlusNormal"/>
        <w:ind w:left="284" w:hanging="28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6A09E7" w:rsidRPr="006A09E7">
        <w:rPr>
          <w:rFonts w:ascii="Times New Roman" w:hAnsi="Times New Roman" w:cs="Times New Roman"/>
          <w:b/>
        </w:rPr>
        <w:t>. Порядок работы контрактной службы и ее взаимодействия</w:t>
      </w:r>
      <w:r>
        <w:rPr>
          <w:rFonts w:ascii="Times New Roman" w:hAnsi="Times New Roman" w:cs="Times New Roman"/>
        </w:rPr>
        <w:t xml:space="preserve"> </w:t>
      </w:r>
      <w:r w:rsidR="006A09E7" w:rsidRPr="006A09E7">
        <w:rPr>
          <w:rFonts w:ascii="Times New Roman" w:hAnsi="Times New Roman" w:cs="Times New Roman"/>
          <w:b/>
        </w:rPr>
        <w:t xml:space="preserve">с другими структурными </w:t>
      </w:r>
      <w:r w:rsidR="006B3E6A">
        <w:rPr>
          <w:rFonts w:ascii="Times New Roman" w:hAnsi="Times New Roman" w:cs="Times New Roman"/>
          <w:b/>
        </w:rPr>
        <w:t xml:space="preserve">  </w:t>
      </w:r>
      <w:r w:rsidR="006A09E7" w:rsidRPr="006A09E7">
        <w:rPr>
          <w:rFonts w:ascii="Times New Roman" w:hAnsi="Times New Roman" w:cs="Times New Roman"/>
          <w:b/>
        </w:rPr>
        <w:t xml:space="preserve">подразделениями </w:t>
      </w:r>
      <w:r w:rsidR="006A09E7" w:rsidRPr="000348EF">
        <w:rPr>
          <w:rFonts w:ascii="Times New Roman" w:hAnsi="Times New Roman" w:cs="Times New Roman"/>
          <w:b/>
        </w:rPr>
        <w:t xml:space="preserve">и </w:t>
      </w:r>
      <w:r w:rsidR="007118F9" w:rsidRPr="000348EF">
        <w:rPr>
          <w:rFonts w:ascii="Times New Roman" w:hAnsi="Times New Roman" w:cs="Times New Roman"/>
          <w:b/>
        </w:rPr>
        <w:t xml:space="preserve">единой </w:t>
      </w:r>
      <w:r w:rsidR="006A09E7" w:rsidRPr="000348EF">
        <w:rPr>
          <w:rFonts w:ascii="Times New Roman" w:hAnsi="Times New Roman" w:cs="Times New Roman"/>
          <w:b/>
        </w:rPr>
        <w:t>комисси</w:t>
      </w:r>
      <w:r w:rsidR="007118F9" w:rsidRPr="000348EF">
        <w:rPr>
          <w:rFonts w:ascii="Times New Roman" w:hAnsi="Times New Roman" w:cs="Times New Roman"/>
          <w:b/>
        </w:rPr>
        <w:t>ей</w:t>
      </w:r>
      <w:r w:rsidRPr="000348EF">
        <w:rPr>
          <w:rFonts w:ascii="Times New Roman" w:hAnsi="Times New Roman" w:cs="Times New Roman"/>
        </w:rPr>
        <w:t xml:space="preserve"> </w:t>
      </w:r>
      <w:r w:rsidR="006A09E7" w:rsidRPr="000348EF">
        <w:rPr>
          <w:rFonts w:ascii="Times New Roman" w:hAnsi="Times New Roman" w:cs="Times New Roman"/>
          <w:b/>
        </w:rPr>
        <w:t>по осуществлению</w:t>
      </w:r>
      <w:r w:rsidR="006A09E7" w:rsidRPr="006A09E7">
        <w:rPr>
          <w:rFonts w:ascii="Times New Roman" w:hAnsi="Times New Roman" w:cs="Times New Roman"/>
          <w:b/>
        </w:rPr>
        <w:t xml:space="preserve"> закупок</w:t>
      </w:r>
    </w:p>
    <w:p w:rsidR="006A09E7" w:rsidRPr="006A09E7" w:rsidRDefault="006A09E7">
      <w:pPr>
        <w:pStyle w:val="ConsPlusNormal"/>
        <w:jc w:val="both"/>
        <w:rPr>
          <w:rFonts w:ascii="Times New Roman" w:hAnsi="Times New Roman" w:cs="Times New Roman"/>
        </w:rPr>
      </w:pPr>
    </w:p>
    <w:p w:rsidR="006A09E7" w:rsidRPr="000348EF" w:rsidRDefault="006A09E7" w:rsidP="00065514">
      <w:pPr>
        <w:pStyle w:val="ConsPlusNormal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0348EF">
        <w:rPr>
          <w:rFonts w:ascii="Times New Roman" w:hAnsi="Times New Roman" w:cs="Times New Roman"/>
        </w:rPr>
        <w:t>Руководитель контрактной службы:</w:t>
      </w:r>
    </w:p>
    <w:p w:rsidR="006A09E7" w:rsidRPr="000348EF" w:rsidRDefault="006A09E7" w:rsidP="00065514">
      <w:pPr>
        <w:pStyle w:val="ConsPlusNormal"/>
        <w:numPr>
          <w:ilvl w:val="1"/>
          <w:numId w:val="18"/>
        </w:numPr>
        <w:ind w:left="567" w:hanging="141"/>
        <w:jc w:val="both"/>
        <w:rPr>
          <w:rFonts w:ascii="Times New Roman" w:hAnsi="Times New Roman" w:cs="Times New Roman"/>
        </w:rPr>
      </w:pPr>
      <w:r w:rsidRPr="000348EF">
        <w:rPr>
          <w:rFonts w:ascii="Times New Roman" w:hAnsi="Times New Roman" w:cs="Times New Roman"/>
        </w:rPr>
        <w:t>распределяет обязанности между сотрудниками контрактной службы;</w:t>
      </w:r>
    </w:p>
    <w:p w:rsidR="006A09E7" w:rsidRPr="000348EF" w:rsidRDefault="006A09E7" w:rsidP="00065514">
      <w:pPr>
        <w:pStyle w:val="ConsPlusNormal"/>
        <w:numPr>
          <w:ilvl w:val="1"/>
          <w:numId w:val="18"/>
        </w:numPr>
        <w:ind w:left="567" w:hanging="141"/>
        <w:jc w:val="both"/>
        <w:rPr>
          <w:rFonts w:ascii="Times New Roman" w:hAnsi="Times New Roman" w:cs="Times New Roman"/>
        </w:rPr>
      </w:pPr>
      <w:r w:rsidRPr="000348EF">
        <w:rPr>
          <w:rFonts w:ascii="Times New Roman" w:hAnsi="Times New Roman" w:cs="Times New Roman"/>
        </w:rPr>
        <w:t>представляет на рассмотрение Заказчика предложения о назначении на должность и освобождении от должности сотрудников контрактной службы;</w:t>
      </w:r>
    </w:p>
    <w:p w:rsidR="006A09E7" w:rsidRPr="000348EF" w:rsidRDefault="006A09E7" w:rsidP="00065514">
      <w:pPr>
        <w:pStyle w:val="ConsPlusNormal"/>
        <w:numPr>
          <w:ilvl w:val="1"/>
          <w:numId w:val="18"/>
        </w:numPr>
        <w:ind w:left="567" w:hanging="141"/>
        <w:jc w:val="both"/>
        <w:rPr>
          <w:rFonts w:ascii="Times New Roman" w:hAnsi="Times New Roman" w:cs="Times New Roman"/>
        </w:rPr>
      </w:pPr>
      <w:r w:rsidRPr="000348EF">
        <w:rPr>
          <w:rFonts w:ascii="Times New Roman" w:hAnsi="Times New Roman" w:cs="Times New Roman"/>
        </w:rPr>
        <w:t>осуществляет общее руководство контрактной службой;</w:t>
      </w:r>
    </w:p>
    <w:p w:rsidR="006A09E7" w:rsidRPr="000348EF" w:rsidRDefault="006A09E7" w:rsidP="00065514">
      <w:pPr>
        <w:pStyle w:val="ConsPlusNormal"/>
        <w:numPr>
          <w:ilvl w:val="1"/>
          <w:numId w:val="18"/>
        </w:numPr>
        <w:ind w:left="567" w:hanging="141"/>
        <w:jc w:val="both"/>
        <w:rPr>
          <w:rFonts w:ascii="Times New Roman" w:hAnsi="Times New Roman" w:cs="Times New Roman"/>
        </w:rPr>
      </w:pPr>
      <w:r w:rsidRPr="000348EF">
        <w:rPr>
          <w:rFonts w:ascii="Times New Roman" w:hAnsi="Times New Roman" w:cs="Times New Roman"/>
        </w:rPr>
        <w:t>формирует план работы контрактной службы и представляет его на рассмотрение руководителя Заказчика;</w:t>
      </w:r>
    </w:p>
    <w:p w:rsidR="006A09E7" w:rsidRPr="000348EF" w:rsidRDefault="006A09E7" w:rsidP="00065514">
      <w:pPr>
        <w:pStyle w:val="ConsPlusNormal"/>
        <w:numPr>
          <w:ilvl w:val="1"/>
          <w:numId w:val="18"/>
        </w:numPr>
        <w:ind w:left="567" w:hanging="141"/>
        <w:jc w:val="both"/>
        <w:rPr>
          <w:rFonts w:ascii="Times New Roman" w:hAnsi="Times New Roman" w:cs="Times New Roman"/>
        </w:rPr>
      </w:pPr>
      <w:r w:rsidRPr="000348EF">
        <w:rPr>
          <w:rFonts w:ascii="Times New Roman" w:hAnsi="Times New Roman" w:cs="Times New Roman"/>
        </w:rPr>
        <w:t xml:space="preserve">представляет руководителю Заказчика </w:t>
      </w:r>
      <w:r w:rsidR="000348EF" w:rsidRPr="000348EF">
        <w:rPr>
          <w:rFonts w:ascii="Times New Roman" w:hAnsi="Times New Roman" w:cs="Times New Roman"/>
        </w:rPr>
        <w:t xml:space="preserve">при </w:t>
      </w:r>
      <w:r w:rsidR="006B3E6A" w:rsidRPr="000348EF">
        <w:rPr>
          <w:rFonts w:ascii="Times New Roman" w:hAnsi="Times New Roman" w:cs="Times New Roman"/>
        </w:rPr>
        <w:t>необходимости информацию</w:t>
      </w:r>
      <w:r w:rsidRPr="000348EF">
        <w:rPr>
          <w:rFonts w:ascii="Times New Roman" w:hAnsi="Times New Roman" w:cs="Times New Roman"/>
        </w:rPr>
        <w:t xml:space="preserve"> об осуществлении закуп</w:t>
      </w:r>
      <w:r w:rsidR="000348EF" w:rsidRPr="000348EF">
        <w:rPr>
          <w:rFonts w:ascii="Times New Roman" w:hAnsi="Times New Roman" w:cs="Times New Roman"/>
        </w:rPr>
        <w:t>ок</w:t>
      </w:r>
      <w:r w:rsidRPr="000348EF">
        <w:rPr>
          <w:rFonts w:ascii="Times New Roman" w:hAnsi="Times New Roman" w:cs="Times New Roman"/>
        </w:rPr>
        <w:t xml:space="preserve"> на любой стадии</w:t>
      </w:r>
      <w:r w:rsidR="000348EF" w:rsidRPr="000348EF">
        <w:rPr>
          <w:rFonts w:ascii="Times New Roman" w:hAnsi="Times New Roman" w:cs="Times New Roman"/>
        </w:rPr>
        <w:t xml:space="preserve"> размещения</w:t>
      </w:r>
      <w:r w:rsidRPr="000348EF">
        <w:rPr>
          <w:rFonts w:ascii="Times New Roman" w:hAnsi="Times New Roman" w:cs="Times New Roman"/>
        </w:rPr>
        <w:t>;</w:t>
      </w:r>
    </w:p>
    <w:p w:rsidR="006A09E7" w:rsidRPr="00065514" w:rsidRDefault="006A09E7" w:rsidP="00065514">
      <w:pPr>
        <w:pStyle w:val="ConsPlusNormal"/>
        <w:numPr>
          <w:ilvl w:val="1"/>
          <w:numId w:val="18"/>
        </w:numPr>
        <w:ind w:left="567" w:hanging="141"/>
        <w:jc w:val="both"/>
        <w:rPr>
          <w:rFonts w:ascii="Times New Roman" w:hAnsi="Times New Roman" w:cs="Times New Roman"/>
        </w:rPr>
      </w:pPr>
      <w:r w:rsidRPr="00065514">
        <w:rPr>
          <w:rFonts w:ascii="Times New Roman" w:hAnsi="Times New Roman" w:cs="Times New Roman"/>
        </w:rPr>
        <w:t xml:space="preserve">осуществляет иные полномочия, предусмотренные Федеральным </w:t>
      </w:r>
      <w:hyperlink r:id="rId19" w:history="1">
        <w:r w:rsidRPr="00065514">
          <w:rPr>
            <w:rFonts w:ascii="Times New Roman" w:hAnsi="Times New Roman" w:cs="Times New Roman"/>
          </w:rPr>
          <w:t>законом</w:t>
        </w:r>
      </w:hyperlink>
      <w:r w:rsidRPr="00065514">
        <w:rPr>
          <w:rFonts w:ascii="Times New Roman" w:hAnsi="Times New Roman" w:cs="Times New Roman"/>
        </w:rPr>
        <w:t>.</w:t>
      </w:r>
    </w:p>
    <w:p w:rsidR="006A09E7" w:rsidRDefault="00065514" w:rsidP="006B3E6A">
      <w:pPr>
        <w:pStyle w:val="ConsPlusNormal"/>
        <w:numPr>
          <w:ilvl w:val="0"/>
          <w:numId w:val="11"/>
        </w:numPr>
        <w:ind w:left="426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A09E7" w:rsidRPr="006A09E7">
        <w:rPr>
          <w:rFonts w:ascii="Times New Roman" w:hAnsi="Times New Roman" w:cs="Times New Roman"/>
        </w:rPr>
        <w:t>уководители структурных подразделений, в том числе не подчиненные руководителю контрактной службы, обязаны обеспечивать согласование своих решений и действий в отношении сотрудников контрактной службы с руководителем контрактной службы. Выполнение сотрудниками контрактной службы своих функций по осуществлению закупок является приоритетным направлением их деятельности.</w:t>
      </w:r>
    </w:p>
    <w:p w:rsidR="00DC0290" w:rsidRPr="000348EF" w:rsidRDefault="006B3E6A" w:rsidP="006B3E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84740" w:rsidRPr="000348EF">
        <w:rPr>
          <w:rFonts w:ascii="Times New Roman" w:hAnsi="Times New Roman" w:cs="Times New Roman"/>
        </w:rPr>
        <w:t xml:space="preserve">Сотрудники контрактной службы разрабатывают проекты муниципальных правовых актов </w:t>
      </w:r>
      <w:r w:rsidRPr="000348EF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вопросам</w:t>
      </w:r>
      <w:r w:rsidR="00F259A7" w:rsidRPr="000348EF">
        <w:rPr>
          <w:rFonts w:ascii="Times New Roman" w:hAnsi="Times New Roman" w:cs="Times New Roman"/>
        </w:rPr>
        <w:t xml:space="preserve"> размещения муниципальных </w:t>
      </w:r>
      <w:r w:rsidR="0004153A" w:rsidRPr="000348EF">
        <w:rPr>
          <w:rFonts w:ascii="Times New Roman" w:hAnsi="Times New Roman" w:cs="Times New Roman"/>
        </w:rPr>
        <w:t>заказов в</w:t>
      </w:r>
      <w:r w:rsidR="00AA2BAA" w:rsidRPr="000348EF">
        <w:rPr>
          <w:rFonts w:ascii="Times New Roman" w:hAnsi="Times New Roman" w:cs="Times New Roman"/>
        </w:rPr>
        <w:t xml:space="preserve"> соответствии со своей компетенцией</w:t>
      </w:r>
      <w:r w:rsidR="000348EF" w:rsidRPr="000348EF">
        <w:rPr>
          <w:rFonts w:ascii="Times New Roman" w:hAnsi="Times New Roman" w:cs="Times New Roman"/>
        </w:rPr>
        <w:t>.</w:t>
      </w:r>
      <w:r w:rsidR="00AA2BAA" w:rsidRPr="000348EF">
        <w:rPr>
          <w:rFonts w:ascii="Calibri" w:hAnsi="Calibri" w:cs="Calibri"/>
        </w:rPr>
        <w:t xml:space="preserve"> </w:t>
      </w:r>
    </w:p>
    <w:p w:rsidR="00535338" w:rsidRPr="000348EF" w:rsidRDefault="00535338" w:rsidP="006B3E6A">
      <w:pPr>
        <w:pStyle w:val="a7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348EF">
        <w:rPr>
          <w:rFonts w:ascii="Times New Roman" w:hAnsi="Times New Roman" w:cs="Times New Roman"/>
          <w:sz w:val="22"/>
          <w:szCs w:val="22"/>
        </w:rPr>
        <w:t xml:space="preserve">   </w:t>
      </w:r>
      <w:r w:rsidR="006B3E6A">
        <w:rPr>
          <w:rFonts w:ascii="Times New Roman" w:hAnsi="Times New Roman" w:cs="Times New Roman"/>
          <w:sz w:val="22"/>
          <w:szCs w:val="22"/>
        </w:rPr>
        <w:t xml:space="preserve">   </w:t>
      </w:r>
      <w:r w:rsidRPr="000348EF">
        <w:rPr>
          <w:rFonts w:ascii="Times New Roman" w:hAnsi="Times New Roman" w:cs="Times New Roman"/>
          <w:sz w:val="22"/>
          <w:szCs w:val="22"/>
        </w:rPr>
        <w:t>При осуществлении закупок для муниципальных нужд путем проведения конкурсов, аукционов, запросов котировок, запросов предложений проект</w:t>
      </w:r>
      <w:r w:rsidR="00AA2BAA" w:rsidRPr="000348EF">
        <w:rPr>
          <w:rFonts w:ascii="Times New Roman" w:hAnsi="Times New Roman" w:cs="Times New Roman"/>
          <w:sz w:val="22"/>
          <w:szCs w:val="22"/>
        </w:rPr>
        <w:t>ы</w:t>
      </w:r>
      <w:r w:rsidRPr="000348EF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="00AA2BAA" w:rsidRPr="000348EF">
        <w:rPr>
          <w:rFonts w:ascii="Times New Roman" w:hAnsi="Times New Roman" w:cs="Times New Roman"/>
          <w:sz w:val="22"/>
          <w:szCs w:val="22"/>
        </w:rPr>
        <w:t>ых</w:t>
      </w:r>
      <w:r w:rsidRPr="000348EF">
        <w:rPr>
          <w:rFonts w:ascii="Times New Roman" w:hAnsi="Times New Roman" w:cs="Times New Roman"/>
          <w:sz w:val="22"/>
          <w:szCs w:val="22"/>
        </w:rPr>
        <w:t xml:space="preserve"> правов</w:t>
      </w:r>
      <w:r w:rsidR="00AA2BAA" w:rsidRPr="000348EF">
        <w:rPr>
          <w:rFonts w:ascii="Times New Roman" w:hAnsi="Times New Roman" w:cs="Times New Roman"/>
          <w:sz w:val="22"/>
          <w:szCs w:val="22"/>
        </w:rPr>
        <w:t>ых</w:t>
      </w:r>
      <w:r w:rsidRPr="000348EF">
        <w:rPr>
          <w:rFonts w:ascii="Times New Roman" w:hAnsi="Times New Roman" w:cs="Times New Roman"/>
          <w:sz w:val="22"/>
          <w:szCs w:val="22"/>
        </w:rPr>
        <w:t xml:space="preserve"> акт</w:t>
      </w:r>
      <w:r w:rsidR="00AA2BAA" w:rsidRPr="000348EF">
        <w:rPr>
          <w:rFonts w:ascii="Times New Roman" w:hAnsi="Times New Roman" w:cs="Times New Roman"/>
          <w:sz w:val="22"/>
          <w:szCs w:val="22"/>
        </w:rPr>
        <w:t>ов</w:t>
      </w:r>
      <w:r w:rsidRPr="000348EF">
        <w:rPr>
          <w:rFonts w:ascii="Times New Roman" w:hAnsi="Times New Roman" w:cs="Times New Roman"/>
          <w:sz w:val="22"/>
          <w:szCs w:val="22"/>
        </w:rPr>
        <w:t xml:space="preserve"> готовится сотрудником на </w:t>
      </w:r>
      <w:r w:rsidR="008A69A7" w:rsidRPr="000348EF">
        <w:rPr>
          <w:rFonts w:ascii="Times New Roman" w:hAnsi="Times New Roman" w:cs="Times New Roman"/>
          <w:sz w:val="22"/>
          <w:szCs w:val="22"/>
        </w:rPr>
        <w:t>каждую процедуру</w:t>
      </w:r>
      <w:r w:rsidR="00964A9D" w:rsidRPr="000348EF">
        <w:rPr>
          <w:rFonts w:ascii="Times New Roman" w:hAnsi="Times New Roman" w:cs="Times New Roman"/>
          <w:sz w:val="22"/>
          <w:szCs w:val="22"/>
        </w:rPr>
        <w:t xml:space="preserve"> отдельно</w:t>
      </w:r>
      <w:r w:rsidR="008A69A7" w:rsidRPr="000348EF">
        <w:rPr>
          <w:rFonts w:ascii="Times New Roman" w:hAnsi="Times New Roman" w:cs="Times New Roman"/>
          <w:sz w:val="22"/>
          <w:szCs w:val="22"/>
        </w:rPr>
        <w:t>.</w:t>
      </w:r>
    </w:p>
    <w:p w:rsidR="00084740" w:rsidRPr="00964A9D" w:rsidRDefault="0004153A" w:rsidP="006B3E6A">
      <w:pPr>
        <w:pStyle w:val="a7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4153A">
        <w:rPr>
          <w:rFonts w:ascii="Times New Roman" w:hAnsi="Times New Roman" w:cs="Times New Roman"/>
          <w:sz w:val="22"/>
          <w:szCs w:val="22"/>
        </w:rPr>
        <w:t xml:space="preserve">    </w:t>
      </w:r>
      <w:r w:rsidR="00DC0290" w:rsidRPr="0004153A">
        <w:rPr>
          <w:rFonts w:ascii="Times New Roman" w:hAnsi="Times New Roman" w:cs="Times New Roman"/>
          <w:sz w:val="22"/>
          <w:szCs w:val="22"/>
        </w:rPr>
        <w:t xml:space="preserve">При осуществлении </w:t>
      </w:r>
      <w:r w:rsidRPr="0004153A">
        <w:rPr>
          <w:rFonts w:ascii="Times New Roman" w:hAnsi="Times New Roman" w:cs="Times New Roman"/>
          <w:sz w:val="22"/>
          <w:szCs w:val="22"/>
        </w:rPr>
        <w:t>закупок</w:t>
      </w:r>
      <w:r w:rsidR="00DC0290" w:rsidRPr="0004153A">
        <w:rPr>
          <w:rFonts w:ascii="Times New Roman" w:hAnsi="Times New Roman" w:cs="Times New Roman"/>
          <w:sz w:val="22"/>
          <w:szCs w:val="22"/>
        </w:rPr>
        <w:t xml:space="preserve"> у единственного поставщика (подрядчика, исполнителя) проект муниципальн</w:t>
      </w:r>
      <w:r w:rsidR="00535338" w:rsidRPr="0004153A">
        <w:rPr>
          <w:rFonts w:ascii="Times New Roman" w:hAnsi="Times New Roman" w:cs="Times New Roman"/>
          <w:sz w:val="22"/>
          <w:szCs w:val="22"/>
        </w:rPr>
        <w:t>ого</w:t>
      </w:r>
      <w:r w:rsidR="00DC0290" w:rsidRPr="0004153A">
        <w:rPr>
          <w:rFonts w:ascii="Times New Roman" w:hAnsi="Times New Roman" w:cs="Times New Roman"/>
          <w:sz w:val="22"/>
          <w:szCs w:val="22"/>
        </w:rPr>
        <w:t xml:space="preserve"> правов</w:t>
      </w:r>
      <w:r w:rsidR="00964A9D" w:rsidRPr="0004153A">
        <w:rPr>
          <w:rFonts w:ascii="Times New Roman" w:hAnsi="Times New Roman" w:cs="Times New Roman"/>
          <w:sz w:val="22"/>
          <w:szCs w:val="22"/>
        </w:rPr>
        <w:t>ого</w:t>
      </w:r>
      <w:r w:rsidR="00DC0290" w:rsidRPr="0004153A">
        <w:rPr>
          <w:rFonts w:ascii="Times New Roman" w:hAnsi="Times New Roman" w:cs="Times New Roman"/>
          <w:sz w:val="22"/>
          <w:szCs w:val="22"/>
        </w:rPr>
        <w:t xml:space="preserve"> акт</w:t>
      </w:r>
      <w:r w:rsidR="00964A9D" w:rsidRPr="0004153A">
        <w:rPr>
          <w:rFonts w:ascii="Times New Roman" w:hAnsi="Times New Roman" w:cs="Times New Roman"/>
          <w:sz w:val="22"/>
          <w:szCs w:val="22"/>
        </w:rPr>
        <w:t>а</w:t>
      </w:r>
      <w:r w:rsidR="00DC0290" w:rsidRPr="0004153A">
        <w:rPr>
          <w:rFonts w:ascii="Times New Roman" w:hAnsi="Times New Roman" w:cs="Times New Roman"/>
          <w:sz w:val="22"/>
          <w:szCs w:val="22"/>
        </w:rPr>
        <w:t xml:space="preserve"> </w:t>
      </w:r>
      <w:r w:rsidR="008A69A7" w:rsidRPr="0004153A">
        <w:rPr>
          <w:rFonts w:ascii="Times New Roman" w:hAnsi="Times New Roman" w:cs="Times New Roman"/>
          <w:sz w:val="22"/>
          <w:szCs w:val="22"/>
        </w:rPr>
        <w:t>готовится</w:t>
      </w:r>
      <w:r w:rsidRPr="0004153A">
        <w:rPr>
          <w:rFonts w:ascii="Times New Roman" w:hAnsi="Times New Roman" w:cs="Times New Roman"/>
          <w:sz w:val="22"/>
          <w:szCs w:val="22"/>
        </w:rPr>
        <w:t xml:space="preserve"> не реже, чем</w:t>
      </w:r>
      <w:r w:rsidR="008A69A7" w:rsidRPr="0004153A">
        <w:rPr>
          <w:rFonts w:ascii="Times New Roman" w:hAnsi="Times New Roman" w:cs="Times New Roman"/>
          <w:sz w:val="22"/>
          <w:szCs w:val="22"/>
        </w:rPr>
        <w:t xml:space="preserve"> </w:t>
      </w:r>
      <w:r w:rsidR="000348EF" w:rsidRPr="0004153A">
        <w:rPr>
          <w:rFonts w:ascii="Times New Roman" w:hAnsi="Times New Roman" w:cs="Times New Roman"/>
          <w:sz w:val="22"/>
          <w:szCs w:val="22"/>
        </w:rPr>
        <w:t>один раз в квартал</w:t>
      </w:r>
      <w:r w:rsidRPr="0004153A">
        <w:rPr>
          <w:rFonts w:ascii="Times New Roman" w:hAnsi="Times New Roman" w:cs="Times New Roman"/>
          <w:sz w:val="22"/>
          <w:szCs w:val="22"/>
        </w:rPr>
        <w:t>.</w:t>
      </w:r>
      <w:r w:rsidR="008A69A7" w:rsidRPr="000415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09E7" w:rsidRPr="006A09E7" w:rsidRDefault="006A09E7" w:rsidP="00065514">
      <w:pPr>
        <w:pStyle w:val="ConsPlusNormal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Сотрудники контрактной службы при осуществлении своих функций и полномочий взаимодействуют с</w:t>
      </w:r>
      <w:r w:rsidR="00065514">
        <w:rPr>
          <w:rFonts w:ascii="Times New Roman" w:hAnsi="Times New Roman" w:cs="Times New Roman"/>
        </w:rPr>
        <w:t>о</w:t>
      </w:r>
      <w:r w:rsidRPr="006A09E7">
        <w:rPr>
          <w:rFonts w:ascii="Times New Roman" w:hAnsi="Times New Roman" w:cs="Times New Roman"/>
        </w:rPr>
        <w:t xml:space="preserve"> </w:t>
      </w:r>
      <w:r w:rsidR="00065514">
        <w:rPr>
          <w:rFonts w:ascii="Times New Roman" w:hAnsi="Times New Roman" w:cs="Times New Roman"/>
        </w:rPr>
        <w:t>структурными подразделениями</w:t>
      </w:r>
      <w:r w:rsidRPr="006A09E7">
        <w:rPr>
          <w:rFonts w:ascii="Times New Roman" w:hAnsi="Times New Roman" w:cs="Times New Roman"/>
        </w:rPr>
        <w:t xml:space="preserve"> Заказчика.</w:t>
      </w:r>
    </w:p>
    <w:p w:rsidR="006A09E7" w:rsidRPr="006A09E7" w:rsidRDefault="006A09E7" w:rsidP="00065514">
      <w:pPr>
        <w:pStyle w:val="ConsPlusNormal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Сотрудники контрактной службы в целях исполнения полномочий по осуществлению закупок наделяются следующими правами:</w:t>
      </w:r>
    </w:p>
    <w:p w:rsidR="006A09E7" w:rsidRPr="006A09E7" w:rsidRDefault="006A09E7" w:rsidP="00065514">
      <w:pPr>
        <w:pStyle w:val="ConsPlusNormal"/>
        <w:numPr>
          <w:ilvl w:val="1"/>
          <w:numId w:val="20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получать у руководителей структурных подразделений информацию о потребностях в товарах (работах, услугах), иные информацию и документы, необходимые для исполнения функций контрактной службы;</w:t>
      </w:r>
    </w:p>
    <w:p w:rsidR="006A09E7" w:rsidRPr="006A09E7" w:rsidRDefault="006A09E7" w:rsidP="00065514">
      <w:pPr>
        <w:pStyle w:val="ConsPlusNormal"/>
        <w:numPr>
          <w:ilvl w:val="1"/>
          <w:numId w:val="20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при необходимости запрашивать письменные разъяснения и информацию о характеристиках и требованиях к объектам закупок;</w:t>
      </w:r>
    </w:p>
    <w:p w:rsidR="006A09E7" w:rsidRPr="006A09E7" w:rsidRDefault="006A09E7" w:rsidP="00065514">
      <w:pPr>
        <w:pStyle w:val="ConsPlusNormal"/>
        <w:numPr>
          <w:ilvl w:val="1"/>
          <w:numId w:val="20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привлекать сотрудников, не включенных в состав контрактной службы, но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:rsidR="006A09E7" w:rsidRPr="006A09E7" w:rsidRDefault="006A09E7" w:rsidP="00065514">
      <w:pPr>
        <w:pStyle w:val="ConsPlusNormal"/>
        <w:numPr>
          <w:ilvl w:val="1"/>
          <w:numId w:val="20"/>
        </w:numPr>
        <w:ind w:left="709" w:hanging="142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осуществлять текущий контроль за ходом выполнения контрактов поставщиками (подрядчиками, исполнителями).</w:t>
      </w:r>
    </w:p>
    <w:p w:rsidR="006A09E7" w:rsidRPr="0004153A" w:rsidRDefault="006A09E7" w:rsidP="00065514">
      <w:pPr>
        <w:pStyle w:val="ConsPlusNormal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Контрактная служба осуществляет полное информационное </w:t>
      </w:r>
      <w:r w:rsidRPr="0004153A">
        <w:rPr>
          <w:rFonts w:ascii="Times New Roman" w:hAnsi="Times New Roman" w:cs="Times New Roman"/>
        </w:rPr>
        <w:t xml:space="preserve">обеспечение </w:t>
      </w:r>
      <w:r w:rsidR="007118F9" w:rsidRPr="0004153A">
        <w:rPr>
          <w:rFonts w:ascii="Times New Roman" w:hAnsi="Times New Roman" w:cs="Times New Roman"/>
        </w:rPr>
        <w:t xml:space="preserve">единой </w:t>
      </w:r>
      <w:r w:rsidRPr="0004153A">
        <w:rPr>
          <w:rFonts w:ascii="Times New Roman" w:hAnsi="Times New Roman" w:cs="Times New Roman"/>
        </w:rPr>
        <w:t>комиссий</w:t>
      </w:r>
      <w:r w:rsidRPr="006A09E7">
        <w:rPr>
          <w:rFonts w:ascii="Times New Roman" w:hAnsi="Times New Roman" w:cs="Times New Roman"/>
        </w:rPr>
        <w:t xml:space="preserve"> по осуществлению закупок, своевременно представляет председател</w:t>
      </w:r>
      <w:r w:rsidR="00065514">
        <w:rPr>
          <w:rFonts w:ascii="Times New Roman" w:hAnsi="Times New Roman" w:cs="Times New Roman"/>
        </w:rPr>
        <w:t>ю</w:t>
      </w:r>
      <w:r w:rsidRPr="006A09E7">
        <w:rPr>
          <w:rFonts w:ascii="Times New Roman" w:hAnsi="Times New Roman" w:cs="Times New Roman"/>
        </w:rPr>
        <w:t xml:space="preserve"> комиссий все необходимые документы (извещения и документации о закупках, приглашения принять участие в закупках, журналы регистрации заявок, заявки на участие в закупках), получает у председателей комиссий протоколы, подлежащие направлению и (или) размещению в ЕИС. </w:t>
      </w:r>
      <w:r w:rsidRPr="0004153A">
        <w:rPr>
          <w:rFonts w:ascii="Times New Roman" w:hAnsi="Times New Roman" w:cs="Times New Roman"/>
        </w:rPr>
        <w:t xml:space="preserve">Сотрудники контрактной службы, определенные ее руководителем, </w:t>
      </w:r>
      <w:r w:rsidR="000348EF" w:rsidRPr="0004153A">
        <w:rPr>
          <w:rFonts w:ascii="Times New Roman" w:hAnsi="Times New Roman" w:cs="Times New Roman"/>
        </w:rPr>
        <w:t xml:space="preserve">могут </w:t>
      </w:r>
      <w:r w:rsidR="0004153A" w:rsidRPr="0004153A">
        <w:rPr>
          <w:rFonts w:ascii="Times New Roman" w:hAnsi="Times New Roman" w:cs="Times New Roman"/>
        </w:rPr>
        <w:t>присутствовать на</w:t>
      </w:r>
      <w:r w:rsidR="000348EF" w:rsidRPr="0004153A">
        <w:rPr>
          <w:rFonts w:ascii="Times New Roman" w:hAnsi="Times New Roman" w:cs="Times New Roman"/>
        </w:rPr>
        <w:t xml:space="preserve"> заседаниях единой </w:t>
      </w:r>
      <w:r w:rsidR="0004153A" w:rsidRPr="0004153A">
        <w:rPr>
          <w:rFonts w:ascii="Times New Roman" w:hAnsi="Times New Roman" w:cs="Times New Roman"/>
        </w:rPr>
        <w:t>комиссии по</w:t>
      </w:r>
      <w:r w:rsidRPr="0004153A">
        <w:rPr>
          <w:rFonts w:ascii="Times New Roman" w:hAnsi="Times New Roman" w:cs="Times New Roman"/>
        </w:rPr>
        <w:t xml:space="preserve"> осуществлению закупок.</w:t>
      </w:r>
    </w:p>
    <w:p w:rsidR="006A09E7" w:rsidRPr="006A09E7" w:rsidRDefault="006A09E7" w:rsidP="00065514">
      <w:pPr>
        <w:pStyle w:val="ConsPlusNormal"/>
        <w:ind w:left="426" w:hanging="426"/>
        <w:jc w:val="both"/>
        <w:rPr>
          <w:rFonts w:ascii="Times New Roman" w:hAnsi="Times New Roman" w:cs="Times New Roman"/>
        </w:rPr>
      </w:pPr>
    </w:p>
    <w:p w:rsidR="006A09E7" w:rsidRPr="006A09E7" w:rsidRDefault="00065514" w:rsidP="006B3E6A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6A09E7" w:rsidRPr="006A09E7">
        <w:rPr>
          <w:rFonts w:ascii="Times New Roman" w:hAnsi="Times New Roman" w:cs="Times New Roman"/>
          <w:b/>
        </w:rPr>
        <w:t>. Ответственность сотрудников контрактной службы</w:t>
      </w:r>
    </w:p>
    <w:p w:rsidR="006A09E7" w:rsidRPr="006A09E7" w:rsidRDefault="006A09E7">
      <w:pPr>
        <w:pStyle w:val="ConsPlusNormal"/>
        <w:jc w:val="both"/>
        <w:rPr>
          <w:rFonts w:ascii="Times New Roman" w:hAnsi="Times New Roman" w:cs="Times New Roman"/>
        </w:rPr>
      </w:pPr>
    </w:p>
    <w:p w:rsidR="006A09E7" w:rsidRPr="006A09E7" w:rsidRDefault="006A09E7" w:rsidP="00065514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0" w:history="1">
        <w:r w:rsidRPr="007118F9">
          <w:rPr>
            <w:rFonts w:ascii="Times New Roman" w:hAnsi="Times New Roman" w:cs="Times New Roman"/>
          </w:rPr>
          <w:t>законом</w:t>
        </w:r>
      </w:hyperlink>
      <w:r w:rsidRPr="007118F9">
        <w:rPr>
          <w:rFonts w:ascii="Times New Roman" w:hAnsi="Times New Roman" w:cs="Times New Roman"/>
        </w:rPr>
        <w:t>, в контрол</w:t>
      </w:r>
      <w:r w:rsidRPr="006A09E7">
        <w:rPr>
          <w:rFonts w:ascii="Times New Roman" w:hAnsi="Times New Roman" w:cs="Times New Roman"/>
        </w:rPr>
        <w:t>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6A09E7" w:rsidRPr="006A09E7" w:rsidRDefault="006A09E7" w:rsidP="00065514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Руководитель контрактной службы и иные ее сотрудники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6A09E7" w:rsidRPr="006A09E7" w:rsidRDefault="006A09E7" w:rsidP="00065514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</w:rPr>
      </w:pPr>
      <w:r w:rsidRPr="006A09E7">
        <w:rPr>
          <w:rFonts w:ascii="Times New Roman" w:hAnsi="Times New Roman" w:cs="Times New Roman"/>
        </w:rPr>
        <w:t>Руководитель контрактной службы и иные ее сотрудники несут материальную ответственность за ущерб, причиненный Заказчику в результате их неправомерных действий.</w:t>
      </w:r>
    </w:p>
    <w:p w:rsidR="006A09E7" w:rsidRPr="006A09E7" w:rsidRDefault="006A09E7">
      <w:pPr>
        <w:pStyle w:val="ConsPlusNormal"/>
        <w:jc w:val="both"/>
        <w:rPr>
          <w:rFonts w:ascii="Times New Roman" w:hAnsi="Times New Roman" w:cs="Times New Roman"/>
        </w:rPr>
      </w:pPr>
    </w:p>
    <w:p w:rsidR="006A09E7" w:rsidRDefault="006A09E7">
      <w:pPr>
        <w:pStyle w:val="ConsPlusNormal"/>
      </w:pPr>
      <w:r>
        <w:br/>
      </w:r>
    </w:p>
    <w:p w:rsidR="006A09E7" w:rsidRDefault="006A09E7">
      <w:pPr>
        <w:spacing w:after="1" w:line="220" w:lineRule="atLeast"/>
        <w:jc w:val="center"/>
      </w:pPr>
    </w:p>
    <w:p w:rsidR="006A09E7" w:rsidRDefault="006A09E7">
      <w:pPr>
        <w:spacing w:after="1" w:line="220" w:lineRule="atLeast"/>
        <w:ind w:firstLine="540"/>
        <w:jc w:val="both"/>
      </w:pPr>
    </w:p>
    <w:p w:rsidR="006A09E7" w:rsidRDefault="006A09E7">
      <w:pPr>
        <w:spacing w:after="1" w:line="220" w:lineRule="atLeast"/>
        <w:ind w:firstLine="540"/>
        <w:jc w:val="both"/>
      </w:pPr>
    </w:p>
    <w:p w:rsidR="007A3726" w:rsidRDefault="007A3726"/>
    <w:sectPr w:rsidR="007A3726" w:rsidSect="0000197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E40"/>
    <w:multiLevelType w:val="hybridMultilevel"/>
    <w:tmpl w:val="D234CD90"/>
    <w:lvl w:ilvl="0" w:tplc="6682F58E">
      <w:start w:val="1"/>
      <w:numFmt w:val="decimal"/>
      <w:lvlText w:val="2.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11BFA"/>
    <w:multiLevelType w:val="hybridMultilevel"/>
    <w:tmpl w:val="0C0C8C1A"/>
    <w:lvl w:ilvl="0" w:tplc="C538840A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B621B98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4B7225"/>
    <w:multiLevelType w:val="hybridMultilevel"/>
    <w:tmpl w:val="7C08CD54"/>
    <w:lvl w:ilvl="0" w:tplc="5CEE78BE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237719"/>
    <w:multiLevelType w:val="hybridMultilevel"/>
    <w:tmpl w:val="99F61246"/>
    <w:lvl w:ilvl="0" w:tplc="035C329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0E3DC8"/>
    <w:multiLevelType w:val="hybridMultilevel"/>
    <w:tmpl w:val="BF1AE650"/>
    <w:lvl w:ilvl="0" w:tplc="035C329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35C3298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4B752E"/>
    <w:multiLevelType w:val="hybridMultilevel"/>
    <w:tmpl w:val="5040285A"/>
    <w:lvl w:ilvl="0" w:tplc="5CEE78B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5311C3E"/>
    <w:multiLevelType w:val="hybridMultilevel"/>
    <w:tmpl w:val="43023898"/>
    <w:lvl w:ilvl="0" w:tplc="931CF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1D1A72"/>
    <w:multiLevelType w:val="multilevel"/>
    <w:tmpl w:val="1C5AEA1A"/>
    <w:lvl w:ilvl="0">
      <w:start w:val="1"/>
      <w:numFmt w:val="decimal"/>
      <w:lvlText w:val="1.%1."/>
      <w:lvlJc w:val="left"/>
      <w:pPr>
        <w:tabs>
          <w:tab w:val="num" w:pos="360"/>
        </w:tabs>
        <w:ind w:left="1361" w:hanging="136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541" w:hanging="136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3."/>
      <w:lvlJc w:val="left"/>
      <w:pPr>
        <w:tabs>
          <w:tab w:val="num" w:pos="1224"/>
        </w:tabs>
        <w:ind w:left="1361" w:hanging="1361"/>
      </w:pPr>
      <w:rPr>
        <w:rFonts w:hint="default"/>
      </w:rPr>
    </w:lvl>
    <w:lvl w:ilvl="3">
      <w:start w:val="1"/>
      <w:numFmt w:val="decimal"/>
      <w:suff w:val="space"/>
      <w:lvlText w:val="%4.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5.5."/>
      <w:lvlJc w:val="left"/>
      <w:pPr>
        <w:tabs>
          <w:tab w:val="num" w:pos="1225"/>
        </w:tabs>
        <w:ind w:left="1361" w:hanging="1361"/>
      </w:pPr>
      <w:rPr>
        <w:rFonts w:hint="default"/>
      </w:rPr>
    </w:lvl>
    <w:lvl w:ilvl="5">
      <w:start w:val="1"/>
      <w:numFmt w:val="decimal"/>
      <w:lvlText w:val="%1.6."/>
      <w:lvlJc w:val="left"/>
      <w:pPr>
        <w:tabs>
          <w:tab w:val="num" w:pos="1225"/>
        </w:tabs>
        <w:ind w:left="1361" w:hanging="1361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3600"/>
        </w:tabs>
        <w:ind w:left="3238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C24C8F"/>
    <w:multiLevelType w:val="hybridMultilevel"/>
    <w:tmpl w:val="B7CE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F1E32"/>
    <w:multiLevelType w:val="hybridMultilevel"/>
    <w:tmpl w:val="C5FCE38A"/>
    <w:lvl w:ilvl="0" w:tplc="035C329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35C3298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5772B6"/>
    <w:multiLevelType w:val="hybridMultilevel"/>
    <w:tmpl w:val="EACC218C"/>
    <w:lvl w:ilvl="0" w:tplc="035C329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6147A99"/>
    <w:multiLevelType w:val="hybridMultilevel"/>
    <w:tmpl w:val="04E0480C"/>
    <w:lvl w:ilvl="0" w:tplc="5CEE78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12880"/>
    <w:multiLevelType w:val="hybridMultilevel"/>
    <w:tmpl w:val="C6369C6C"/>
    <w:lvl w:ilvl="0" w:tplc="035C329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81600E1"/>
    <w:multiLevelType w:val="hybridMultilevel"/>
    <w:tmpl w:val="A6C66510"/>
    <w:lvl w:ilvl="0" w:tplc="00D8A21A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95C69DC"/>
    <w:multiLevelType w:val="hybridMultilevel"/>
    <w:tmpl w:val="676403CC"/>
    <w:lvl w:ilvl="0" w:tplc="D99005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5090D"/>
    <w:multiLevelType w:val="hybridMultilevel"/>
    <w:tmpl w:val="7FD8EF88"/>
    <w:lvl w:ilvl="0" w:tplc="601C79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E285DC8"/>
    <w:multiLevelType w:val="hybridMultilevel"/>
    <w:tmpl w:val="2AD4558E"/>
    <w:lvl w:ilvl="0" w:tplc="D56E872E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4CF6FB6"/>
    <w:multiLevelType w:val="hybridMultilevel"/>
    <w:tmpl w:val="5EC63BE6"/>
    <w:lvl w:ilvl="0" w:tplc="035C3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35C329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A6339"/>
    <w:multiLevelType w:val="hybridMultilevel"/>
    <w:tmpl w:val="75608572"/>
    <w:lvl w:ilvl="0" w:tplc="691CD6D0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C2525"/>
    <w:multiLevelType w:val="hybridMultilevel"/>
    <w:tmpl w:val="94FAA1CA"/>
    <w:lvl w:ilvl="0" w:tplc="035C329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35C3298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6803A8"/>
    <w:multiLevelType w:val="hybridMultilevel"/>
    <w:tmpl w:val="B552A7B0"/>
    <w:lvl w:ilvl="0" w:tplc="587AA896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B621B98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52757D7"/>
    <w:multiLevelType w:val="hybridMultilevel"/>
    <w:tmpl w:val="0E147D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B621B98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C485539"/>
    <w:multiLevelType w:val="hybridMultilevel"/>
    <w:tmpl w:val="426ED7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DF3366C"/>
    <w:multiLevelType w:val="hybridMultilevel"/>
    <w:tmpl w:val="8C3688F0"/>
    <w:lvl w:ilvl="0" w:tplc="CA222300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  <w:sz w:val="24"/>
        <w:szCs w:val="24"/>
      </w:rPr>
    </w:lvl>
    <w:lvl w:ilvl="1" w:tplc="15AA7014">
      <w:numFmt w:val="none"/>
      <w:lvlText w:val=""/>
      <w:lvlJc w:val="left"/>
      <w:pPr>
        <w:tabs>
          <w:tab w:val="num" w:pos="360"/>
        </w:tabs>
      </w:pPr>
    </w:lvl>
    <w:lvl w:ilvl="2" w:tplc="52226BFA">
      <w:numFmt w:val="none"/>
      <w:lvlText w:val=""/>
      <w:lvlJc w:val="left"/>
      <w:pPr>
        <w:tabs>
          <w:tab w:val="num" w:pos="360"/>
        </w:tabs>
      </w:pPr>
    </w:lvl>
    <w:lvl w:ilvl="3" w:tplc="DCA2B064">
      <w:numFmt w:val="none"/>
      <w:lvlText w:val=""/>
      <w:lvlJc w:val="left"/>
      <w:pPr>
        <w:tabs>
          <w:tab w:val="num" w:pos="360"/>
        </w:tabs>
      </w:pPr>
    </w:lvl>
    <w:lvl w:ilvl="4" w:tplc="7898C8FE">
      <w:numFmt w:val="none"/>
      <w:lvlText w:val=""/>
      <w:lvlJc w:val="left"/>
      <w:pPr>
        <w:tabs>
          <w:tab w:val="num" w:pos="360"/>
        </w:tabs>
      </w:pPr>
    </w:lvl>
    <w:lvl w:ilvl="5" w:tplc="5D76FB20">
      <w:numFmt w:val="none"/>
      <w:lvlText w:val=""/>
      <w:lvlJc w:val="left"/>
      <w:pPr>
        <w:tabs>
          <w:tab w:val="num" w:pos="360"/>
        </w:tabs>
      </w:pPr>
    </w:lvl>
    <w:lvl w:ilvl="6" w:tplc="B31E124C">
      <w:numFmt w:val="none"/>
      <w:lvlText w:val=""/>
      <w:lvlJc w:val="left"/>
      <w:pPr>
        <w:tabs>
          <w:tab w:val="num" w:pos="360"/>
        </w:tabs>
      </w:pPr>
    </w:lvl>
    <w:lvl w:ilvl="7" w:tplc="3B7EBF26">
      <w:numFmt w:val="none"/>
      <w:lvlText w:val=""/>
      <w:lvlJc w:val="left"/>
      <w:pPr>
        <w:tabs>
          <w:tab w:val="num" w:pos="360"/>
        </w:tabs>
      </w:pPr>
    </w:lvl>
    <w:lvl w:ilvl="8" w:tplc="9ADA30E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F164BA3"/>
    <w:multiLevelType w:val="hybridMultilevel"/>
    <w:tmpl w:val="C0D689C0"/>
    <w:lvl w:ilvl="0" w:tplc="035C3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00415"/>
    <w:multiLevelType w:val="hybridMultilevel"/>
    <w:tmpl w:val="AE324292"/>
    <w:lvl w:ilvl="0" w:tplc="035C329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35C3298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6"/>
  </w:num>
  <w:num w:numId="5">
    <w:abstractNumId w:val="8"/>
  </w:num>
  <w:num w:numId="6">
    <w:abstractNumId w:val="24"/>
  </w:num>
  <w:num w:numId="7">
    <w:abstractNumId w:val="17"/>
  </w:num>
  <w:num w:numId="8">
    <w:abstractNumId w:val="20"/>
  </w:num>
  <w:num w:numId="9">
    <w:abstractNumId w:val="1"/>
  </w:num>
  <w:num w:numId="10">
    <w:abstractNumId w:val="16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4"/>
  </w:num>
  <w:num w:numId="16">
    <w:abstractNumId w:val="19"/>
  </w:num>
  <w:num w:numId="17">
    <w:abstractNumId w:val="18"/>
  </w:num>
  <w:num w:numId="18">
    <w:abstractNumId w:val="25"/>
  </w:num>
  <w:num w:numId="19">
    <w:abstractNumId w:val="5"/>
  </w:num>
  <w:num w:numId="20">
    <w:abstractNumId w:val="9"/>
  </w:num>
  <w:num w:numId="21">
    <w:abstractNumId w:val="11"/>
  </w:num>
  <w:num w:numId="22">
    <w:abstractNumId w:val="13"/>
  </w:num>
  <w:num w:numId="23">
    <w:abstractNumId w:val="7"/>
  </w:num>
  <w:num w:numId="24">
    <w:abstractNumId w:val="0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E7"/>
    <w:rsid w:val="00001972"/>
    <w:rsid w:val="000348EF"/>
    <w:rsid w:val="0004153A"/>
    <w:rsid w:val="00065514"/>
    <w:rsid w:val="00084740"/>
    <w:rsid w:val="000D78B5"/>
    <w:rsid w:val="001E0278"/>
    <w:rsid w:val="00210FC7"/>
    <w:rsid w:val="002123DF"/>
    <w:rsid w:val="002764D4"/>
    <w:rsid w:val="00535338"/>
    <w:rsid w:val="006318C0"/>
    <w:rsid w:val="006A09E7"/>
    <w:rsid w:val="006B3E6A"/>
    <w:rsid w:val="007118F9"/>
    <w:rsid w:val="007A3726"/>
    <w:rsid w:val="00880955"/>
    <w:rsid w:val="008A69A7"/>
    <w:rsid w:val="0092553C"/>
    <w:rsid w:val="00964A9D"/>
    <w:rsid w:val="009C30CA"/>
    <w:rsid w:val="009C7B5A"/>
    <w:rsid w:val="00AA2BAA"/>
    <w:rsid w:val="00AD1191"/>
    <w:rsid w:val="00B523E8"/>
    <w:rsid w:val="00BD13C1"/>
    <w:rsid w:val="00C54DE6"/>
    <w:rsid w:val="00D37BE1"/>
    <w:rsid w:val="00D45FBA"/>
    <w:rsid w:val="00DC0290"/>
    <w:rsid w:val="00F259A7"/>
    <w:rsid w:val="00F27E4A"/>
    <w:rsid w:val="00F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D136"/>
  <w15:docId w15:val="{68DB9941-9739-4D57-A09E-CF518839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5F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259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259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DC02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C029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10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F2E4745D78080F4B93461BC81D232D61F7A96C230C249D0B159420BBBD8M" TargetMode="External"/><Relationship Id="rId13" Type="http://schemas.openxmlformats.org/officeDocument/2006/relationships/hyperlink" Target="consultantplus://offline/ref=ED9F2E4745D78080F4B93461BC81D232D61E7991C33BC249D0B159420BBBD8M" TargetMode="External"/><Relationship Id="rId18" Type="http://schemas.openxmlformats.org/officeDocument/2006/relationships/hyperlink" Target="consultantplus://offline/ref=ED9F2E4745D78080F4B93461BC81D232D61E7991C33BC249D0B159420BBBD8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D9F2E4745D78080F4B93461BC81D232D61E7991C33BC249D0B159420BBBD8M" TargetMode="External"/><Relationship Id="rId12" Type="http://schemas.openxmlformats.org/officeDocument/2006/relationships/hyperlink" Target="consultantplus://offline/ref=ED9F2E4745D78080F4B93461BC81D232D61E7991C33BC249D0B159420BBBD8M" TargetMode="External"/><Relationship Id="rId17" Type="http://schemas.openxmlformats.org/officeDocument/2006/relationships/hyperlink" Target="consultantplus://offline/ref=ED9F2E4745D78080F4B93461BC81D232D61E7991C33BC249D0B159420BBBD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9F2E4745D78080F4B93461BC81D232D61E7991C33BC249D0B159420BB8CB8C0661FDF3BCD7M" TargetMode="External"/><Relationship Id="rId20" Type="http://schemas.openxmlformats.org/officeDocument/2006/relationships/hyperlink" Target="consultantplus://offline/ref=ED9F2E4745D78080F4B93461BC81D232D61E7991C33BC249D0B159420BBBD8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9F2E4745D78080F4B93461BC81D232D6177A91CD6E954B81E457B4D7M" TargetMode="External"/><Relationship Id="rId11" Type="http://schemas.openxmlformats.org/officeDocument/2006/relationships/hyperlink" Target="consultantplus://offline/ref=ED9F2E4745D78080F4B93461BC81D232D61E7991C33BC249D0B159420BBBD8M" TargetMode="External"/><Relationship Id="rId5" Type="http://schemas.openxmlformats.org/officeDocument/2006/relationships/hyperlink" Target="consultantplus://offline/ref=ED9F2E4745D78080F4B93461BC81D232D61F7A96C230C249D0B159420BBBD8M" TargetMode="External"/><Relationship Id="rId15" Type="http://schemas.openxmlformats.org/officeDocument/2006/relationships/hyperlink" Target="consultantplus://offline/ref=ED9F2E4745D78080F4B93461BC81D232D61E7991C33BC249D0B159420BBBD8M" TargetMode="External"/><Relationship Id="rId10" Type="http://schemas.openxmlformats.org/officeDocument/2006/relationships/hyperlink" Target="consultantplus://offline/ref=ED9F2E4745D78080F4B93461BC81D232D61E7991C33BC249D0B159420BB8CB8C0661FDF3C13B7000BAD4M" TargetMode="External"/><Relationship Id="rId19" Type="http://schemas.openxmlformats.org/officeDocument/2006/relationships/hyperlink" Target="consultantplus://offline/ref=ED9F2E4745D78080F4B93461BC81D232D61E7991C33BC249D0B159420BBBD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F2E4745D78080F4B93461BC81D232D61E7991C33BC249D0B159420BBBD8M" TargetMode="External"/><Relationship Id="rId14" Type="http://schemas.openxmlformats.org/officeDocument/2006/relationships/hyperlink" Target="consultantplus://offline/ref=ED9F2E4745D78080F4B93461BC81D232D61E7991C33BC249D0B159420BBBD8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2017-10-25T13:35:00Z</cp:lastPrinted>
  <dcterms:created xsi:type="dcterms:W3CDTF">2017-10-25T13:14:00Z</dcterms:created>
  <dcterms:modified xsi:type="dcterms:W3CDTF">2017-10-25T13:38:00Z</dcterms:modified>
</cp:coreProperties>
</file>