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C3" w:rsidRPr="00F72BC3" w:rsidRDefault="00F72BC3" w:rsidP="00F72BC3">
      <w:pPr>
        <w:spacing w:before="180" w:after="375" w:line="240" w:lineRule="auto"/>
        <w:outlineLvl w:val="0"/>
        <w:rPr>
          <w:rFonts w:ascii="ProximaNova" w:eastAsia="Times New Roman" w:hAnsi="ProximaNova" w:cs="Times New Roman"/>
          <w:color w:val="101010"/>
          <w:kern w:val="36"/>
          <w:sz w:val="48"/>
          <w:szCs w:val="48"/>
          <w:lang w:eastAsia="ru-RU"/>
        </w:rPr>
      </w:pPr>
      <w:r w:rsidRPr="00F72BC3">
        <w:rPr>
          <w:rFonts w:ascii="ProximaNova" w:eastAsia="Times New Roman" w:hAnsi="ProximaNova" w:cs="Times New Roman"/>
          <w:color w:val="101010"/>
          <w:kern w:val="36"/>
          <w:sz w:val="48"/>
          <w:szCs w:val="48"/>
          <w:lang w:eastAsia="ru-RU"/>
        </w:rPr>
        <w:t>Общественные объединения по поддержке предпринимательства в Санкт-Петербурге</w:t>
      </w:r>
    </w:p>
    <w:p w:rsidR="00F72BC3" w:rsidRPr="00F72BC3" w:rsidRDefault="00F72BC3" w:rsidP="00F72BC3">
      <w:pPr>
        <w:spacing w:before="100" w:beforeAutospacing="1" w:after="100" w:afterAutospacing="1" w:line="312" w:lineRule="atLeast"/>
        <w:jc w:val="center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F72BC3">
        <w:rPr>
          <w:rFonts w:ascii="ProximaNova-Bold" w:eastAsia="Times New Roman" w:hAnsi="ProximaNova-Bold" w:cs="Times New Roman"/>
          <w:color w:val="5C5C5C"/>
          <w:sz w:val="21"/>
          <w:szCs w:val="21"/>
          <w:lang w:eastAsia="ru-RU"/>
        </w:rPr>
        <w:t>Общественные объединения, оказывающие поддержку субъектам малого и среднего предпринимательства</w:t>
      </w:r>
    </w:p>
    <w:p w:rsidR="00F72BC3" w:rsidRPr="00F72BC3" w:rsidRDefault="00F72BC3" w:rsidP="00F72BC3">
      <w:pPr>
        <w:spacing w:before="100" w:beforeAutospacing="1" w:after="100" w:afterAutospacing="1" w:line="312" w:lineRule="atLeast"/>
        <w:jc w:val="center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F72BC3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6" w:space="0" w:color="F1F1F1"/>
          <w:bottom w:val="single" w:sz="6" w:space="0" w:color="F1F1F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4"/>
        <w:gridCol w:w="1748"/>
        <w:gridCol w:w="2008"/>
        <w:gridCol w:w="2075"/>
      </w:tblGrid>
      <w:tr w:rsidR="00F72BC3" w:rsidRPr="00F72BC3" w:rsidTr="00F72BC3">
        <w:tc>
          <w:tcPr>
            <w:tcW w:w="0" w:type="auto"/>
            <w:tcBorders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72BC3" w:rsidRPr="00F72BC3" w:rsidRDefault="00F72BC3" w:rsidP="00F72BC3">
            <w:pPr>
              <w:spacing w:after="0" w:line="336" w:lineRule="atLeast"/>
              <w:jc w:val="center"/>
              <w:rPr>
                <w:rFonts w:ascii="ProximaNova-SemiBold" w:eastAsia="Times New Roman" w:hAnsi="ProximaNova-SemiBold" w:cs="Times New Roman"/>
                <w:color w:val="FFFFFF"/>
                <w:sz w:val="21"/>
                <w:szCs w:val="21"/>
                <w:lang w:eastAsia="ru-RU"/>
              </w:rPr>
            </w:pPr>
            <w:r w:rsidRPr="00F72BC3">
              <w:rPr>
                <w:rFonts w:ascii="ProximaNova-SemiBold" w:eastAsia="Times New Roman" w:hAnsi="ProximaNova-SemiBold" w:cs="Times New Roman"/>
                <w:color w:val="FFFFFF"/>
                <w:sz w:val="21"/>
                <w:szCs w:val="21"/>
                <w:lang w:eastAsia="ru-RU"/>
              </w:rPr>
              <w:t xml:space="preserve">Название организации </w:t>
            </w:r>
          </w:p>
        </w:tc>
        <w:tc>
          <w:tcPr>
            <w:tcW w:w="0" w:type="auto"/>
            <w:tcBorders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72BC3" w:rsidRPr="00F72BC3" w:rsidRDefault="00F72BC3" w:rsidP="00F72BC3">
            <w:pPr>
              <w:spacing w:after="0" w:line="336" w:lineRule="atLeast"/>
              <w:jc w:val="center"/>
              <w:rPr>
                <w:rFonts w:ascii="ProximaNova-SemiBold" w:eastAsia="Times New Roman" w:hAnsi="ProximaNova-SemiBold" w:cs="Times New Roman"/>
                <w:color w:val="FFFFFF"/>
                <w:sz w:val="21"/>
                <w:szCs w:val="21"/>
                <w:lang w:eastAsia="ru-RU"/>
              </w:rPr>
            </w:pPr>
            <w:r w:rsidRPr="00F72BC3">
              <w:rPr>
                <w:rFonts w:ascii="ProximaNova-SemiBold" w:eastAsia="Times New Roman" w:hAnsi="ProximaNova-SemiBold" w:cs="Times New Roman"/>
                <w:color w:val="FFFFFF"/>
                <w:sz w:val="21"/>
                <w:szCs w:val="21"/>
                <w:lang w:eastAsia="ru-RU"/>
              </w:rPr>
              <w:t xml:space="preserve">Должность руководителя </w:t>
            </w:r>
          </w:p>
        </w:tc>
        <w:tc>
          <w:tcPr>
            <w:tcW w:w="0" w:type="auto"/>
            <w:tcBorders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72BC3" w:rsidRPr="00F72BC3" w:rsidRDefault="00F72BC3" w:rsidP="00F72BC3">
            <w:pPr>
              <w:spacing w:after="0" w:line="336" w:lineRule="atLeast"/>
              <w:jc w:val="center"/>
              <w:rPr>
                <w:rFonts w:ascii="ProximaNova-SemiBold" w:eastAsia="Times New Roman" w:hAnsi="ProximaNova-SemiBold" w:cs="Times New Roman"/>
                <w:color w:val="FFFFFF"/>
                <w:sz w:val="21"/>
                <w:szCs w:val="21"/>
                <w:lang w:eastAsia="ru-RU"/>
              </w:rPr>
            </w:pPr>
            <w:r w:rsidRPr="00F72BC3">
              <w:rPr>
                <w:rFonts w:ascii="ProximaNova-SemiBold" w:eastAsia="Times New Roman" w:hAnsi="ProximaNova-SemiBold" w:cs="Times New Roman"/>
                <w:color w:val="FFFFFF"/>
                <w:sz w:val="21"/>
                <w:szCs w:val="21"/>
                <w:lang w:eastAsia="ru-RU"/>
              </w:rPr>
              <w:t xml:space="preserve">Фамилия, имя, отчество </w:t>
            </w:r>
          </w:p>
        </w:tc>
        <w:tc>
          <w:tcPr>
            <w:tcW w:w="0" w:type="auto"/>
            <w:tcBorders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72BC3" w:rsidRPr="00F72BC3" w:rsidRDefault="00F72BC3" w:rsidP="00F72BC3">
            <w:pPr>
              <w:spacing w:after="0" w:line="336" w:lineRule="atLeast"/>
              <w:jc w:val="center"/>
              <w:rPr>
                <w:rFonts w:ascii="ProximaNova-SemiBold" w:eastAsia="Times New Roman" w:hAnsi="ProximaNova-SemiBold" w:cs="Times New Roman"/>
                <w:color w:val="FFFFFF"/>
                <w:sz w:val="21"/>
                <w:szCs w:val="21"/>
                <w:lang w:eastAsia="ru-RU"/>
              </w:rPr>
            </w:pPr>
            <w:r w:rsidRPr="00F72BC3">
              <w:rPr>
                <w:rFonts w:ascii="ProximaNova-SemiBold" w:eastAsia="Times New Roman" w:hAnsi="ProximaNova-SemiBold" w:cs="Times New Roman"/>
                <w:color w:val="FFFFFF"/>
                <w:sz w:val="21"/>
                <w:szCs w:val="21"/>
                <w:lang w:eastAsia="ru-RU"/>
              </w:rPr>
              <w:t xml:space="preserve">Телефон/факс </w:t>
            </w:r>
          </w:p>
        </w:tc>
      </w:tr>
      <w:tr w:rsidR="00F72BC3" w:rsidRPr="00F72BC3" w:rsidTr="00F72BC3"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Санкт-Петербургский фонд развития малого и среднего бизнеса</w:t>
            </w:r>
          </w:p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Генеральный директор</w:t>
            </w:r>
          </w:p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proofErr w:type="spellStart"/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Баланев</w:t>
            </w:r>
            <w:proofErr w:type="spellEnd"/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 Сергей Алексеевич</w:t>
            </w:r>
            <w:r w:rsidRPr="00F72BC3">
              <w:rPr>
                <w:rFonts w:ascii="ProximaNova-Bold" w:eastAsia="Times New Roman" w:hAnsi="ProximaNova-Bold" w:cs="Times New Roman"/>
                <w:color w:val="010101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(812) 325-84-16, 325-83-51, 575-04-80</w:t>
            </w:r>
          </w:p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факс (812) 712-66-07</w:t>
            </w:r>
          </w:p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 </w:t>
            </w:r>
          </w:p>
        </w:tc>
      </w:tr>
      <w:tr w:rsidR="00F72BC3" w:rsidRPr="00F72BC3" w:rsidTr="00F72BC3"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Некоммерческое</w:t>
            </w:r>
          </w:p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партнерство «Союз малых предприятий»</w:t>
            </w:r>
          </w:p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 </w:t>
            </w:r>
          </w:p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Председатель</w:t>
            </w:r>
            <w:r w:rsidRPr="00F72BC3">
              <w:rPr>
                <w:rFonts w:ascii="ProximaNova-Bold" w:eastAsia="Times New Roman" w:hAnsi="ProximaNova-Bold" w:cs="Times New Roman"/>
                <w:color w:val="010101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 </w:t>
            </w:r>
          </w:p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Доронин Александр Евгеньевич</w:t>
            </w:r>
          </w:p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 </w:t>
            </w:r>
          </w:p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(812) 327-44-38, 702-48-38</w:t>
            </w:r>
          </w:p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 </w:t>
            </w:r>
          </w:p>
        </w:tc>
      </w:tr>
      <w:tr w:rsidR="00F72BC3" w:rsidRPr="00F72BC3" w:rsidTr="00F72BC3"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Санкт-Петербургская Торгово-Промышленная палата</w:t>
            </w:r>
          </w:p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 </w:t>
            </w:r>
          </w:p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Президент</w:t>
            </w:r>
            <w:r w:rsidRPr="00F72BC3">
              <w:rPr>
                <w:rFonts w:ascii="ProximaNova-Bold" w:eastAsia="Times New Roman" w:hAnsi="ProximaNova-Bold" w:cs="Times New Roman"/>
                <w:color w:val="010101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 </w:t>
            </w:r>
          </w:p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proofErr w:type="spellStart"/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Катенев</w:t>
            </w:r>
            <w:proofErr w:type="spellEnd"/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 Владимир Иванович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 </w:t>
            </w:r>
          </w:p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(812) 719-66-44</w:t>
            </w:r>
          </w:p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факс (812) 272-86-12</w:t>
            </w:r>
            <w:r w:rsidRPr="00F72BC3">
              <w:rPr>
                <w:rFonts w:ascii="ProximaNova-Bold" w:eastAsia="Times New Roman" w:hAnsi="ProximaNova-Bold" w:cs="Times New Roman"/>
                <w:color w:val="010101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72BC3" w:rsidRPr="00F72BC3" w:rsidTr="00F72BC3"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Санкт-Петербургское региональное отделение «Деловой России»</w:t>
            </w:r>
            <w:r w:rsidRPr="00F72BC3">
              <w:rPr>
                <w:rFonts w:ascii="ProximaNova-Bold" w:eastAsia="Times New Roman" w:hAnsi="ProximaNova-Bold" w:cs="Times New Roman"/>
                <w:color w:val="010101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Председатель 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proofErr w:type="spellStart"/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Фатеичев</w:t>
            </w:r>
            <w:proofErr w:type="spellEnd"/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 Виталий</w:t>
            </w:r>
          </w:p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Игоревич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(812) 313-12-29</w:t>
            </w:r>
          </w:p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 </w:t>
            </w:r>
          </w:p>
        </w:tc>
      </w:tr>
      <w:tr w:rsidR="00F72BC3" w:rsidRPr="00F72BC3" w:rsidTr="00F72BC3"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Санкт-Петербургский Союз предпринимателей</w:t>
            </w:r>
          </w:p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Президент</w:t>
            </w:r>
            <w:r w:rsidRPr="00F72BC3">
              <w:rPr>
                <w:rFonts w:ascii="ProximaNova-Bold" w:eastAsia="Times New Roman" w:hAnsi="ProximaNova-Bold" w:cs="Times New Roman"/>
                <w:color w:val="010101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Пастухов Роман Константинович</w:t>
            </w:r>
          </w:p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(812) 252-10-06, 252-27-31, 252-39-50, 252-38-10</w:t>
            </w:r>
          </w:p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 </w:t>
            </w:r>
          </w:p>
        </w:tc>
      </w:tr>
      <w:tr w:rsidR="00F72BC3" w:rsidRPr="00F72BC3" w:rsidTr="00F72BC3"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Санкт-Петербургское отделение Общероссийской общественной организации малого и среднего предпринимательства «ОПОРА </w:t>
            </w: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lastRenderedPageBreak/>
              <w:t>РОССИИ»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lastRenderedPageBreak/>
              <w:t>Председатель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Иванов Дмитрий Николаевич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(812) 592-81-58</w:t>
            </w:r>
          </w:p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факс (812) 598-89-13</w:t>
            </w:r>
            <w:r w:rsidRPr="00F72BC3">
              <w:rPr>
                <w:rFonts w:ascii="ProximaNova-Bold" w:eastAsia="Times New Roman" w:hAnsi="ProximaNova-Bold" w:cs="Times New Roman"/>
                <w:color w:val="010101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72BC3" w:rsidRPr="00F72BC3" w:rsidTr="00F72BC3"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lastRenderedPageBreak/>
              <w:t xml:space="preserve">Ассоциация банков </w:t>
            </w:r>
            <w:proofErr w:type="spellStart"/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Северо-Запада</w:t>
            </w:r>
            <w:proofErr w:type="spellEnd"/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Президент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proofErr w:type="spellStart"/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Джикович</w:t>
            </w:r>
            <w:proofErr w:type="spellEnd"/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 Владимир </w:t>
            </w:r>
            <w:proofErr w:type="spellStart"/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Велийкович</w:t>
            </w:r>
            <w:proofErr w:type="spellEnd"/>
          </w:p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(812) 318-38-01,</w:t>
            </w:r>
          </w:p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325-99-21</w:t>
            </w:r>
          </w:p>
        </w:tc>
      </w:tr>
      <w:tr w:rsidR="00F72BC3" w:rsidRPr="00F72BC3" w:rsidTr="00F72BC3"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НП Развития предпринимательства в потребительской сфере «Наш город»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Президент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proofErr w:type="spellStart"/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Магдеев</w:t>
            </w:r>
            <w:proofErr w:type="spellEnd"/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Рашид</w:t>
            </w:r>
            <w:proofErr w:type="spellEnd"/>
          </w:p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proofErr w:type="spellStart"/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Тагирович</w:t>
            </w:r>
            <w:proofErr w:type="spellEnd"/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(812) 495-18-88,</w:t>
            </w:r>
          </w:p>
          <w:p w:rsidR="00F72BC3" w:rsidRPr="00F72BC3" w:rsidRDefault="00F72BC3" w:rsidP="00F72BC3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F72BC3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+7 (931) 289-19-22</w:t>
            </w:r>
          </w:p>
        </w:tc>
      </w:tr>
    </w:tbl>
    <w:p w:rsidR="00F72BC3" w:rsidRPr="00F72BC3" w:rsidRDefault="00F72BC3" w:rsidP="00F72BC3">
      <w:pPr>
        <w:spacing w:before="100" w:beforeAutospacing="1" w:after="100" w:afterAutospacing="1" w:line="312" w:lineRule="atLeast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F72BC3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 </w:t>
      </w:r>
    </w:p>
    <w:p w:rsidR="005206A9" w:rsidRDefault="005206A9"/>
    <w:sectPr w:rsidR="005206A9" w:rsidSect="0052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roximaNova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roximaNova-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BC3"/>
    <w:rsid w:val="005206A9"/>
    <w:rsid w:val="00F7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A9"/>
  </w:style>
  <w:style w:type="paragraph" w:styleId="1">
    <w:name w:val="heading 1"/>
    <w:basedOn w:val="a"/>
    <w:link w:val="10"/>
    <w:uiPriority w:val="9"/>
    <w:qFormat/>
    <w:rsid w:val="00F72BC3"/>
    <w:pPr>
      <w:spacing w:before="100" w:beforeAutospacing="1" w:after="100" w:afterAutospacing="1" w:line="240" w:lineRule="auto"/>
      <w:outlineLvl w:val="0"/>
    </w:pPr>
    <w:rPr>
      <w:rFonts w:ascii="ProximaNova" w:eastAsia="Times New Roman" w:hAnsi="ProximaNova" w:cs="Times New Roman"/>
      <w:color w:val="101010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BC3"/>
    <w:rPr>
      <w:rFonts w:ascii="ProximaNova" w:eastAsia="Times New Roman" w:hAnsi="ProximaNova" w:cs="Times New Roman"/>
      <w:color w:val="101010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semiHidden/>
    <w:unhideWhenUsed/>
    <w:rsid w:val="00F7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6" w:color="D9D9D9"/>
                            <w:right w:val="single" w:sz="12" w:space="28" w:color="D9D9D9"/>
                          </w:divBdr>
                          <w:divsChild>
                            <w:div w:id="12248740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1</cp:revision>
  <dcterms:created xsi:type="dcterms:W3CDTF">2018-07-17T12:35:00Z</dcterms:created>
  <dcterms:modified xsi:type="dcterms:W3CDTF">2018-07-17T12:36:00Z</dcterms:modified>
</cp:coreProperties>
</file>