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w14="http://schemas.microsoft.com/office/word/2010/wordml" xmlns:r="http://schemas.openxmlformats.org/officeDocument/2006/relationships" xmlns:vyd="http://volga.yandex.com/schemas/document/model" w:conformance="transitional" mc:Ignorable="vyd">
  <w:background/>
  <w:body vyd:_id="vyd:00000000000001">
    <w:p w14:paraId="240E7394" w14:textId="007CD284" w:rsidR="00E713DA" w:rsidRPr="00672D45" w:rsidRDefault="00E713DA" w:rsidP="00855D91" vyd:_id="vyd:0000000000002r">
      <w:pPr>
        <w:spacing w:before="30" w:after="30" w:line="276" w:lineRule="auto"/>
        <w:jc w:val="center"/>
        <w:rPr>
          <w:sz w:val="28"/>
          <w:b w:val="1"/>
          <w:spacing w:val="-2"/>
          <w:szCs w:val="20"/>
        </w:rPr>
      </w:pPr>
      <w:r>
        <w:rPr>
          <w:sz w:val="28"/>
          <w:b w:val="1"/>
          <w:szCs w:val="20"/>
        </w:rPr>
        <w:t vyd:_id="vyd:00000000000036">ИНФОРМАЦИОННАЯ</w:t>
      </w:r>
      <w:r>
        <w:rPr>
          <w:sz w:val="28"/>
          <w:b w:val="1"/>
          <w:spacing w:val="-14"/>
          <w:szCs w:val="20"/>
        </w:rPr>
        <w:t vyd:_id="vyd:00000000000035" xml:space="preserve"> </w:t>
      </w:r>
      <w:r>
        <w:rPr>
          <w:sz w:val="28"/>
          <w:b w:val="1"/>
          <w:spacing w:val="-2"/>
          <w:szCs w:val="20"/>
        </w:rPr>
        <w:t vyd:_id="vyd:00000000000034">СПРАВКА</w:t>
      </w:r>
      <w:r>
        <w:rPr>
          <w:sz w:val="28"/>
          <w:b w:val="1"/>
          <w:szCs w:val="20"/>
        </w:rPr>
        <w:t vyd:_id="vyd:00000000000033" xml:space="preserve"> </w:t>
      </w:r>
      <w:r>
        <w:rPr>
          <w:sz w:val="28"/>
          <w:b w:val="1"/>
          <w:szCs w:val="20"/>
        </w:rPr>
        <w:br vyd:_id="vyd:00000000000032"/>
      </w:r>
      <w:r>
        <w:rPr>
          <w:sz w:val="28"/>
          <w:b w:val="1"/>
          <w:szCs w:val="20"/>
        </w:rPr>
        <w:t vyd:_id="vyd:00000000000031" xml:space="preserve">о </w:t>
      </w:r>
      <w:r>
        <w:rPr>
          <w:sz w:val="28"/>
          <w:b w:val="1"/>
          <w:lang w:val="en-US"/>
          <w:szCs w:val="20"/>
        </w:rPr>
        <w:t vyd:_id="vyd:00000000000030">V</w:t>
      </w:r>
      <w:r>
        <w:rPr>
          <w:sz w:val="28"/>
          <w:b w:val="1"/>
          <w:szCs w:val="20"/>
        </w:rPr>
        <w:t vyd:_id="vyd:0000000000002z" xml:space="preserve"> Всероссийском форуме молодых государственных </w:t>
      </w:r>
      <w:r>
        <w:rPr>
          <w:sz w:val="28"/>
          <w:b w:val="1"/>
          <w:szCs w:val="20"/>
        </w:rPr>
        <w:br vyd:_id="vyd:0000000000002y"/>
      </w:r>
      <w:r>
        <w:rPr>
          <w:sz w:val="28"/>
          <w:b w:val="1"/>
          <w:szCs w:val="20"/>
        </w:rPr>
        <w:t vyd:_id="vyd:0000000000002x">и</w:t>
      </w:r>
      <w:r>
        <w:rPr>
          <w:sz w:val="28"/>
          <w:b w:val="1"/>
          <w:spacing w:val="-18"/>
          <w:szCs w:val="20"/>
        </w:rPr>
        <w:t vyd:_id="vyd:0000000000002w" xml:space="preserve"> </w:t>
      </w:r>
      <w:r>
        <w:rPr>
          <w:sz w:val="28"/>
          <w:b w:val="1"/>
          <w:szCs w:val="20"/>
        </w:rPr>
        <w:t vyd:_id="vyd:0000000000002v">муниципальных</w:t>
      </w:r>
      <w:r>
        <w:rPr>
          <w:sz w:val="28"/>
          <w:b w:val="1"/>
          <w:spacing w:val="-18"/>
          <w:szCs w:val="20"/>
        </w:rPr>
        <w:t vyd:_id="vyd:0000000000002u" xml:space="preserve"> </w:t>
      </w:r>
      <w:r>
        <w:rPr>
          <w:sz w:val="28"/>
          <w:b w:val="1"/>
          <w:szCs w:val="20"/>
        </w:rPr>
        <w:t vyd:_id="vyd:0000000000002t" xml:space="preserve">служащих </w:t>
      </w:r>
      <w:r>
        <w:rPr>
          <w:sz w:val="28"/>
          <w:b w:val="1"/>
          <w:spacing w:val="-2"/>
          <w:szCs w:val="20"/>
        </w:rPr>
        <w:t vyd:_id="vyd:0000000000002s">«ГосСтарт»</w:t>
      </w:r>
    </w:p>
    <w:p w14:paraId="2BA01AA1" w14:textId="77777777" w:rsidR="00E713DA" w:rsidRPr="00855D91" w:rsidRDefault="00E713DA" w:rsidP="00855D91" vyd:_id="vyd:0000000000002q">
      <w:pPr>
        <w:spacing w:before="30" w:after="30" w:line="276" w:lineRule="auto"/>
        <w:jc w:val="center"/>
        <w:rPr>
          <w:sz w:val="24"/>
          <w:b w:val="1"/>
          <w:spacing w:val="-2"/>
          <w:szCs w:val="20"/>
        </w:rPr>
      </w:pPr>
    </w:p>
    <w:p w14:paraId="13991F70" w14:textId="0CD68FCA" w:rsidR="00855D91" w:rsidRPr="00855D91" w:rsidRDefault="00855D91" w:rsidP="00855D91" vyd:_id="vyd:0000000000002i">
      <w:pPr>
        <w:spacing w:before="30" w:after="30" w:line="276" w:lineRule="auto"/>
        <w:ind w:firstLine="709"/>
        <w:jc w:val="both"/>
        <w:rPr>
          <w:sz w:val="24"/>
          <w:bCs w:val="1"/>
          <w:szCs w:val="28"/>
        </w:rPr>
      </w:pPr>
      <w:r>
        <w:rPr>
          <w:sz w:val="24"/>
          <w:b w:val="1"/>
          <w:bCs w:val="1"/>
          <w:szCs w:val="28"/>
        </w:rPr>
        <w:t vyd:_id="vyd:0000000000002p">Полное наименование:</w:t>
      </w:r>
      <w:r>
        <w:rPr>
          <w:sz w:val="24"/>
          <w:bCs w:val="1"/>
          <w:szCs w:val="28"/>
        </w:rPr>
        <w:t vyd:_id="vyd:0000000000002o" xml:space="preserve"> </w:t>
      </w:r>
      <w:r>
        <w:rPr>
          <w:sz w:val="24"/>
          <w:bCs w:val="1"/>
          <w:szCs w:val="28"/>
        </w:rPr>
        <w:t vyd:_id="vyd:0000000000002n">Всероссийск</w:t>
      </w:r>
      <w:r>
        <w:rPr>
          <w:sz w:val="24"/>
          <w:bCs w:val="1"/>
          <w:szCs w:val="28"/>
        </w:rPr>
        <w:t vyd:_id="vyd:0000000000002m">ий</w:t>
      </w:r>
      <w:r>
        <w:rPr>
          <w:sz w:val="24"/>
          <w:bCs w:val="1"/>
          <w:szCs w:val="28"/>
        </w:rPr>
        <w:t vyd:_id="vyd:0000000000002l" xml:space="preserve"> форум молодых государственных и муниципальных служащих «</w:t>
      </w:r>
      <w:r>
        <w:rPr>
          <w:sz w:val="24"/>
          <w:bCs w:val="1"/>
          <w:szCs w:val="28"/>
        </w:rPr>
        <w:t vyd:_id="vyd:0000000000002k">ГосСтарт</w:t>
      </w:r>
      <w:r>
        <w:rPr>
          <w:sz w:val="24"/>
          <w:bCs w:val="1"/>
          <w:szCs w:val="28"/>
        </w:rPr>
        <w:t vyd:_id="vyd:0000000000002j">»</w:t>
      </w:r>
    </w:p>
    <w:p w14:paraId="1E56F8F9" w14:textId="5D2DF9DF" w:rsidR="00855D91" w:rsidRPr="00855D91" w:rsidRDefault="00855D91" w:rsidP="00855D91" vyd:_id="vyd:0000000000002f">
      <w:pPr>
        <w:spacing w:before="30" w:after="30" w:line="276" w:lineRule="auto"/>
        <w:ind w:firstLine="709"/>
        <w:jc w:val="both"/>
        <w:rPr>
          <w:sz w:val="24"/>
          <w:bCs w:val="1"/>
          <w:szCs w:val="28"/>
        </w:rPr>
      </w:pPr>
      <w:r>
        <w:rPr>
          <w:sz w:val="24"/>
          <w:b w:val="1"/>
          <w:bCs w:val="1"/>
          <w:szCs w:val="28"/>
        </w:rPr>
        <w:t vyd:_id="vyd:0000000000002h">Место проведения:</w:t>
      </w:r>
      <w:r>
        <w:rPr>
          <w:sz w:val="24"/>
          <w:bCs w:val="1"/>
          <w:szCs w:val="28"/>
        </w:rPr>
        <w:t vyd:_id="vyd:0000000000002g" xml:space="preserve"> г. Нижний Новгород, Нижегородская область</w:t>
      </w:r>
    </w:p>
    <w:p w14:paraId="6713AB7E" w14:textId="661D7B6E" w:rsidR="00855D91" w:rsidRPr="00855D91" w:rsidRDefault="00855D91" w:rsidP="00855D91" vyd:_id="vyd:0000000000002c">
      <w:pPr>
        <w:spacing w:before="30" w:after="30" w:line="276" w:lineRule="auto"/>
        <w:ind w:firstLine="709"/>
        <w:jc w:val="both"/>
        <w:rPr>
          <w:sz w:val="24"/>
          <w:bCs w:val="1"/>
          <w:szCs w:val="28"/>
        </w:rPr>
      </w:pPr>
      <w:r>
        <w:rPr>
          <w:sz w:val="24"/>
          <w:b w:val="1"/>
          <w:bCs w:val="1"/>
          <w:szCs w:val="28"/>
        </w:rPr>
        <w:t vyd:_id="vyd:0000000000002e">Даты проведения:</w:t>
      </w:r>
      <w:r>
        <w:rPr>
          <w:sz w:val="24"/>
          <w:bCs w:val="1"/>
          <w:szCs w:val="28"/>
        </w:rPr>
        <w:t vyd:_id="vyd:0000000000002d" xml:space="preserve"> 28-30 октября 2026 года </w:t>
      </w:r>
    </w:p>
    <w:p w14:paraId="0DDCEBBF" w14:textId="2523CA8D" w:rsidR="00855D91" w:rsidRPr="00855D91" w:rsidRDefault="00855D91" w:rsidP="00855D91" vyd:_id="vyd:00000000000026">
      <w:pPr>
        <w:spacing w:before="30" w:after="30" w:line="276" w:lineRule="auto"/>
        <w:ind w:firstLine="709"/>
        <w:jc w:val="both"/>
        <w:rPr>
          <w:sz w:val="24"/>
          <w:bCs w:val="1"/>
          <w:szCs w:val="28"/>
        </w:rPr>
      </w:pPr>
      <w:r>
        <w:rPr>
          <w:sz w:val="24"/>
          <w:b w:val="1"/>
          <w:bCs w:val="1"/>
          <w:szCs w:val="28"/>
        </w:rPr>
        <w:t vyd:_id="vyd:0000000000002b">Цель форума:</w:t>
      </w:r>
      <w:r>
        <w:rPr>
          <w:sz w:val="24"/>
          <w:bCs w:val="1"/>
          <w:szCs w:val="28"/>
        </w:rPr>
        <w:t vyd:_id="vyd:0000000000002a" xml:space="preserve"> </w:t>
      </w:r>
      <w:r>
        <w:rPr>
          <w:sz w:val="24"/>
          <w:bCs w:val="1"/>
          <w:szCs w:val="28"/>
        </w:rPr>
        <w:t vyd:_id="vyd:00000000000029">создание профессионального сообщества, объедин</w:t>
      </w:r>
      <w:r>
        <w:rPr>
          <w:sz w:val="24"/>
          <w:bCs w:val="1"/>
          <w:szCs w:val="28"/>
        </w:rPr>
        <w:t vyd:_id="vyd:00000000000028">ё</w:t>
      </w:r>
      <w:r>
        <w:rPr>
          <w:sz w:val="24"/>
          <w:bCs w:val="1"/>
          <w:szCs w:val="28"/>
        </w:rPr>
        <w:t vyd:_id="vyd:00000000000027">нного стремлением служить обществу через повышение эффективности государственного управления, способствуя устойчивому развитию страны и улучшению качества жизни граждан.</w:t>
      </w:r>
    </w:p>
    <w:p w14:paraId="691E4130" w14:textId="1716A3A0" w:rsidR="00855D91" w:rsidRPr="00855D91" w:rsidRDefault="00855D91" w:rsidP="00855D91" vyd:_id="vyd:00000000000023">
      <w:pPr>
        <w:spacing w:before="30" w:after="30" w:line="276" w:lineRule="auto"/>
        <w:ind w:firstLine="709"/>
        <w:jc w:val="both"/>
        <w:rPr>
          <w:sz w:val="24"/>
          <w:bCs w:val="1"/>
          <w:szCs w:val="28"/>
        </w:rPr>
      </w:pPr>
      <w:r>
        <w:rPr>
          <w:sz w:val="24"/>
          <w:b w:val="1"/>
          <w:bCs w:val="1"/>
          <w:szCs w:val="28"/>
        </w:rPr>
        <w:t vyd:_id="vyd:00000000000025" xml:space="preserve">Формат проведения: </w:t>
      </w:r>
      <w:r>
        <w:rPr>
          <w:sz w:val="24"/>
          <w:bCs w:val="1"/>
          <w:szCs w:val="28"/>
        </w:rPr>
        <w:t vyd:_id="vyd:00000000000024">форум-конгресс</w:t>
      </w:r>
    </w:p>
    <w:p w14:paraId="189176A6" w14:textId="1B7EB98C" w:rsidR="00855D91" w:rsidRPr="00855D91" w:rsidRDefault="00855D91" w:rsidP="00855D91" vyd:_id="vyd:0000000000001p">
      <w:pPr>
        <w:spacing w:before="30" w:after="30" w:line="276" w:lineRule="auto"/>
        <w:ind w:firstLine="709"/>
        <w:jc w:val="both"/>
        <w:rPr>
          <w:sz w:val="24"/>
          <w:bCs w:val="1"/>
          <w:szCs w:val="28"/>
        </w:rPr>
      </w:pPr>
      <w:r>
        <w:rPr>
          <w:sz w:val="24"/>
          <w:bCs w:val="1"/>
          <w:szCs w:val="28"/>
        </w:rPr>
        <w:t vyd:_id="vyd:00000000000022">Первый форум прош</w:t>
      </w:r>
      <w:r>
        <w:rPr>
          <w:sz w:val="24"/>
          <w:bCs w:val="1"/>
          <w:szCs w:val="28"/>
        </w:rPr>
        <w:t vyd:_id="vyd:00000000000021">ё</w:t>
      </w:r>
      <w:r>
        <w:rPr>
          <w:sz w:val="24"/>
          <w:bCs w:val="1"/>
          <w:szCs w:val="28"/>
        </w:rPr>
        <w:t vyd:_id="vyd:00000000000020" xml:space="preserve">л в 2022 году, его участниками стали </w:t>
      </w:r>
      <w:r>
        <w:rPr>
          <w:sz w:val="24"/>
          <w:bCs w:val="1"/>
          <w:szCs w:val="28"/>
        </w:rPr>
        <w:br vyd:_id="vyd:0000000000001z"/>
      </w:r>
      <w:r>
        <w:rPr>
          <w:sz w:val="24"/>
          <w:bCs w:val="1"/>
          <w:szCs w:val="28"/>
        </w:rPr>
        <w:t vyd:_id="vyd:0000000000001y" xml:space="preserve">400 человек из 42 субъектов Российской Федерации, выступившие </w:t>
      </w:r>
      <w:r>
        <w:rPr>
          <w:sz w:val="24"/>
          <w:bCs w:val="1"/>
          <w:szCs w:val="28"/>
        </w:rPr>
        <w:br vyd:_id="vyd:0000000000001x"/>
      </w:r>
      <w:r>
        <w:rPr>
          <w:sz w:val="24"/>
          <w:bCs w:val="1"/>
          <w:szCs w:val="28"/>
        </w:rPr>
        <w:t vyd:_id="vyd:0000000000001w" xml:space="preserve">с предложениями по повышению привлекательности государственной </w:t>
      </w:r>
      <w:r>
        <w:rPr>
          <w:sz w:val="24"/>
          <w:bCs w:val="1"/>
          <w:szCs w:val="28"/>
        </w:rPr>
        <w:br vyd:_id="vyd:0000000000001v"/>
      </w:r>
      <w:r>
        <w:rPr>
          <w:sz w:val="24"/>
          <w:bCs w:val="1"/>
          <w:szCs w:val="28"/>
        </w:rPr>
        <w:t vyd:_id="vyd:0000000000001u">и муниципальной службы среди молод</w:t>
      </w:r>
      <w:r>
        <w:rPr>
          <w:sz w:val="24"/>
          <w:bCs w:val="1"/>
          <w:szCs w:val="28"/>
        </w:rPr>
        <w:t vyd:_id="vyd:0000000000001t">ё</w:t>
      </w:r>
      <w:r>
        <w:rPr>
          <w:sz w:val="24"/>
          <w:bCs w:val="1"/>
          <w:szCs w:val="28"/>
        </w:rPr>
        <w:t vyd:_id="vyd:0000000000001s">жи</w:t>
      </w:r>
      <w:r>
        <w:rPr>
          <w:sz w:val="24"/>
          <w:bCs w:val="1"/>
          <w:szCs w:val="28"/>
        </w:rPr>
        <w:t vyd:_id="vyd:0000000000001r">. За четыре</w:t>
      </w:r>
      <w:r>
        <w:rPr>
          <w:sz w:val="24"/>
          <w:bCs w:val="1"/>
          <w:szCs w:val="28"/>
        </w:rPr>
        <w:t vyd:_id="vyd:0000000000001q" xml:space="preserve"> года проведения форума география участников расширилась до 80 субъектов Российской Федерации, в Форуме приняли участие более 2000 человек.</w:t>
      </w:r>
    </w:p>
    <w:p w14:paraId="6EF7C14D" w14:textId="77777777" w:rsidR="00855D91" w:rsidRPr="00855D91" w:rsidRDefault="00855D91" w:rsidP="00855D91" vyd:_id="vyd:00000000000014">
      <w:pPr>
        <w:spacing w:before="30" w:after="30" w:line="276" w:lineRule="auto"/>
        <w:ind w:firstLine="709"/>
        <w:jc w:val="both"/>
        <w:rPr>
          <w:sz w:val="24"/>
          <w:bCs w:val="1"/>
          <w:szCs w:val="28"/>
        </w:rPr>
      </w:pPr>
      <w:r>
        <w:rPr>
          <w:sz w:val="24"/>
          <w:bCs w:val="1"/>
          <w:szCs w:val="28"/>
        </w:rPr>
        <w:t vyd:_id="vyd:0000000000001o">В 2026 году уч</w:t>
      </w:r>
      <w:r>
        <w:rPr>
          <w:sz w:val="24"/>
          <w:bCs w:val="1"/>
          <w:szCs w:val="28"/>
        </w:rPr>
        <w:t vyd:_id="vyd:0000000000001n" xml:space="preserve">астниками станут 1 000 молодых людей в возрасте </w:t>
      </w:r>
      <w:r>
        <w:rPr>
          <w:sz w:val="24"/>
          <w:bCs w:val="1"/>
          <w:szCs w:val="28"/>
        </w:rPr>
        <w:br vyd:_id="vyd:0000000000001m"/>
      </w:r>
      <w:r>
        <w:rPr>
          <w:sz w:val="24"/>
          <w:bCs w:val="1"/>
          <w:szCs w:val="28"/>
        </w:rPr>
        <w:t vyd:_id="vyd:0000000000001l">от 14 до 35 лет,  включая государственных и муниципальных служащих, участников направлений программ</w:t>
      </w:r>
      <w:r>
        <w:rPr>
          <w:sz w:val="24"/>
          <w:bCs w:val="1"/>
          <w:szCs w:val="28"/>
        </w:rPr>
        <w:t vyd:_id="vyd:0000000000001k">ы</w:t>
      </w:r>
      <w:r>
        <w:rPr>
          <w:sz w:val="24"/>
          <w:bCs w:val="1"/>
          <w:szCs w:val="28"/>
        </w:rPr>
        <w:t vyd:_id="vyd:0000000000001j" xml:space="preserve"> сопровождения молодых государственных и муниципальных </w:t>
      </w:r>
      <w:r>
        <w:rPr>
          <w:sz w:val="24"/>
          <w:bCs w:val="1"/>
          <w:szCs w:val="28"/>
        </w:rPr>
        <w:t vyd:_id="vyd:0000000000001i" xml:space="preserve"> </w:t>
      </w:r>
      <w:r>
        <w:rPr>
          <w:sz w:val="24"/>
          <w:bCs w:val="1"/>
          <w:szCs w:val="28"/>
        </w:rPr>
        <w:t vyd:_id="vyd:0000000000001h">служащих «</w:t>
      </w:r>
      <w:r>
        <w:rPr>
          <w:sz w:val="24"/>
          <w:bCs w:val="1"/>
          <w:szCs w:val="28"/>
        </w:rPr>
        <w:t vyd:_id="vyd:0000000000001g">ГосСтарт</w:t>
      </w:r>
      <w:r>
        <w:rPr>
          <w:sz w:val="24"/>
          <w:bCs w:val="1"/>
          <w:szCs w:val="28"/>
        </w:rPr>
        <w:t vyd:_id="vyd:0000000000001f">», лучших региональных координаторов Программы, участников специальной военной операции, представителей молод</w:t>
      </w:r>
      <w:r>
        <w:rPr>
          <w:sz w:val="24"/>
          <w:bCs w:val="1"/>
          <w:szCs w:val="28"/>
        </w:rPr>
        <w:t vyd:_id="vyd:0000000000001e">ё</w:t>
      </w:r>
      <w:r>
        <w:rPr>
          <w:sz w:val="24"/>
          <w:bCs w:val="1"/>
          <w:szCs w:val="28"/>
        </w:rPr>
        <w:t vyd:_id="vyd:0000000000001d">жных советов федеральных государственных органов Российской Федерации, членов политических молод</w:t>
      </w:r>
      <w:r>
        <w:rPr>
          <w:sz w:val="24"/>
          <w:bCs w:val="1"/>
          <w:szCs w:val="28"/>
        </w:rPr>
        <w:t vyd:_id="vyd:0000000000001c">ё</w:t>
      </w:r>
      <w:r>
        <w:rPr>
          <w:sz w:val="24"/>
          <w:bCs w:val="1"/>
          <w:szCs w:val="28"/>
        </w:rPr>
        <w:t vyd:_id="vyd:0000000000001b">жных организаций, молодых дипломатов, студентов профильных специальностей, представителей молод</w:t>
      </w:r>
      <w:r>
        <w:rPr>
          <w:sz w:val="24"/>
          <w:bCs w:val="1"/>
          <w:szCs w:val="28"/>
        </w:rPr>
        <w:t vyd:_id="vyd:0000000000001a">ё</w:t>
      </w:r>
      <w:r>
        <w:rPr>
          <w:sz w:val="24"/>
          <w:bCs w:val="1"/>
          <w:szCs w:val="28"/>
        </w:rPr>
        <w:t vyd:_id="vyd:00000000000019" xml:space="preserve">жных организаций, а также 100 активистов Общероссийского общественно-государственного движения детей </w:t>
      </w:r>
      <w:r>
        <w:rPr>
          <w:sz w:val="24"/>
          <w:bCs w:val="1"/>
          <w:szCs w:val="28"/>
        </w:rPr>
        <w:br vyd:_id="vyd:00000000000018"/>
      </w:r>
      <w:r>
        <w:rPr>
          <w:sz w:val="24"/>
          <w:bCs w:val="1"/>
          <w:szCs w:val="28"/>
        </w:rPr>
        <w:t vyd:_id="vyd:00000000000017">и молод</w:t>
      </w:r>
      <w:r>
        <w:rPr>
          <w:sz w:val="24"/>
          <w:bCs w:val="1"/>
          <w:szCs w:val="28"/>
        </w:rPr>
        <w:t vyd:_id="vyd:00000000000016">ё</w:t>
      </w:r>
      <w:r>
        <w:rPr>
          <w:sz w:val="24"/>
          <w:bCs w:val="1"/>
          <w:szCs w:val="28"/>
        </w:rPr>
        <w:t vyd:_id="vyd:00000000000015" xml:space="preserve">жи «Движение Первых». </w:t>
      </w:r>
    </w:p>
    <w:p w14:paraId="7EF7F531" w14:textId="64A37CCD" w:rsidR="00855D91" w:rsidRPr="00855D91" w:rsidRDefault="00855D91" w:rsidP="00855D91" vyd:_id="vyd:00000000000010">
      <w:pPr>
        <w:spacing w:before="30" w:after="30" w:line="276" w:lineRule="auto"/>
        <w:ind w:firstLine="709"/>
        <w:jc w:val="both"/>
        <w:rPr>
          <w:sz w:val="24"/>
          <w:bCs w:val="1"/>
          <w:szCs w:val="28"/>
        </w:rPr>
      </w:pPr>
      <w:r>
        <w:rPr>
          <w:sz w:val="24"/>
          <w:bCs w:val="1"/>
          <w:szCs w:val="28"/>
        </w:rPr>
        <w:t vyd:_id="vyd:00000000000013">В качестве экспертов и поч</w:t>
      </w:r>
      <w:r>
        <w:rPr>
          <w:sz w:val="24"/>
          <w:bCs w:val="1"/>
          <w:szCs w:val="28"/>
        </w:rPr>
        <w:t vyd:_id="vyd:00000000000012">ё</w:t>
      </w:r>
      <w:r>
        <w:rPr>
          <w:sz w:val="24"/>
          <w:bCs w:val="1"/>
          <w:szCs w:val="28"/>
        </w:rPr>
        <w:t vyd:_id="vyd:00000000000011">тных гостей Форума выступят руководители федеральных государственных органов Российской Федерации, руководители исполнительных органов субъектов Российской Федерации, ведущие эксперты в сфере развития кадрового потенциала и повышения эффективности государственного и муниципального управления.</w:t>
      </w:r>
    </w:p>
    <w:p w14:paraId="34DB01BA" w14:textId="7114A293" w:rsidR="00855D91" w:rsidRPr="00855D91" w:rsidRDefault="00855D91" w:rsidP="00855D91" vyd:_id="vyd:0000000000000p">
      <w:pPr>
        <w:spacing w:before="30" w:after="30" w:line="276" w:lineRule="auto"/>
        <w:ind w:firstLine="709"/>
        <w:jc w:val="both"/>
        <w:rPr>
          <w:sz w:val="24"/>
          <w:bCs w:val="1"/>
          <w:szCs w:val="28"/>
        </w:rPr>
      </w:pPr>
      <w:r>
        <w:rPr>
          <w:sz w:val="24"/>
          <w:b w:val="1"/>
          <w:bCs w:val="1"/>
          <w:szCs w:val="28"/>
        </w:rPr>
        <w:t vyd:_id="vyd:0000000000000z">В программу Форума войдут:</w:t>
      </w:r>
      <w:r>
        <w:rPr>
          <w:sz w:val="24"/>
          <w:bCs w:val="1"/>
          <w:szCs w:val="28"/>
        </w:rPr>
        <w:t vyd:_id="vyd:0000000000000y" xml:space="preserve"> обсуждение возможностей </w:t>
      </w:r>
      <w:r>
        <w:rPr>
          <w:sz w:val="24"/>
          <w:bCs w:val="1"/>
          <w:szCs w:val="28"/>
        </w:rPr>
        <w:br vyd:_id="vyd:0000000000000x"/>
      </w:r>
      <w:r>
        <w:rPr>
          <w:sz w:val="24"/>
          <w:bCs w:val="1"/>
          <w:szCs w:val="28"/>
        </w:rPr>
        <w:t vyd:_id="vyd:0000000000000w">для поиска, привлечения, адаптации и сохранения перспективных молодых специалистов в государственных структурах, анализ и развитие компетенций молодых специалистов в области управления персоналом в государственных и муниципальных органах власти, интерактивные зоны партн</w:t>
      </w:r>
      <w:r>
        <w:rPr>
          <w:sz w:val="24"/>
          <w:bCs w:val="1"/>
          <w:szCs w:val="28"/>
        </w:rPr>
        <w:t vyd:_id="vyd:0000000000000v">ё</w:t>
      </w:r>
      <w:r>
        <w:rPr>
          <w:sz w:val="24"/>
          <w:bCs w:val="1"/>
          <w:szCs w:val="28"/>
        </w:rPr>
        <w:t vyd:_id="vyd:0000000000000u" xml:space="preserve">ров, экскурсионная и культурная программы, мастер-классы, лекции, дискуссии </w:t>
      </w:r>
      <w:r>
        <w:rPr>
          <w:sz w:val="24"/>
          <w:bCs w:val="1"/>
          <w:szCs w:val="28"/>
        </w:rPr>
        <w:br vyd:_id="vyd:0000000000000t"/>
      </w:r>
      <w:r>
        <w:rPr>
          <w:sz w:val="24"/>
          <w:bCs w:val="1"/>
          <w:szCs w:val="28"/>
        </w:rPr>
        <w:t vyd:_id="vyd:0000000000000s" xml:space="preserve">и практические занятия с ведущими экспертами в области государственного управления, руководителями органов исполнительной власти </w:t>
      </w:r>
      <w:r>
        <w:rPr>
          <w:sz w:val="24"/>
          <w:bCs w:val="1"/>
          <w:szCs w:val="28"/>
        </w:rPr>
        <w:t vyd:_id="vyd:0000000000000q" xml:space="preserve">и законодательных органов. </w:t>
      </w:r>
    </w:p>
    <w:p w14:paraId="226BEBDA" w14:textId="46E86DFC" w:rsidR="00855D91" w:rsidRPr="00855D91" w:rsidRDefault="00855D91" w:rsidP="00855D91" vyd:_id="vyd:0000000000000f">
      <w:pPr>
        <w:spacing w:before="30" w:after="30" w:line="276" w:lineRule="auto"/>
        <w:ind w:firstLine="709"/>
        <w:jc w:val="both"/>
        <w:rPr>
          <w:sz w:val="24"/>
          <w:bCs w:val="1"/>
          <w:szCs w:val="28"/>
        </w:rPr>
      </w:pPr>
      <w:r>
        <w:rPr>
          <w:sz w:val="24"/>
          <w:b w:val="1"/>
          <w:bCs w:val="1"/>
          <w:szCs w:val="28"/>
        </w:rPr>
        <w:t vyd:_id="vyd:0000000000000o">Организаторы:</w:t>
      </w:r>
      <w:r>
        <w:rPr>
          <w:sz w:val="24"/>
          <w:bCs w:val="1"/>
          <w:szCs w:val="28"/>
        </w:rPr>
        <w:t vyd:_id="vyd:0000000000000n" xml:space="preserve"> форум реализуется </w:t>
      </w:r>
      <w:r>
        <w:rPr>
          <w:sz w:val="24"/>
          <w:bCs w:val="1"/>
          <w:szCs w:val="28"/>
        </w:rPr>
        <w:t vyd:_id="vyd:0000000000000m" xml:space="preserve">Федеральным агентством по делам молодёжи </w:t>
      </w:r>
      <w:r>
        <w:rPr>
          <w:sz w:val="24"/>
          <w:bCs w:val="1"/>
          <w:szCs w:val="28"/>
        </w:rPr>
        <w:t vyd:_id="vyd:0000000000000l" xml:space="preserve">совместно с Министерством труда </w:t>
      </w:r>
      <w:r>
        <w:rPr>
          <w:sz w:val="24"/>
          <w:bCs w:val="1"/>
          <w:szCs w:val="28"/>
        </w:rPr>
        <w:t vyd:_id="vyd:0000000000000j" xml:space="preserve">и социальной защиты Российской Федерации, Министерством науки </w:t>
      </w:r>
      <w:r>
        <w:rPr>
          <w:sz w:val="24"/>
          <w:bCs w:val="1"/>
          <w:szCs w:val="28"/>
        </w:rPr>
        <w:t vyd:_id="vyd:0000000000000h">и высшего образования Российской Федерации и Правительством Нижегородской области</w:t>
      </w:r>
      <w:r>
        <w:rPr>
          <w:sz w:val="24"/>
          <w:bCs w:val="1"/>
          <w:szCs w:val="28"/>
        </w:rPr>
        <w:t vyd:_id="vyd:0000000000000g">.</w:t>
      </w:r>
    </w:p>
    <w:p w14:paraId="38D2E140" w14:textId="3AE52DB3" w:rsidR="00416B2B" w:rsidRPr="00855D91" w:rsidRDefault="00D1418E" w:rsidP="00855D91" vyd:_id="vyd:0000000000000d">
      <w:pPr>
        <w:spacing w:before="30" w:after="30" w:line="276" w:lineRule="auto"/>
        <w:ind w:firstLine="709"/>
        <w:jc w:val="both"/>
        <w:rPr>
          <w:sz w:val="24"/>
          <w:b w:val="1"/>
          <w:bCs w:val="1"/>
          <w:szCs w:val="28"/>
        </w:rPr>
      </w:pPr>
      <w:r>
        <w:rPr>
          <w:sz w:val="24"/>
          <w:b w:val="1"/>
          <w:bCs w:val="1"/>
          <w:szCs w:val="28"/>
        </w:rPr>
        <w:t vyd:_id="vyd:0000000000000e">Ожидаемые результаты проведения Форума:</w:t>
      </w:r>
    </w:p>
    <w:p w14:paraId="1BF51C80" w14:textId="0F17B249" w:rsidR="00092663" w:rsidRPr="00855D91" w:rsidRDefault="00092663" w:rsidP="00855D91" vyd:_id="vyd:0000000000000b">
      <w:pPr>
        <w:pStyle w:val="a7"/>
        <w:numPr>
          <w:ilvl w:val="0"/>
          <w:numId w:val="2"/>
        </w:numPr>
        <w:spacing w:before="30" w:after="30" w:line="276" w:lineRule="auto"/>
        <w:ind w:start="0" w:firstLine="709"/>
        <w:jc w:val="both"/>
        <w:rPr>
          <w:sz w:val="24"/>
          <w:bCs w:val="1"/>
          <w:szCs w:val="28"/>
        </w:rPr>
      </w:pPr>
      <w:r>
        <w:rPr>
          <w:sz w:val="24"/>
          <w:bCs w:val="1"/>
          <w:szCs w:val="28"/>
        </w:rPr>
        <w:t vyd:_id="vyd:0000000000000c">разработан комплекс мер, направленных на адаптацию и сохранение молодых кадров на государственной и муниципальной службе;</w:t>
      </w:r>
    </w:p>
    <w:p w14:paraId="5C84608F" w14:textId="6AE6C708" w:rsidR="00092663" w:rsidRPr="00855D91" w:rsidRDefault="00092663" w:rsidP="00855D91" vyd:_id="vyd:00000000000007">
      <w:pPr>
        <w:pStyle w:val="a7"/>
        <w:numPr>
          <w:ilvl w:val="0"/>
          <w:numId w:val="2"/>
        </w:numPr>
        <w:spacing w:before="30" w:after="30" w:line="276" w:lineRule="auto"/>
        <w:ind w:start="0" w:firstLine="709"/>
        <w:jc w:val="both"/>
        <w:rPr>
          <w:sz w:val="24"/>
          <w:bCs w:val="1"/>
          <w:szCs w:val="28"/>
        </w:rPr>
      </w:pPr>
      <w:r>
        <w:rPr>
          <w:sz w:val="24"/>
          <w:bCs w:val="1"/>
          <w:szCs w:val="28"/>
        </w:rPr>
        <w:t vyd:_id="vyd:0000000000000a" xml:space="preserve">разработаны решения </w:t>
      </w:r>
      <w:r>
        <w:rPr>
          <w:sz w:val="24"/>
          <w:bCs w:val="1"/>
          <w:szCs w:val="28"/>
        </w:rPr>
        <w:t vyd:_id="vyd:00000000000009">практических задач</w:t>
      </w:r>
      <w:r>
        <w:rPr>
          <w:sz w:val="24"/>
          <w:bCs w:val="1"/>
          <w:szCs w:val="28"/>
        </w:rPr>
        <w:t vyd:_id="vyd:00000000000008" xml:space="preserve"> от Федеральных органов государственной власти, включая детальную проработку их реализации.</w:t>
      </w:r>
    </w:p>
    <w:p w14:paraId="336A0C5B" w14:textId="45691486" w:rsidR="00B80735" w:rsidRPr="00A35211" w:rsidRDefault="00B80735" w:rsidP="00855D91" vyd:_id="vyd:00000000000005">
      <w:pPr>
        <w:spacing w:before="30" w:after="30" w:line="276" w:lineRule="auto"/>
        <w:ind w:firstLine="709"/>
        <w:jc w:val="both"/>
        <w:rPr>
          <w:sz w:val="28"/>
          <w:bCs w:val="1"/>
          <w:szCs w:val="28"/>
        </w:rPr>
      </w:pPr>
      <w:r>
        <w:rPr>
          <w:sz w:val="28"/>
          <w:bCs w:val="1"/>
          <w:szCs w:val="28"/>
        </w:rPr>
        <w:t vyd:_id="vyd:00000000000006" xml:space="preserve"> </w:t>
      </w:r>
    </w:p>
    <w:p w14:paraId="3316ADE9" w14:textId="594CBEA6" w:rsidR="00D65FC6" w:rsidRDefault="00D65FC6" w:rsidP="00855D91" vyd:_id="vyd:00000000000003">
      <w:pPr>
        <w:spacing w:before="30" w:after="30" w:line="276" w:lineRule="auto"/>
      </w:pPr>
      <w:bookmarkStart w:id="0" w:name="_GoBack" vyd:_id="vyd:00000000000004"/>
      <w:bookmarkEnd w:id="0"/>
    </w:p>
    <w:sectPr vyd:_id="vyd:00000000000002" w:rsidR="00D65FC6" w:rsidSect="000E1539">
      <w:footerReference r:id="rId7" w:type="default"/>
      <w:type w:val="nextPage"/>
      <w:pgSz w:w="11906" w:h="16838" w:orient="portrait"/>
      <w:pgMar w:top="1134" w:right="850" w:bottom="993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15="http://schemas.microsoft.com/office/word/2012/wordml" xmlns:wp14="http://schemas.microsoft.com/office/word/2010/wordprocessingDrawing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4="http://schemas.microsoft.com/office/word/2010/wordml" mc:Ignorable="w14 w15 w16se w16cid wp14">
  <w:endnote w:type="separator" w:id="-1">
    <w:p w14:paraId="3EDD71B5" w14:textId="77777777" w:rsidR="00DA2E4C" w:rsidRDefault="00DA2E4C" w:rsidP="000E1539">
      <w:r>
        <w:separator/>
      </w:r>
    </w:p>
  </w:endnote>
  <w:endnote w:type="continuationSeparator" w:id="0">
    <w:p w14:paraId="0BED294B" w14:textId="77777777" w:rsidR="00DA2E4C" w:rsidRDefault="00DA2E4C" w:rsidP="000E1539">
      <w:r>
        <w:continuationSeparator/>
      </w:r>
    </w:p>
  </w:endnote>
</w:endnotes>
</file>

<file path=word/fontTable.xml><?xml version="1.0" encoding="utf-8"?>
<w:fonts xmlns:mc="http://schemas.openxmlformats.org/markup-compatibility/2006" xmlns:w="http://schemas.openxmlformats.org/wordprocessingml/2006/main" xmlns:w15="http://schemas.microsoft.com/office/word/2012/wordml" xmlns:w14="http://schemas.microsoft.com/office/word/2010/wordml" xmlns:w16se="http://schemas.microsoft.com/office/word/2015/wordml/symex" xmlns:w16cid="http://schemas.microsoft.com/office/word/2016/wordml/cid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vyd="http://volga.yandex.com/schemas/document/model" xmlns:w14="http://schemas.microsoft.com/office/word/2010/wordml" vyd:_id="vyd:00000000000037">
  <w:sdt vyd:_id="vyd:00000000000039">
    <w:sdtPr>
      <w:id w:val="977350791"/>
      <w:docPartObj>
        <w:docPartGallery w:val="Page Numbers (Bottom of Page)"/>
        <w:docPartUnique w:val="1"/>
      </w:docPartObj>
    </w:sdtPr>
    <w:sdtEndPr/>
    <w:sdtContent>
      <w:p w14:paraId="53109FCB" w14:textId="08B1A857" w:rsidR="000E1539" w:rsidRDefault="000E153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019B79" w14:textId="77777777" w:rsidR="000E1539" w:rsidRDefault="000E1539" vyd:_id="vyd:00000000000038">
    <w:pPr>
      <w:pStyle w:val="ae"/>
    </w:pPr>
  </w:p>
</w:ftr>
</file>

<file path=word/footnotes.xml><?xml version="1.0" encoding="utf-8"?>
<w:footnotes xmlns:w15="http://schemas.microsoft.com/office/word/2012/wordml" xmlns:wp14="http://schemas.microsoft.com/office/word/2010/wordprocessingDrawing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4="http://schemas.microsoft.com/office/word/2010/wordml" mc:Ignorable="w14 w15 w16se w16cid wp14">
  <w:footnote w:type="separator" w:id="-1">
    <w:p w14:paraId="52B04F09" w14:textId="77777777" w:rsidR="00DA2E4C" w:rsidRDefault="00DA2E4C" w:rsidP="000E1539">
      <w:r>
        <w:separator/>
      </w:r>
    </w:p>
  </w:footnote>
  <w:footnote w:type="continuationSeparator" w:id="0">
    <w:p w14:paraId="15A02E69" w14:textId="77777777" w:rsidR="00DA2E4C" w:rsidRDefault="00DA2E4C" w:rsidP="000E1539">
      <w:r>
        <w:continuationSeparator/>
      </w:r>
    </w:p>
  </w:footnote>
</w:footnotes>
</file>

<file path=word/numbering.xml><?xml version="1.0" encoding="utf-8"?>
<w:numbering xmlns:w15="http://schemas.microsoft.com/office/word/2012/wordml" xmlns:w="http://schemas.openxmlformats.org/wordprocessingml/2006/main">
  <w:abstractNum w15:restartNumberingAfterBreak="0" w:abstractNumId="0">
    <w:nsid w:val="61FD6B9C"/>
    <w:multiLevelType w:val="hybridMultilevel"/>
    <w:tmpl w:val="03845B98"/>
    <w:lvl w:tplc="5E3EFEC8" w:ilvl="0">
      <w:start w:val="1"/>
      <w:numFmt w:val="bullet"/>
      <w:lvlText w:val=""/>
      <w:lvlJc w:val="start"/>
      <w:pPr>
        <w:ind w:start="36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08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180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52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24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396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468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40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120" w:hanging="360"/>
      </w:pPr>
      <w:rPr>
        <w:rFonts w:hint="default" w:ascii="Wingdings" w:hAnsi="Wingdings"/>
      </w:rPr>
    </w:lvl>
  </w:abstractNum>
  <w:abstractNum w15:restartNumberingAfterBreak="0" w:abstractNumId="1">
    <w:nsid w:val="79EC3197"/>
    <w:multiLevelType w:val="hybridMultilevel"/>
    <w:tmpl w:val="4A3690F8"/>
    <w:lvl w:tplc="28FC9E5C" w:ilvl="0">
      <w:start w:val="1"/>
      <w:numFmt w:val="bullet"/>
      <w:lvlText w:val=""/>
      <w:lvlJc w:val="start"/>
      <w:pPr>
        <w:ind w:start="1211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931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651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371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091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811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531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251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971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5974CCE1"/>
  <w15:chartTrackingRefBased/>
  <w15:docId w15:val="{86CCFEC9-D8BA-491F-AE1C-C6BA435B21FA}"/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5F"/>
    <w:rsid w:val="00092663"/>
    <w:rsid w:val="000E1539"/>
    <w:rsid w:val="001A7F5F"/>
    <w:rsid w:val="00207B1E"/>
    <w:rsid w:val="002B6CBF"/>
    <w:rsid w:val="003F0C39"/>
    <w:rsid w:val="00416B2B"/>
    <w:rsid w:val="00491F7F"/>
    <w:rsid w:val="004A17D8"/>
    <w:rsid w:val="0050294C"/>
    <w:rsid w:val="005041F2"/>
    <w:rsid w:val="005E21DE"/>
    <w:rsid w:val="00672D45"/>
    <w:rsid w:val="0072061A"/>
    <w:rsid w:val="007A06F1"/>
    <w:rsid w:val="00855D91"/>
    <w:rsid w:val="008847EB"/>
    <w:rsid w:val="008B5EC5"/>
    <w:rsid w:val="008B7473"/>
    <w:rsid w:val="00970545"/>
    <w:rsid w:val="00A340F4"/>
    <w:rsid w:val="00A35211"/>
    <w:rsid w:val="00A8473D"/>
    <w:rsid w:val="00AA7ECE"/>
    <w:rsid w:val="00B80735"/>
    <w:rsid w:val="00C465C3"/>
    <w:rsid w:val="00CA347B"/>
    <w:rsid w:val="00D1418E"/>
    <w:rsid w:val="00D34BBD"/>
    <w:rsid w:val="00D65FC6"/>
    <w:rsid w:val="00DA2E4C"/>
    <w:rsid w:val="00E0515D"/>
    <w:rsid w:val="00E713DA"/>
    <w:rsid w:val="00ED42CE"/>
    <w:rsid w:val="00F9377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kern w:val="2"/>
        <w:szCs w:val="22"/>
        <w14:ligatures w14:val="standardContextual"/>
      </w:rPr>
    </w:rPrDefault>
    <w:pPrDefault>
      <w:pPr>
        <w:spacing w:after="160" w:line="259" w:lineRule="auto"/>
      </w:pPr>
    </w:pPrDefault>
  </w:docDefaults>
  <w:latentStyles w:count="375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1A7F5F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1A7F5F"/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1A7F5F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semiHidden w:val="1"/>
    <w:rsid w:val="001A7F5F"/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1A7F5F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1A7F5F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1A7F5F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2F5496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sid w:val="001A7F5F"/>
    <w:rPr>
      <w:rFonts w:eastAsiaTheme="majorEastAsia" w:cstheme="majorBidi"/>
      <w:sz w:val="28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1A7F5F"/>
    <w:pPr>
      <w:keepNext w:val="1"/>
      <w:keepLines w:val="1"/>
      <w:spacing w:before="80" w:after="40"/>
      <w:outlineLvl w:val="3"/>
    </w:pPr>
    <w:rPr>
      <w:rFonts w:eastAsiaTheme="majorEastAsia" w:cstheme="majorBidi"/>
      <w:color w:val="2F5496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1A7F5F"/>
    <w:rPr>
      <w:rFonts w:eastAsiaTheme="majorEastAsia" w:cstheme="majorBidi"/>
      <w:color w:val="2F5496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1A7F5F"/>
    <w:pPr>
      <w:keepNext w:val="1"/>
      <w:keepLines w:val="1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1A7F5F"/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1A7F5F"/>
    <w:pPr>
      <w:keepNext w:val="1"/>
      <w:keepLines w:val="1"/>
      <w:spacing w:before="4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1A7F5F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1A7F5F"/>
    <w:pPr>
      <w:keepNext w:val="1"/>
      <w:keepLines w:val="1"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1A7F5F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1A7F5F"/>
    <w:pPr>
      <w:keepNext w:val="1"/>
      <w:keepLines w:val="1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1A7F5F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1A7F5F"/>
    <w:pPr>
      <w:keepNext w:val="1"/>
      <w:keepLines w:val="1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1A7F5F"/>
    <w:rPr>
      <w:rFonts w:eastAsiaTheme="majorEastAsia" w:cstheme="majorBidi"/>
      <w:color w:val="272727" w:themeColor="text1" w:themeTint="D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  <w:rsid w:val="00E713DA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1A7F5F"/>
    <w:pPr>
      <w:spacing w:after="80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1A7F5F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1A7F5F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1A7F5F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1A7F5F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1A7F5F"/>
    <w:rPr>
      <w:color w:val="2F5496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1A7F5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start="864" w:end="864"/>
      <w:jc w:val="center"/>
    </w:pPr>
    <w:rPr>
      <w:color w:val="2F5496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1A7F5F"/>
    <w:rPr>
      <w:color w:val="2F5496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1A7F5F"/>
    <w:rPr>
      <w:color w:val="2F5496" w:themeColor="accent1" w:themeShade="BF"/>
      <w:b w:val="1"/>
      <w:smallCaps w:val="1"/>
      <w:spacing w:val="5"/>
      <w:bCs w:val="1"/>
    </w:rPr>
  </w:style>
  <w:style w:type="paragraph" w:styleId="ac">
    <w:name w:val="header"/>
    <w:basedOn w:val="a"/>
    <w:link w:val="ad"/>
    <w:uiPriority w:val="99"/>
    <w:unhideWhenUsed w:val="1"/>
    <w:rsid w:val="000E1539"/>
    <w:pPr>
      <w:tabs>
        <w:tab w:val="center" w:pos="4677"/>
        <w:tab w:val="right" w:pos="9355"/>
      </w:tabs>
    </w:pPr>
  </w:style>
  <w:style w:type="character" w:styleId="ad" w:customStyle="1">
    <w:name w:val="Верхний колонтитул Знак"/>
    <w:basedOn w:val="a0"/>
    <w:link w:val="ac"/>
    <w:uiPriority w:val="99"/>
    <w:rsid w:val="000E1539"/>
    <w:rPr>
      <w:rFonts w:ascii="Times New Roman" w:hAnsi="Times New Roman" w:eastAsia="Times New Roman" w:cs="Times New Roman"/>
      <w:kern w:val="0"/>
      <w14:ligatures w14:val="none"/>
    </w:rPr>
  </w:style>
  <w:style w:type="paragraph" w:styleId="ae">
    <w:name w:val="footer"/>
    <w:basedOn w:val="a"/>
    <w:link w:val="af"/>
    <w:uiPriority w:val="99"/>
    <w:unhideWhenUsed w:val="1"/>
    <w:rsid w:val="000E1539"/>
    <w:pPr>
      <w:tabs>
        <w:tab w:val="center" w:pos="4677"/>
        <w:tab w:val="right" w:pos="9355"/>
      </w:tabs>
    </w:pPr>
  </w:style>
  <w:style w:type="character" w:styleId="af" w:customStyle="1">
    <w:name w:val="Нижний колонтитул Знак"/>
    <w:basedOn w:val="a0"/>
    <w:link w:val="ae"/>
    <w:uiPriority w:val="99"/>
    <w:rsid w:val="000E1539"/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w="http://schemas.openxmlformats.org/wordprocessingml/2006/main" xmlns:w15="http://schemas.microsoft.com/office/word/2012/wordml" xmlns:w14="http://schemas.microsoft.com/office/word/2010/wordml" xmlns:w16se="http://schemas.microsoft.com/office/word/2015/wordml/symex" xmlns:w16cid="http://schemas.microsoft.com/office/word/2016/wordml/cid" mc:Ignorable="w14 w15 w16se w16cid"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?><Relationships xmlns="http://schemas.openxmlformats.org/package/2006/relationships"/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16</ep:TotalTime>
  <ep:Pages>2</ep:Pages>
  <ep:Words>454</ep:Words>
  <ep:Characters>2594</ep:Characters>
  <ep:Application>Microsoft Office Word</ep:Application>
  <ep:DocSecurity>0</ep:DocSecurity>
  <ep:Lines>21</ep:Lines>
  <ep:Paragraphs>6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3042</ep:CharactersWithSpaces>
  <ep:SharedDoc>false</ep:SharedDoc>
  <ep:HyperlinksChanged>false</ep:HyperlinksChanged>
  <ep:AppVersion>16.0000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title/>
  <dc:subject/>
  <dc:creator>user</dc:creator>
  <cp:keywords/>
  <dc:description/>
  <cp:lastModifiedBy>Дарья Садчикова</cp:lastModifiedBy>
  <cp:revision>3</cp:revision>
  <dcterms:created xsi:type="dcterms:W3CDTF">2026-02-17T07:06:00Z</dcterms:created>
  <dcterms:modified xsi:type="dcterms:W3CDTF">2026-02-24T09:16:00Z</dcterms:modified>
</cp:coreProperties>
</file>