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AE" w:rsidRDefault="00D02852">
      <w:pPr>
        <w:spacing w:before="71"/>
        <w:ind w:left="8280"/>
        <w:rPr>
          <w:sz w:val="16"/>
        </w:rPr>
      </w:pPr>
      <w:r>
        <w:rPr>
          <w:sz w:val="16"/>
        </w:rPr>
        <w:t>Приложение</w:t>
      </w:r>
    </w:p>
    <w:p w:rsidR="00B841AE" w:rsidRDefault="00D02852">
      <w:pPr>
        <w:spacing w:before="5" w:line="247" w:lineRule="auto"/>
        <w:ind w:left="8263" w:right="232" w:firstLine="38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B841AE" w:rsidRDefault="00D02852">
      <w:pPr>
        <w:tabs>
          <w:tab w:val="left" w:pos="1118"/>
          <w:tab w:val="left" w:pos="2369"/>
        </w:tabs>
        <w:spacing w:line="183" w:lineRule="exact"/>
        <w:ind w:right="107"/>
        <w:jc w:val="right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№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B841AE" w:rsidRDefault="00B841AE">
      <w:pPr>
        <w:pStyle w:val="a3"/>
        <w:spacing w:before="1"/>
        <w:rPr>
          <w:sz w:val="16"/>
        </w:rPr>
      </w:pPr>
    </w:p>
    <w:p w:rsidR="00B841AE" w:rsidRDefault="00D02852">
      <w:pPr>
        <w:pStyle w:val="a3"/>
        <w:spacing w:before="91"/>
        <w:ind w:left="2618" w:right="2630"/>
        <w:jc w:val="center"/>
      </w:pPr>
      <w:r>
        <w:t>ОТЧЕТ ОБ ИСПОЛНЕНИИ БЮДЖЕТА САНКТ-ПЕТЕРБУРГА</w:t>
      </w:r>
    </w:p>
    <w:p w:rsidR="00B841AE" w:rsidRDefault="00D02852">
      <w:pPr>
        <w:pStyle w:val="a3"/>
        <w:spacing w:before="2"/>
        <w:ind w:left="2608" w:right="2630"/>
        <w:jc w:val="center"/>
      </w:pPr>
      <w:r>
        <w:t>на 1 сентября 2018 г.</w:t>
      </w:r>
    </w:p>
    <w:p w:rsidR="00B841AE" w:rsidRDefault="00B841AE">
      <w:pPr>
        <w:pStyle w:val="a3"/>
        <w:spacing w:before="3"/>
      </w:pPr>
    </w:p>
    <w:p w:rsidR="00B841AE" w:rsidRDefault="00B841AE">
      <w:pPr>
        <w:sectPr w:rsidR="00B841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400" w:right="420" w:bottom="280" w:left="680" w:header="720" w:footer="720" w:gutter="0"/>
          <w:cols w:space="720"/>
        </w:sectPr>
      </w:pPr>
    </w:p>
    <w:p w:rsidR="00B841AE" w:rsidRDefault="00B841AE">
      <w:pPr>
        <w:pStyle w:val="a3"/>
        <w:rPr>
          <w:sz w:val="22"/>
        </w:rPr>
      </w:pPr>
    </w:p>
    <w:p w:rsidR="00B841AE" w:rsidRDefault="00B841AE">
      <w:pPr>
        <w:pStyle w:val="a3"/>
        <w:rPr>
          <w:sz w:val="22"/>
        </w:rPr>
      </w:pPr>
    </w:p>
    <w:p w:rsidR="00B841AE" w:rsidRDefault="00D02852">
      <w:pPr>
        <w:pStyle w:val="a3"/>
        <w:spacing w:before="156" w:line="244" w:lineRule="auto"/>
        <w:ind w:left="138"/>
      </w:pPr>
      <w:r>
        <w:t>Наименование</w:t>
      </w:r>
      <w:r>
        <w:rPr>
          <w:spacing w:val="-15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органа:</w:t>
      </w:r>
      <w:r>
        <w:rPr>
          <w:spacing w:val="-16"/>
        </w:rPr>
        <w:t xml:space="preserve"> </w:t>
      </w:r>
      <w:r>
        <w:t>Местная</w:t>
      </w:r>
      <w:r>
        <w:rPr>
          <w:spacing w:val="-16"/>
        </w:rPr>
        <w:t xml:space="preserve"> </w:t>
      </w:r>
      <w:r>
        <w:t>Администрация</w:t>
      </w:r>
      <w:r>
        <w:rPr>
          <w:spacing w:val="-16"/>
        </w:rPr>
        <w:t xml:space="preserve"> </w:t>
      </w:r>
      <w:r>
        <w:t>Муниципального Образования Муниципальный округ Невская</w:t>
      </w:r>
      <w:r>
        <w:rPr>
          <w:spacing w:val="-10"/>
        </w:rPr>
        <w:t xml:space="preserve"> </w:t>
      </w:r>
      <w:r>
        <w:t>застава</w:t>
      </w:r>
    </w:p>
    <w:p w:rsidR="00B841AE" w:rsidRDefault="00D02852">
      <w:pPr>
        <w:pStyle w:val="a3"/>
        <w:spacing w:before="101" w:line="244" w:lineRule="auto"/>
        <w:ind w:left="138" w:right="2542"/>
      </w:pPr>
      <w:r>
        <w:t>Наименование публично-правового образования: Санкт-Петербург</w:t>
      </w:r>
    </w:p>
    <w:p w:rsidR="00B841AE" w:rsidRDefault="00D02852">
      <w:pPr>
        <w:pStyle w:val="a3"/>
        <w:spacing w:before="101" w:line="297" w:lineRule="auto"/>
        <w:ind w:left="138" w:right="2542"/>
      </w:pPr>
      <w:r>
        <w:t>Периодичность: месячная, квартальная, годовая Единица измерения: руб.</w:t>
      </w:r>
    </w:p>
    <w:p w:rsidR="00B841AE" w:rsidRDefault="00D02852">
      <w:pPr>
        <w:pStyle w:val="a3"/>
        <w:spacing w:before="91" w:line="297" w:lineRule="auto"/>
        <w:ind w:left="138" w:right="1909"/>
        <w:jc w:val="center"/>
      </w:pPr>
      <w:r>
        <w:br w:type="column"/>
      </w:r>
      <w:r>
        <w:lastRenderedPageBreak/>
        <w:t>Форма по ОКУД Дата</w:t>
      </w:r>
    </w:p>
    <w:p w:rsidR="00B841AE" w:rsidRDefault="00453EFB">
      <w:pPr>
        <w:pStyle w:val="a3"/>
        <w:spacing w:line="595" w:lineRule="auto"/>
        <w:ind w:left="314" w:right="2086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2.6pt;margin-top:-43.8pt;width:74.9pt;height:128.4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1495"/>
                  </w:tblGrid>
                  <w:tr w:rsidR="00B841AE">
                    <w:trPr>
                      <w:trHeight w:val="278"/>
                    </w:trPr>
                    <w:tc>
                      <w:tcPr>
                        <w:tcW w:w="1495" w:type="dxa"/>
                      </w:tcPr>
                      <w:p w:rsidR="00B841AE" w:rsidRDefault="00D02852">
                        <w:pPr>
                          <w:pStyle w:val="TableParagraph"/>
                          <w:spacing w:before="17"/>
                          <w:ind w:left="325" w:right="3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B841AE">
                    <w:trPr>
                      <w:trHeight w:val="280"/>
                    </w:trPr>
                    <w:tc>
                      <w:tcPr>
                        <w:tcW w:w="1495" w:type="dxa"/>
                      </w:tcPr>
                      <w:p w:rsidR="00B841AE" w:rsidRDefault="00D02852">
                        <w:pPr>
                          <w:pStyle w:val="TableParagraph"/>
                          <w:spacing w:before="19"/>
                          <w:ind w:left="325" w:right="3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B841AE">
                    <w:trPr>
                      <w:trHeight w:val="280"/>
                    </w:trPr>
                    <w:tc>
                      <w:tcPr>
                        <w:tcW w:w="1495" w:type="dxa"/>
                      </w:tcPr>
                      <w:p w:rsidR="00B841AE" w:rsidRDefault="00D02852">
                        <w:pPr>
                          <w:pStyle w:val="TableParagraph"/>
                          <w:spacing w:before="18"/>
                          <w:ind w:left="325" w:right="3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01/09/18</w:t>
                        </w:r>
                      </w:p>
                    </w:tc>
                  </w:tr>
                  <w:tr w:rsidR="00B841AE">
                    <w:trPr>
                      <w:trHeight w:val="566"/>
                    </w:trPr>
                    <w:tc>
                      <w:tcPr>
                        <w:tcW w:w="1495" w:type="dxa"/>
                      </w:tcPr>
                      <w:p w:rsidR="00B841AE" w:rsidRDefault="00B841AE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B841AE">
                    <w:trPr>
                      <w:trHeight w:val="563"/>
                    </w:trPr>
                    <w:tc>
                      <w:tcPr>
                        <w:tcW w:w="1495" w:type="dxa"/>
                      </w:tcPr>
                      <w:p w:rsidR="00B841AE" w:rsidRDefault="00D02852">
                        <w:pPr>
                          <w:pStyle w:val="TableParagraph"/>
                          <w:spacing w:before="16"/>
                          <w:ind w:left="325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949</w:t>
                        </w:r>
                      </w:p>
                    </w:tc>
                  </w:tr>
                  <w:tr w:rsidR="00B841AE">
                    <w:trPr>
                      <w:trHeight w:val="280"/>
                    </w:trPr>
                    <w:tc>
                      <w:tcPr>
                        <w:tcW w:w="1495" w:type="dxa"/>
                      </w:tcPr>
                      <w:p w:rsidR="00B841AE" w:rsidRDefault="00D02852">
                        <w:pPr>
                          <w:pStyle w:val="TableParagraph"/>
                          <w:spacing w:before="18"/>
                          <w:ind w:left="325" w:right="3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40378000</w:t>
                        </w:r>
                      </w:p>
                    </w:tc>
                  </w:tr>
                  <w:tr w:rsidR="00B841AE">
                    <w:trPr>
                      <w:trHeight w:val="280"/>
                    </w:trPr>
                    <w:tc>
                      <w:tcPr>
                        <w:tcW w:w="1495" w:type="dxa"/>
                      </w:tcPr>
                      <w:p w:rsidR="00B841AE" w:rsidRDefault="00D02852">
                        <w:pPr>
                          <w:pStyle w:val="TableParagraph"/>
                          <w:spacing w:before="17"/>
                          <w:ind w:left="325" w:right="3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B841AE" w:rsidRDefault="00B841A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02852">
        <w:t>по ОКПО Глава по БК по ОКТМО</w:t>
      </w:r>
    </w:p>
    <w:p w:rsidR="00B841AE" w:rsidRDefault="00B841AE">
      <w:pPr>
        <w:spacing w:line="595" w:lineRule="auto"/>
        <w:jc w:val="center"/>
        <w:sectPr w:rsidR="00B841AE">
          <w:type w:val="continuous"/>
          <w:pgSz w:w="11910" w:h="16850"/>
          <w:pgMar w:top="400" w:right="420" w:bottom="280" w:left="680" w:header="720" w:footer="720" w:gutter="0"/>
          <w:cols w:num="2" w:space="720" w:equalWidth="0">
            <w:col w:w="6925" w:space="401"/>
            <w:col w:w="3484"/>
          </w:cols>
        </w:sectPr>
      </w:pPr>
    </w:p>
    <w:p w:rsidR="00B841AE" w:rsidRDefault="00B841AE">
      <w:pPr>
        <w:pStyle w:val="a3"/>
        <w:spacing w:before="5"/>
        <w:rPr>
          <w:sz w:val="23"/>
        </w:rPr>
      </w:pPr>
    </w:p>
    <w:p w:rsidR="00B841AE" w:rsidRDefault="00ED116B">
      <w:pPr>
        <w:ind w:left="138"/>
        <w:rPr>
          <w:i/>
          <w:sz w:val="20"/>
        </w:rPr>
      </w:pPr>
      <w:r>
        <w:rPr>
          <w:i/>
          <w:sz w:val="20"/>
        </w:rPr>
        <w:t>07</w:t>
      </w:r>
      <w:r w:rsidR="00D02852">
        <w:rPr>
          <w:i/>
          <w:sz w:val="20"/>
        </w:rPr>
        <w:t>.09.2018</w:t>
      </w:r>
    </w:p>
    <w:p w:rsidR="00B841AE" w:rsidRDefault="00D02852">
      <w:pPr>
        <w:spacing w:before="5"/>
        <w:ind w:left="13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1. Доходы бюджета</w:t>
      </w:r>
    </w:p>
    <w:p w:rsidR="00B841AE" w:rsidRDefault="00D02852">
      <w:pPr>
        <w:spacing w:before="34"/>
        <w:ind w:right="161"/>
        <w:jc w:val="right"/>
        <w:rPr>
          <w:i/>
          <w:sz w:val="20"/>
        </w:rPr>
      </w:pPr>
      <w:r>
        <w:rPr>
          <w:i/>
          <w:w w:val="99"/>
          <w:sz w:val="20"/>
        </w:rPr>
        <w:t>1</w:t>
      </w:r>
    </w:p>
    <w:p w:rsidR="00B841AE" w:rsidRDefault="00B841AE">
      <w:pPr>
        <w:jc w:val="right"/>
        <w:rPr>
          <w:sz w:val="20"/>
        </w:rPr>
        <w:sectPr w:rsidR="00B841AE">
          <w:type w:val="continuous"/>
          <w:pgSz w:w="11910" w:h="16850"/>
          <w:pgMar w:top="400" w:right="420" w:bottom="280" w:left="680" w:header="720" w:footer="720" w:gutter="0"/>
          <w:cols w:num="2" w:space="720" w:equalWidth="0">
            <w:col w:w="1080" w:space="3312"/>
            <w:col w:w="6418"/>
          </w:cols>
        </w:sectPr>
      </w:pPr>
    </w:p>
    <w:p w:rsidR="00B841AE" w:rsidRDefault="00B841AE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78"/>
        <w:gridCol w:w="397"/>
        <w:gridCol w:w="1791"/>
        <w:gridCol w:w="1293"/>
        <w:gridCol w:w="1296"/>
        <w:gridCol w:w="1294"/>
      </w:tblGrid>
      <w:tr w:rsidR="00B841AE">
        <w:trPr>
          <w:trHeight w:val="845"/>
        </w:trPr>
        <w:tc>
          <w:tcPr>
            <w:tcW w:w="4478" w:type="dxa"/>
          </w:tcPr>
          <w:p w:rsidR="00B841AE" w:rsidRDefault="00B841AE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B841AE" w:rsidRDefault="00D02852">
            <w:pPr>
              <w:pStyle w:val="TableParagraph"/>
              <w:spacing w:before="0"/>
              <w:ind w:left="1351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16" w:line="247" w:lineRule="auto"/>
              <w:ind w:left="20" w:right="14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w w:val="9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16" w:line="247" w:lineRule="auto"/>
              <w:ind w:left="368" w:right="360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w w:val="95"/>
                <w:sz w:val="16"/>
              </w:rPr>
              <w:t>классификации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16" w:line="247" w:lineRule="auto"/>
              <w:ind w:left="251" w:right="106" w:hanging="11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 xml:space="preserve">Утвержденные </w:t>
            </w:r>
            <w:r>
              <w:rPr>
                <w:sz w:val="16"/>
              </w:rPr>
              <w:t>бюджетные назначения</w:t>
            </w:r>
          </w:p>
        </w:tc>
        <w:tc>
          <w:tcPr>
            <w:tcW w:w="1296" w:type="dxa"/>
          </w:tcPr>
          <w:p w:rsidR="00B841AE" w:rsidRDefault="00B841AE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B841AE" w:rsidRDefault="00D02852">
            <w:pPr>
              <w:pStyle w:val="TableParagraph"/>
              <w:spacing w:before="0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94" w:type="dxa"/>
          </w:tcPr>
          <w:p w:rsidR="00B841AE" w:rsidRDefault="00B841AE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B841AE" w:rsidRDefault="00D02852">
            <w:pPr>
              <w:pStyle w:val="TableParagraph"/>
              <w:spacing w:before="0" w:line="247" w:lineRule="auto"/>
              <w:ind w:left="260" w:right="71" w:hanging="15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 xml:space="preserve">Неисполненные </w:t>
            </w:r>
            <w:r>
              <w:rPr>
                <w:sz w:val="16"/>
              </w:rPr>
              <w:t>назначения</w:t>
            </w:r>
          </w:p>
        </w:tc>
      </w:tr>
      <w:tr w:rsidR="00B841AE">
        <w:trPr>
          <w:trHeight w:val="244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B841AE">
        <w:trPr>
          <w:trHeight w:val="369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18" w:line="160" w:lineRule="atLeast"/>
              <w:ind w:left="18" w:right="2939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1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18"/>
              <w:ind w:left="6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x</w:t>
            </w:r>
            <w:proofErr w:type="spellEnd"/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18"/>
              <w:ind w:right="4"/>
              <w:rPr>
                <w:sz w:val="14"/>
              </w:rPr>
            </w:pPr>
            <w:r>
              <w:rPr>
                <w:sz w:val="14"/>
              </w:rPr>
              <w:t>97 400 000,00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18"/>
              <w:ind w:right="7"/>
              <w:rPr>
                <w:sz w:val="14"/>
              </w:rPr>
            </w:pPr>
            <w:r>
              <w:rPr>
                <w:sz w:val="14"/>
              </w:rPr>
              <w:t>71 850 084,98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18"/>
              <w:ind w:right="7"/>
              <w:rPr>
                <w:sz w:val="14"/>
              </w:rPr>
            </w:pPr>
            <w:r>
              <w:rPr>
                <w:sz w:val="14"/>
              </w:rPr>
              <w:t>25 549 915,02</w:t>
            </w:r>
          </w:p>
        </w:tc>
      </w:tr>
      <w:tr w:rsidR="00B841AE">
        <w:trPr>
          <w:trHeight w:val="295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НАЛОГОВЫ Е</w:t>
            </w:r>
            <w:proofErr w:type="gramEnd"/>
            <w:r>
              <w:rPr>
                <w:sz w:val="14"/>
              </w:rPr>
              <w:t xml:space="preserve"> И НЕНАЛОГОВЫ Е ДОХОДЫ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0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0"/>
              <w:ind w:right="4"/>
              <w:rPr>
                <w:sz w:val="14"/>
              </w:rPr>
            </w:pPr>
            <w:r>
              <w:rPr>
                <w:sz w:val="14"/>
              </w:rPr>
              <w:t>78 886 200,00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58 973 984,98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19 912 215,02</w:t>
            </w:r>
          </w:p>
        </w:tc>
      </w:tr>
      <w:tr w:rsidR="00B841AE">
        <w:trPr>
          <w:trHeight w:val="294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НАЛОГИ НА </w:t>
            </w:r>
            <w:proofErr w:type="gramStart"/>
            <w:r>
              <w:rPr>
                <w:sz w:val="14"/>
              </w:rPr>
              <w:t>СОВОКУПНЫ Й</w:t>
            </w:r>
            <w:proofErr w:type="gramEnd"/>
            <w:r>
              <w:rPr>
                <w:sz w:val="14"/>
              </w:rPr>
              <w:t xml:space="preserve"> ДОХОД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29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29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000 1 05 00000 00 0000 000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73 591 000,00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56 867 384,98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16 723 615,02</w:t>
            </w:r>
          </w:p>
        </w:tc>
      </w:tr>
      <w:tr w:rsidR="00B841AE">
        <w:trPr>
          <w:trHeight w:val="381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9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Налог, </w:t>
            </w:r>
            <w:proofErr w:type="gramStart"/>
            <w:r>
              <w:rPr>
                <w:sz w:val="14"/>
              </w:rPr>
              <w:t xml:space="preserve">взимаемы </w:t>
            </w:r>
            <w:proofErr w:type="spellStart"/>
            <w:r>
              <w:rPr>
                <w:sz w:val="14"/>
              </w:rPr>
              <w:t>й</w:t>
            </w:r>
            <w:proofErr w:type="spellEnd"/>
            <w:proofErr w:type="gramEnd"/>
            <w:r>
              <w:rPr>
                <w:sz w:val="14"/>
              </w:rPr>
              <w:t xml:space="preserve"> в связи с применением упрощенной системы налогообложения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29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000 1 05 01000 00 0000 110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9"/>
              <w:ind w:right="4"/>
              <w:rPr>
                <w:sz w:val="14"/>
              </w:rPr>
            </w:pPr>
            <w:r>
              <w:rPr>
                <w:sz w:val="14"/>
              </w:rPr>
              <w:t>38 071 000,00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32 481 001,16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5 589 998,84</w:t>
            </w:r>
          </w:p>
        </w:tc>
      </w:tr>
      <w:tr w:rsidR="00B841AE">
        <w:trPr>
          <w:trHeight w:val="384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32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2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000 1 05 01010 01 0000 110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2"/>
              <w:ind w:right="4"/>
              <w:rPr>
                <w:sz w:val="14"/>
              </w:rPr>
            </w:pPr>
            <w:r>
              <w:rPr>
                <w:sz w:val="14"/>
              </w:rPr>
              <w:t>19 922 000,00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14 673 512,77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5 248 487,23</w:t>
            </w:r>
          </w:p>
        </w:tc>
      </w:tr>
      <w:tr w:rsidR="00B841AE">
        <w:trPr>
          <w:trHeight w:val="381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30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30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0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19 920 000,00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14 673 311,57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5 246 688,43</w:t>
            </w:r>
          </w:p>
        </w:tc>
      </w:tr>
      <w:tr w:rsidR="00B841AE">
        <w:trPr>
          <w:trHeight w:val="549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30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0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182 1 05 01012 01 0000 110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201,20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1 798,80</w:t>
            </w:r>
          </w:p>
        </w:tc>
      </w:tr>
      <w:tr w:rsidR="00B841AE">
        <w:trPr>
          <w:trHeight w:val="381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30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0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000 1 05 01020 01 0000 110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0"/>
              <w:ind w:right="4"/>
              <w:rPr>
                <w:sz w:val="14"/>
              </w:rPr>
            </w:pPr>
            <w:r>
              <w:rPr>
                <w:sz w:val="14"/>
              </w:rPr>
              <w:t>18 148 000,00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17 857 849,83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290 150,17</w:t>
            </w:r>
          </w:p>
        </w:tc>
      </w:tr>
      <w:tr w:rsidR="00B841AE">
        <w:trPr>
          <w:trHeight w:val="714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  <w:proofErr w:type="gramEnd"/>
          </w:p>
          <w:p w:rsidR="00B841AE" w:rsidRDefault="00D02852">
            <w:pPr>
              <w:pStyle w:val="TableParagraph"/>
              <w:spacing w:before="0" w:line="161" w:lineRule="exact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Российской Федерации)</w:t>
            </w:r>
            <w:proofErr w:type="gramEnd"/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0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0"/>
              <w:ind w:right="4"/>
              <w:rPr>
                <w:sz w:val="14"/>
              </w:rPr>
            </w:pPr>
            <w:r>
              <w:rPr>
                <w:sz w:val="14"/>
              </w:rPr>
              <w:t>18 147 000,00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17 857 762,27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289 237,73</w:t>
            </w:r>
          </w:p>
        </w:tc>
      </w:tr>
      <w:tr w:rsidR="00B841AE">
        <w:trPr>
          <w:trHeight w:val="552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9" w:line="168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33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3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182 1 05 01022 01 0000 110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33"/>
              <w:ind w:right="12"/>
              <w:rPr>
                <w:sz w:val="14"/>
              </w:rPr>
            </w:pPr>
            <w:r>
              <w:rPr>
                <w:sz w:val="14"/>
              </w:rPr>
              <w:t>87,56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912,44</w:t>
            </w:r>
          </w:p>
        </w:tc>
      </w:tr>
      <w:tr w:rsidR="00B841AE">
        <w:trPr>
          <w:trHeight w:val="379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8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28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-50 361,44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51 361,44</w:t>
            </w:r>
          </w:p>
        </w:tc>
      </w:tr>
      <w:tr w:rsidR="00B841AE">
        <w:trPr>
          <w:trHeight w:val="297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 xml:space="preserve">Едины </w:t>
            </w:r>
            <w:proofErr w:type="spellStart"/>
            <w:r>
              <w:rPr>
                <w:sz w:val="14"/>
              </w:rPr>
              <w:t>й</w:t>
            </w:r>
            <w:proofErr w:type="spellEnd"/>
            <w:proofErr w:type="gramEnd"/>
            <w:r>
              <w:rPr>
                <w:sz w:val="14"/>
              </w:rPr>
              <w:t xml:space="preserve"> налог на </w:t>
            </w:r>
            <w:proofErr w:type="spellStart"/>
            <w:r>
              <w:rPr>
                <w:sz w:val="14"/>
              </w:rPr>
              <w:t>вмененны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й</w:t>
            </w:r>
            <w:proofErr w:type="spellEnd"/>
            <w:r>
              <w:rPr>
                <w:sz w:val="14"/>
              </w:rPr>
              <w:t xml:space="preserve"> доход для отдельны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видов деятельности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33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3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000 1 05 02000 02 0000 110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3"/>
              <w:ind w:right="4"/>
              <w:rPr>
                <w:sz w:val="14"/>
              </w:rPr>
            </w:pPr>
            <w:r>
              <w:rPr>
                <w:sz w:val="14"/>
              </w:rPr>
              <w:t>34 575 000,00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23 600 435,74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10 974 564,26</w:t>
            </w:r>
          </w:p>
        </w:tc>
      </w:tr>
      <w:tr w:rsidR="00B841AE">
        <w:trPr>
          <w:trHeight w:val="295"/>
        </w:trPr>
        <w:tc>
          <w:tcPr>
            <w:tcW w:w="4478" w:type="dxa"/>
          </w:tcPr>
          <w:p w:rsidR="00B841AE" w:rsidRDefault="00D0285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34 500 000,00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23 578 693,16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10 921 306,84</w:t>
            </w:r>
          </w:p>
        </w:tc>
      </w:tr>
      <w:tr w:rsidR="00B841AE">
        <w:trPr>
          <w:trHeight w:val="381"/>
        </w:trPr>
        <w:tc>
          <w:tcPr>
            <w:tcW w:w="4478" w:type="dxa"/>
          </w:tcPr>
          <w:p w:rsidR="00B841AE" w:rsidRDefault="00D02852">
            <w:pPr>
              <w:pStyle w:val="TableParagraph"/>
              <w:tabs>
                <w:tab w:val="left" w:pos="2474"/>
              </w:tabs>
              <w:spacing w:line="160" w:lineRule="atLeast"/>
              <w:ind w:left="18" w:right="39"/>
              <w:jc w:val="left"/>
              <w:rPr>
                <w:sz w:val="14"/>
              </w:rPr>
            </w:pPr>
            <w:r>
              <w:rPr>
                <w:sz w:val="14"/>
              </w:rPr>
              <w:t>Единый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вмененный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доход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видов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 налоговые периоды,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истекшие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z w:val="14"/>
              </w:rPr>
              <w:tab/>
              <w:t>1 января 2011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года)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182 1 05 02020 02 0000 110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75 000,00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21 742,58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53 257,42</w:t>
            </w:r>
          </w:p>
        </w:tc>
      </w:tr>
      <w:tr w:rsidR="00B841AE">
        <w:trPr>
          <w:trHeight w:val="384"/>
        </w:trPr>
        <w:tc>
          <w:tcPr>
            <w:tcW w:w="4478" w:type="dxa"/>
          </w:tcPr>
          <w:p w:rsidR="00B841AE" w:rsidRDefault="00D02852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Налог, </w:t>
            </w:r>
            <w:proofErr w:type="gramStart"/>
            <w:r>
              <w:rPr>
                <w:sz w:val="14"/>
              </w:rPr>
              <w:t xml:space="preserve">взимаемы </w:t>
            </w:r>
            <w:proofErr w:type="spellStart"/>
            <w:r>
              <w:rPr>
                <w:sz w:val="14"/>
              </w:rPr>
              <w:t>й</w:t>
            </w:r>
            <w:proofErr w:type="spellEnd"/>
            <w:proofErr w:type="gramEnd"/>
            <w:r>
              <w:rPr>
                <w:sz w:val="14"/>
              </w:rPr>
              <w:t xml:space="preserve"> в связи с применением патентной системы налогообложения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000 1 05 04000 02 0000 110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945 000,00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785 948,08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159 051,92</w:t>
            </w:r>
          </w:p>
        </w:tc>
      </w:tr>
      <w:tr w:rsidR="00B841AE">
        <w:trPr>
          <w:trHeight w:val="546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8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28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28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945 000,00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785 948,08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159 051,92</w:t>
            </w:r>
          </w:p>
        </w:tc>
      </w:tr>
      <w:tr w:rsidR="00B841AE">
        <w:trPr>
          <w:trHeight w:val="384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32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ЗАДОЛЖЕННОСТЬ И ПЕРЕРАСЧЕТЫ ПО </w:t>
            </w:r>
            <w:proofErr w:type="gramStart"/>
            <w:r>
              <w:rPr>
                <w:sz w:val="14"/>
              </w:rPr>
              <w:t>ОТМЕНЕННЫ М</w:t>
            </w:r>
            <w:proofErr w:type="gramEnd"/>
            <w:r>
              <w:rPr>
                <w:sz w:val="14"/>
              </w:rPr>
              <w:t xml:space="preserve"> НАЛОГАМ, СБОРАМ И ИНЫ М ОБЯЗАТЕЛЬНЫ М ПЛАТЕЖАМ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2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000 1 09 00000 00 0000 000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296" w:type="dxa"/>
          </w:tcPr>
          <w:p w:rsidR="00B841AE" w:rsidRDefault="00B841A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</w:tr>
      <w:tr w:rsidR="00B841AE">
        <w:trPr>
          <w:trHeight w:val="293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ИМУЩЕСТВО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29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29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000 1 09 04000 00 0000 110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296" w:type="dxa"/>
          </w:tcPr>
          <w:p w:rsidR="00B841AE" w:rsidRDefault="00B841A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</w:tr>
      <w:tr w:rsidR="00B841AE">
        <w:trPr>
          <w:trHeight w:val="295"/>
        </w:trPr>
        <w:tc>
          <w:tcPr>
            <w:tcW w:w="4478" w:type="dxa"/>
          </w:tcPr>
          <w:p w:rsidR="00B841AE" w:rsidRDefault="00D02852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182 1 09 04040 01 0000 110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296" w:type="dxa"/>
          </w:tcPr>
          <w:p w:rsidR="00B841AE" w:rsidRDefault="00B841A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1 000,00</w:t>
            </w:r>
          </w:p>
        </w:tc>
      </w:tr>
      <w:tr w:rsidR="00B841AE">
        <w:trPr>
          <w:trHeight w:val="549"/>
        </w:trPr>
        <w:tc>
          <w:tcPr>
            <w:tcW w:w="4478" w:type="dxa"/>
          </w:tcPr>
          <w:p w:rsidR="00B841AE" w:rsidRDefault="00D02852">
            <w:pPr>
              <w:pStyle w:val="TableParagraph"/>
              <w:spacing w:line="249" w:lineRule="auto"/>
              <w:ind w:left="18" w:right="261"/>
              <w:jc w:val="left"/>
              <w:rPr>
                <w:sz w:val="14"/>
              </w:rPr>
            </w:pPr>
            <w:r>
              <w:rPr>
                <w:sz w:val="14"/>
              </w:rPr>
              <w:t xml:space="preserve">ДОХОДЫ ОТ ИСПОЛЬЗОВАНИЯ ИМУЩЕСТВА, НАХОДЯЩЕГОСЯ В </w:t>
            </w:r>
            <w:proofErr w:type="gramStart"/>
            <w:r>
              <w:rPr>
                <w:sz w:val="14"/>
              </w:rPr>
              <w:t>ГОСУДАРСТВЕННОЙ</w:t>
            </w:r>
            <w:proofErr w:type="gramEnd"/>
            <w:r>
              <w:rPr>
                <w:sz w:val="14"/>
              </w:rPr>
              <w:t xml:space="preserve"> И</w:t>
            </w:r>
          </w:p>
          <w:p w:rsidR="00B841AE" w:rsidRDefault="00D02852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МУНИЦИПАЛЬНОЙ СОБСТВЕННОСТИ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000 1 11 00000 00 0000 000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492 000,00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328 000,00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164 000,00</w:t>
            </w:r>
          </w:p>
        </w:tc>
      </w:tr>
      <w:tr w:rsidR="00B841AE">
        <w:trPr>
          <w:trHeight w:val="885"/>
        </w:trPr>
        <w:tc>
          <w:tcPr>
            <w:tcW w:w="4478" w:type="dxa"/>
          </w:tcPr>
          <w:p w:rsidR="00B841AE" w:rsidRDefault="00D02852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получаемы е в виде арендной либо иной платы за передачу в возмездное пользование государственного и муниципального</w:t>
            </w:r>
          </w:p>
          <w:p w:rsidR="00B841AE" w:rsidRDefault="00D02852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имущества (за исключением имущества </w:t>
            </w:r>
            <w:proofErr w:type="spellStart"/>
            <w:proofErr w:type="gramStart"/>
            <w:r>
              <w:rPr>
                <w:sz w:val="14"/>
              </w:rPr>
              <w:t>бюджетны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и автономны </w:t>
            </w:r>
            <w:proofErr w:type="spellStart"/>
            <w:r>
              <w:rPr>
                <w:sz w:val="14"/>
              </w:rPr>
              <w:t>х</w:t>
            </w:r>
            <w:proofErr w:type="spellEnd"/>
          </w:p>
          <w:p w:rsidR="00B841AE" w:rsidRDefault="00D02852">
            <w:pPr>
              <w:pStyle w:val="TableParagraph"/>
              <w:spacing w:before="7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учреждений, а также имущества </w:t>
            </w:r>
            <w:proofErr w:type="spellStart"/>
            <w:proofErr w:type="gram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унитарны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предприятий, в том числе </w:t>
            </w:r>
            <w:proofErr w:type="spellStart"/>
            <w:r>
              <w:rPr>
                <w:sz w:val="14"/>
              </w:rPr>
              <w:t>казенны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ind w:left="72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000 1 11 05000 00 0000 120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492 000,00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328 000,00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164 000,00</w:t>
            </w:r>
          </w:p>
        </w:tc>
      </w:tr>
    </w:tbl>
    <w:p w:rsidR="00B841AE" w:rsidRDefault="00B841AE">
      <w:pPr>
        <w:rPr>
          <w:sz w:val="14"/>
        </w:rPr>
        <w:sectPr w:rsidR="00B841AE">
          <w:type w:val="continuous"/>
          <w:pgSz w:w="11910" w:h="16850"/>
          <w:pgMar w:top="400" w:right="420" w:bottom="280" w:left="680" w:header="720" w:footer="720" w:gutter="0"/>
          <w:cols w:space="720"/>
        </w:sectPr>
      </w:pPr>
    </w:p>
    <w:p w:rsidR="00B841AE" w:rsidRDefault="00B841AE">
      <w:pPr>
        <w:pStyle w:val="a3"/>
        <w:spacing w:before="10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78"/>
        <w:gridCol w:w="398"/>
        <w:gridCol w:w="1791"/>
        <w:gridCol w:w="1293"/>
        <w:gridCol w:w="1295"/>
        <w:gridCol w:w="1293"/>
      </w:tblGrid>
      <w:tr w:rsidR="00B841AE">
        <w:trPr>
          <w:trHeight w:val="847"/>
        </w:trPr>
        <w:tc>
          <w:tcPr>
            <w:tcW w:w="4478" w:type="dxa"/>
          </w:tcPr>
          <w:p w:rsidR="00B841AE" w:rsidRDefault="00B841AE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841AE" w:rsidRDefault="00D02852">
            <w:pPr>
              <w:pStyle w:val="TableParagraph"/>
              <w:spacing w:before="0"/>
              <w:ind w:left="1351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17" w:line="247" w:lineRule="auto"/>
              <w:ind w:left="21" w:right="14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17" w:line="247" w:lineRule="auto"/>
              <w:ind w:left="368" w:right="360" w:firstLine="4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 бюджетной классификации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17" w:line="247" w:lineRule="auto"/>
              <w:ind w:left="251" w:right="106" w:hanging="112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95" w:type="dxa"/>
          </w:tcPr>
          <w:p w:rsidR="00B841AE" w:rsidRDefault="00B841AE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841AE" w:rsidRDefault="00D02852">
            <w:pPr>
              <w:pStyle w:val="TableParagraph"/>
              <w:spacing w:before="0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93" w:type="dxa"/>
          </w:tcPr>
          <w:p w:rsidR="00B841AE" w:rsidRDefault="00B841AE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841AE" w:rsidRDefault="00D02852">
            <w:pPr>
              <w:pStyle w:val="TableParagraph"/>
              <w:spacing w:before="0" w:line="247" w:lineRule="auto"/>
              <w:ind w:left="260" w:right="70" w:hanging="158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B841AE">
        <w:trPr>
          <w:trHeight w:val="244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41AE">
        <w:trPr>
          <w:trHeight w:val="868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16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</w:t>
            </w:r>
          </w:p>
          <w:p w:rsidR="00B841AE" w:rsidRDefault="00D02852">
            <w:pPr>
              <w:pStyle w:val="TableParagraph"/>
              <w:spacing w:before="0" w:line="249" w:lineRule="auto"/>
              <w:ind w:left="55" w:right="-15" w:hanging="3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самоуправления,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pacing w:val="2"/>
                <w:sz w:val="14"/>
              </w:rPr>
              <w:t>государственны</w:t>
            </w:r>
            <w:proofErr w:type="spellEnd"/>
            <w:r>
              <w:rPr>
                <w:spacing w:val="-2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внебюджетны</w:t>
            </w:r>
            <w:proofErr w:type="spellEnd"/>
            <w:r>
              <w:rPr>
                <w:spacing w:val="-2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фондов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созданны</w:t>
            </w:r>
            <w:proofErr w:type="spellEnd"/>
            <w:r>
              <w:rPr>
                <w:spacing w:val="-2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 xml:space="preserve">ими </w:t>
            </w:r>
            <w:r>
              <w:rPr>
                <w:spacing w:val="2"/>
                <w:sz w:val="14"/>
              </w:rPr>
              <w:t xml:space="preserve">учреждений </w:t>
            </w:r>
            <w:r>
              <w:rPr>
                <w:sz w:val="14"/>
              </w:rPr>
              <w:t xml:space="preserve">(за </w:t>
            </w:r>
            <w:r>
              <w:rPr>
                <w:spacing w:val="3"/>
                <w:sz w:val="14"/>
              </w:rPr>
              <w:t xml:space="preserve">исключением имущества </w:t>
            </w:r>
            <w:proofErr w:type="spellStart"/>
            <w:r>
              <w:rPr>
                <w:sz w:val="14"/>
              </w:rPr>
              <w:t>бюджетны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B841AE" w:rsidRDefault="00D02852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автономны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учреждений)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16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16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000 1 11 05030 00 0000 120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16"/>
              <w:ind w:right="6"/>
              <w:rPr>
                <w:sz w:val="14"/>
              </w:rPr>
            </w:pPr>
            <w:r>
              <w:rPr>
                <w:sz w:val="14"/>
              </w:rPr>
              <w:t>492 000,00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spacing w:before="16"/>
              <w:ind w:right="7"/>
              <w:rPr>
                <w:sz w:val="14"/>
              </w:rPr>
            </w:pPr>
            <w:r>
              <w:rPr>
                <w:sz w:val="14"/>
              </w:rPr>
              <w:t>328 000,00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16"/>
              <w:ind w:right="7"/>
              <w:rPr>
                <w:sz w:val="14"/>
              </w:rPr>
            </w:pPr>
            <w:r>
              <w:rPr>
                <w:sz w:val="14"/>
              </w:rPr>
              <w:t>164 000,00</w:t>
            </w:r>
          </w:p>
        </w:tc>
      </w:tr>
      <w:tr w:rsidR="00B841AE">
        <w:trPr>
          <w:trHeight w:val="884"/>
        </w:trPr>
        <w:tc>
          <w:tcPr>
            <w:tcW w:w="4478" w:type="dxa"/>
          </w:tcPr>
          <w:p w:rsidR="00B841AE" w:rsidRDefault="00D02852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sz w:val="1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sz w:val="14"/>
              </w:rPr>
              <w:t xml:space="preserve"> и созданных ими</w:t>
            </w:r>
          </w:p>
          <w:p w:rsidR="00B841AE" w:rsidRDefault="00D02852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учреждений (за исключением имущества муниципальных бюджетных и</w:t>
            </w:r>
            <w:proofErr w:type="gramEnd"/>
          </w:p>
          <w:p w:rsidR="00B841AE" w:rsidRDefault="00D02852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автономных учреждений)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8"/>
              <w:jc w:val="center"/>
              <w:rPr>
                <w:sz w:val="14"/>
              </w:rPr>
            </w:pPr>
            <w:r>
              <w:rPr>
                <w:sz w:val="14"/>
              </w:rPr>
              <w:t>949 1 11 05033 03 0000 120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492 000,00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328 000,00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164 000,00</w:t>
            </w:r>
          </w:p>
        </w:tc>
      </w:tr>
      <w:tr w:rsidR="00B841AE">
        <w:trPr>
          <w:trHeight w:val="381"/>
        </w:trPr>
        <w:tc>
          <w:tcPr>
            <w:tcW w:w="4478" w:type="dxa"/>
          </w:tcPr>
          <w:p w:rsidR="00B841AE" w:rsidRDefault="00D02852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 Х УСЛУГ (РАБОТ) И КОМПЕНСАЦИИ ЗАТРАТ ГОСУДАРСТВА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000 1 13 00000 00 0000 000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845 000,00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566 600,00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278 400,00</w:t>
            </w:r>
          </w:p>
        </w:tc>
      </w:tr>
      <w:tr w:rsidR="00B841AE">
        <w:trPr>
          <w:trHeight w:val="295"/>
        </w:trPr>
        <w:tc>
          <w:tcPr>
            <w:tcW w:w="4478" w:type="dxa"/>
          </w:tcPr>
          <w:p w:rsidR="00B841AE" w:rsidRDefault="00D02852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000 1 13 02000 00 0000 130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845 000,00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566 600,00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278 400,00</w:t>
            </w:r>
          </w:p>
        </w:tc>
      </w:tr>
      <w:tr w:rsidR="00B841AE">
        <w:trPr>
          <w:trHeight w:val="295"/>
        </w:trPr>
        <w:tc>
          <w:tcPr>
            <w:tcW w:w="4478" w:type="dxa"/>
          </w:tcPr>
          <w:p w:rsidR="00B841AE" w:rsidRDefault="00D02852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000 1 13 02990 00 0000 130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845 000,00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566 600,00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278 400,00</w:t>
            </w:r>
          </w:p>
        </w:tc>
      </w:tr>
      <w:tr w:rsidR="00B841AE">
        <w:trPr>
          <w:trHeight w:val="383"/>
        </w:trPr>
        <w:tc>
          <w:tcPr>
            <w:tcW w:w="4478" w:type="dxa"/>
          </w:tcPr>
          <w:p w:rsidR="00B841AE" w:rsidRDefault="00D02852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Прочие доходы от компенсации </w:t>
            </w:r>
            <w:proofErr w:type="gramStart"/>
            <w:r>
              <w:rPr>
                <w:sz w:val="1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845 000,00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566 600,00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278 400,00</w:t>
            </w:r>
          </w:p>
        </w:tc>
      </w:tr>
      <w:tr w:rsidR="00B841AE">
        <w:trPr>
          <w:trHeight w:val="717"/>
        </w:trPr>
        <w:tc>
          <w:tcPr>
            <w:tcW w:w="4478" w:type="dxa"/>
          </w:tcPr>
          <w:p w:rsidR="00B841AE" w:rsidRDefault="00D02852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B841AE" w:rsidRDefault="00D02852">
            <w:pPr>
              <w:pStyle w:val="TableParagraph"/>
              <w:spacing w:before="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B841AE" w:rsidRDefault="00D02852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845 000,00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566 600,00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278 400,00</w:t>
            </w:r>
          </w:p>
        </w:tc>
      </w:tr>
      <w:tr w:rsidR="00B841AE">
        <w:trPr>
          <w:trHeight w:val="292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САНКЦИИ, ВОЗМЕЩЕНИЕ УЩЕРБА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29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29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3 957 200,00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1 212 000,00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2 745 200,00</w:t>
            </w:r>
          </w:p>
        </w:tc>
      </w:tr>
      <w:tr w:rsidR="00B841AE">
        <w:trPr>
          <w:trHeight w:val="549"/>
        </w:trPr>
        <w:tc>
          <w:tcPr>
            <w:tcW w:w="4478" w:type="dxa"/>
          </w:tcPr>
          <w:p w:rsidR="00B841AE" w:rsidRDefault="00D02852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B841AE" w:rsidRDefault="00D02852">
            <w:pPr>
              <w:pStyle w:val="TableParagraph"/>
              <w:spacing w:before="7" w:line="160" w:lineRule="atLeast"/>
              <w:ind w:left="1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применении</w:t>
            </w:r>
            <w:proofErr w:type="gramEnd"/>
            <w:r>
              <w:rPr>
                <w:sz w:val="14"/>
              </w:rPr>
              <w:t xml:space="preserve">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8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564 000,00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-3 000,00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567 000,00</w:t>
            </w:r>
          </w:p>
        </w:tc>
      </w:tr>
      <w:tr w:rsidR="00B841AE">
        <w:trPr>
          <w:trHeight w:val="383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32" w:line="160" w:lineRule="atLeast"/>
              <w:ind w:left="19" w:right="50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Прочие поступления от </w:t>
            </w:r>
            <w:proofErr w:type="spellStart"/>
            <w:proofErr w:type="gramStart"/>
            <w:r>
              <w:rPr>
                <w:sz w:val="14"/>
              </w:rPr>
              <w:t>денежны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взы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сканий</w:t>
            </w:r>
            <w:proofErr w:type="spellEnd"/>
            <w:r>
              <w:rPr>
                <w:sz w:val="14"/>
              </w:rPr>
              <w:t xml:space="preserve"> (штрафов) и </w:t>
            </w:r>
            <w:proofErr w:type="spell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сумм в возмещение ущерба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32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2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3 393 200,00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1 215 000,00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2 178 200,00</w:t>
            </w:r>
          </w:p>
        </w:tc>
      </w:tr>
      <w:tr w:rsidR="00B841AE">
        <w:trPr>
          <w:trHeight w:val="550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30" w:line="249" w:lineRule="auto"/>
              <w:ind w:left="19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  <w:proofErr w:type="gramEnd"/>
          </w:p>
          <w:p w:rsidR="00B841AE" w:rsidRDefault="00D02852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30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0"/>
              <w:ind w:left="77" w:right="58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3 393 200,00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1 215 000,00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2 178 200,00</w:t>
            </w:r>
          </w:p>
        </w:tc>
      </w:tr>
      <w:tr w:rsidR="00B841AE">
        <w:trPr>
          <w:trHeight w:val="715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6" w:line="168" w:lineRule="exact"/>
              <w:ind w:left="19" w:right="3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30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0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1 630 000,00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735 000,00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895 000,00</w:t>
            </w:r>
          </w:p>
        </w:tc>
      </w:tr>
      <w:tr w:rsidR="00B841AE">
        <w:trPr>
          <w:trHeight w:val="715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9" w:line="249" w:lineRule="auto"/>
              <w:ind w:left="19" w:right="3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</w:t>
            </w:r>
            <w:proofErr w:type="gramStart"/>
            <w:r>
              <w:rPr>
                <w:sz w:val="14"/>
              </w:rPr>
              <w:t>за</w:t>
            </w:r>
            <w:proofErr w:type="gramEnd"/>
          </w:p>
          <w:p w:rsidR="00B841AE" w:rsidRDefault="00D02852">
            <w:pPr>
              <w:pStyle w:val="TableParagraph"/>
              <w:spacing w:before="0" w:line="161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исключением статьи 37-2 указанного Закона Санкт-Петербурга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29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29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807 1 16 90030 03 0100 140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1 056 000,00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-10 000,00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1 066 000,00</w:t>
            </w:r>
          </w:p>
        </w:tc>
      </w:tr>
      <w:tr w:rsidR="00B841AE">
        <w:trPr>
          <w:trHeight w:val="717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9" w:line="168" w:lineRule="exact"/>
              <w:ind w:left="19" w:right="3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32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2"/>
              <w:ind w:left="77" w:right="58"/>
              <w:jc w:val="center"/>
              <w:rPr>
                <w:sz w:val="14"/>
              </w:rPr>
            </w:pPr>
            <w:r>
              <w:rPr>
                <w:sz w:val="14"/>
              </w:rPr>
              <w:t>824 1 16 90030 03 0100 140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528 200,00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240 000,00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288 200,00</w:t>
            </w:r>
          </w:p>
        </w:tc>
      </w:tr>
      <w:tr w:rsidR="00B841AE">
        <w:trPr>
          <w:trHeight w:val="715"/>
        </w:trPr>
        <w:tc>
          <w:tcPr>
            <w:tcW w:w="4478" w:type="dxa"/>
          </w:tcPr>
          <w:p w:rsidR="00B841AE" w:rsidRDefault="00D02852">
            <w:pPr>
              <w:pStyle w:val="TableParagraph"/>
              <w:spacing w:line="160" w:lineRule="atLeast"/>
              <w:ind w:left="19" w:right="3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857 1 16 90030 03 0100 140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84 000,00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180 500,00</w:t>
            </w:r>
          </w:p>
        </w:tc>
        <w:tc>
          <w:tcPr>
            <w:tcW w:w="1293" w:type="dxa"/>
          </w:tcPr>
          <w:p w:rsidR="00B841AE" w:rsidRDefault="00B841A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841AE">
        <w:trPr>
          <w:trHeight w:val="720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9" w:line="168" w:lineRule="exact"/>
              <w:ind w:left="19" w:right="25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sz w:val="14"/>
              </w:rPr>
              <w:t xml:space="preserve"> С</w:t>
            </w:r>
            <w:proofErr w:type="gramEnd"/>
            <w:r>
              <w:rPr>
                <w:sz w:val="14"/>
              </w:rPr>
              <w:t>анкт- Петербурге"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33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3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857 1 16 90030 03 0200 140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95 000,00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69 500,00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25 500,00</w:t>
            </w:r>
          </w:p>
        </w:tc>
      </w:tr>
      <w:tr w:rsidR="00B841AE">
        <w:trPr>
          <w:trHeight w:val="293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28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28"/>
              <w:ind w:left="77" w:right="58"/>
              <w:jc w:val="center"/>
              <w:rPr>
                <w:sz w:val="14"/>
              </w:rPr>
            </w:pPr>
            <w:r>
              <w:rPr>
                <w:sz w:val="14"/>
              </w:rPr>
              <w:t>000 2 00 00000 00 0000 000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sz w:val="14"/>
              </w:rPr>
              <w:t>18 513 800,00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12 876 100,00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5 637 700,00</w:t>
            </w:r>
          </w:p>
        </w:tc>
      </w:tr>
      <w:tr w:rsidR="00B841AE">
        <w:trPr>
          <w:trHeight w:val="381"/>
        </w:trPr>
        <w:tc>
          <w:tcPr>
            <w:tcW w:w="4478" w:type="dxa"/>
          </w:tcPr>
          <w:p w:rsidR="00B841AE" w:rsidRDefault="00D02852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000 2 02 00000 00 0000 000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18 513 800,00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12 876 100,00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5 637 700,00</w:t>
            </w:r>
          </w:p>
        </w:tc>
      </w:tr>
      <w:tr w:rsidR="00B841AE">
        <w:trPr>
          <w:trHeight w:val="294"/>
        </w:trPr>
        <w:tc>
          <w:tcPr>
            <w:tcW w:w="4478" w:type="dxa"/>
          </w:tcPr>
          <w:p w:rsidR="00B841AE" w:rsidRDefault="00D02852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000 2 02 30000 00 0000 151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18 513 800,00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12 876 100,00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5 637 700,00</w:t>
            </w:r>
          </w:p>
        </w:tc>
      </w:tr>
      <w:tr w:rsidR="00B841AE">
        <w:trPr>
          <w:trHeight w:val="384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32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 xml:space="preserve">Субвенции </w:t>
            </w:r>
            <w:proofErr w:type="spellStart"/>
            <w:proofErr w:type="gramStart"/>
            <w:r>
              <w:rPr>
                <w:sz w:val="14"/>
              </w:rPr>
              <w:t>местны</w:t>
            </w:r>
            <w:proofErr w:type="spellEnd"/>
            <w:r>
              <w:rPr>
                <w:sz w:val="14"/>
              </w:rPr>
              <w:t xml:space="preserve"> м</w:t>
            </w:r>
            <w:proofErr w:type="gramEnd"/>
            <w:r>
              <w:rPr>
                <w:sz w:val="14"/>
              </w:rPr>
              <w:t xml:space="preserve"> бюджетам на вы </w:t>
            </w:r>
            <w:proofErr w:type="spellStart"/>
            <w:r>
              <w:rPr>
                <w:sz w:val="14"/>
              </w:rPr>
              <w:t>полнение</w:t>
            </w:r>
            <w:proofErr w:type="spellEnd"/>
            <w:r>
              <w:rPr>
                <w:sz w:val="14"/>
              </w:rPr>
              <w:t xml:space="preserve"> передаваемы </w:t>
            </w:r>
            <w:proofErr w:type="spellStart"/>
            <w:r>
              <w:rPr>
                <w:sz w:val="14"/>
              </w:rPr>
              <w:t>х</w:t>
            </w:r>
            <w:proofErr w:type="spellEnd"/>
            <w:r>
              <w:rPr>
                <w:sz w:val="14"/>
              </w:rPr>
              <w:t xml:space="preserve"> полномочий субъектов Российской Федерации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32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2"/>
              <w:ind w:left="77" w:right="58"/>
              <w:jc w:val="center"/>
              <w:rPr>
                <w:sz w:val="14"/>
              </w:rPr>
            </w:pPr>
            <w:r>
              <w:rPr>
                <w:sz w:val="14"/>
              </w:rPr>
              <w:t>000 2 02 30024 00 0000 151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1 752 900,00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1 296 100,00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456 800,00</w:t>
            </w:r>
          </w:p>
        </w:tc>
      </w:tr>
      <w:tr w:rsidR="00B841AE">
        <w:trPr>
          <w:trHeight w:val="547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9" w:line="160" w:lineRule="atLeast"/>
              <w:ind w:left="19" w:right="3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29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29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000 2 02 30024 03 0000 151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1 752 900,00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1 296 100,00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456 800,00</w:t>
            </w:r>
          </w:p>
        </w:tc>
      </w:tr>
      <w:tr w:rsidR="00B841AE">
        <w:trPr>
          <w:trHeight w:val="718"/>
        </w:trPr>
        <w:tc>
          <w:tcPr>
            <w:tcW w:w="4478" w:type="dxa"/>
          </w:tcPr>
          <w:p w:rsidR="00B841AE" w:rsidRDefault="00D02852">
            <w:pPr>
              <w:pStyle w:val="TableParagraph"/>
              <w:spacing w:line="249" w:lineRule="auto"/>
              <w:ind w:left="19" w:right="261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B841AE" w:rsidRDefault="00D02852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949 2 02 30024 03 0100 151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1 746 000,00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1 289 200,00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456 800,00</w:t>
            </w:r>
          </w:p>
        </w:tc>
      </w:tr>
      <w:tr w:rsidR="00B841AE">
        <w:trPr>
          <w:trHeight w:val="1050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7" w:line="168" w:lineRule="exact"/>
              <w:ind w:left="19" w:right="261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949 2 02 30024 03 0200 151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93" w:type="dxa"/>
          </w:tcPr>
          <w:p w:rsidR="00B841AE" w:rsidRDefault="00B841A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B841AE">
        <w:trPr>
          <w:trHeight w:val="550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на содержание ребенка в семье опекуна и</w:t>
            </w:r>
          </w:p>
          <w:p w:rsidR="00B841AE" w:rsidRDefault="00D02852">
            <w:pPr>
              <w:pStyle w:val="TableParagraph"/>
              <w:spacing w:before="6" w:line="160" w:lineRule="atLeast"/>
              <w:ind w:left="55" w:hanging="36"/>
              <w:jc w:val="left"/>
              <w:rPr>
                <w:sz w:val="14"/>
              </w:rPr>
            </w:pPr>
            <w:r>
              <w:rPr>
                <w:sz w:val="14"/>
              </w:rPr>
              <w:t>приемной семье, а также вознаграждение, причитающееся приемному родителю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30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30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000 2 02 30027 00 0000 151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16 760 900,00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11 580 000,00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5 180 900,00</w:t>
            </w:r>
          </w:p>
        </w:tc>
      </w:tr>
      <w:tr w:rsidR="00B841AE">
        <w:trPr>
          <w:trHeight w:val="714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29" w:line="160" w:lineRule="atLeast"/>
              <w:ind w:left="19" w:right="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8" w:type="dxa"/>
          </w:tcPr>
          <w:p w:rsidR="00B841AE" w:rsidRDefault="00D02852">
            <w:pPr>
              <w:pStyle w:val="TableParagraph"/>
              <w:spacing w:before="29"/>
              <w:ind w:left="73" w:right="69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29"/>
              <w:ind w:left="77" w:right="58"/>
              <w:jc w:val="center"/>
              <w:rPr>
                <w:sz w:val="14"/>
              </w:rPr>
            </w:pPr>
            <w:r>
              <w:rPr>
                <w:sz w:val="14"/>
              </w:rPr>
              <w:t>000 2 02 30027 03 0000 151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16 760 900,00</w:t>
            </w:r>
          </w:p>
        </w:tc>
        <w:tc>
          <w:tcPr>
            <w:tcW w:w="1295" w:type="dxa"/>
          </w:tcPr>
          <w:p w:rsidR="00B841AE" w:rsidRDefault="00D0285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11 580 000,00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5 180 900,00</w:t>
            </w:r>
          </w:p>
        </w:tc>
      </w:tr>
    </w:tbl>
    <w:p w:rsidR="00B841AE" w:rsidRDefault="00B841AE">
      <w:pPr>
        <w:rPr>
          <w:sz w:val="14"/>
        </w:rPr>
        <w:sectPr w:rsidR="00B841AE">
          <w:headerReference w:type="default" r:id="rId12"/>
          <w:pgSz w:w="11910" w:h="16850"/>
          <w:pgMar w:top="700" w:right="420" w:bottom="280" w:left="680" w:header="480" w:footer="0" w:gutter="0"/>
          <w:pgNumType w:start="2"/>
          <w:cols w:space="720"/>
        </w:sectPr>
      </w:pPr>
    </w:p>
    <w:p w:rsidR="00B841AE" w:rsidRDefault="00B841AE">
      <w:pPr>
        <w:pStyle w:val="a3"/>
        <w:spacing w:before="10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78"/>
        <w:gridCol w:w="397"/>
        <w:gridCol w:w="1791"/>
        <w:gridCol w:w="1293"/>
        <w:gridCol w:w="1296"/>
        <w:gridCol w:w="1294"/>
      </w:tblGrid>
      <w:tr w:rsidR="00B841AE">
        <w:trPr>
          <w:trHeight w:val="847"/>
        </w:trPr>
        <w:tc>
          <w:tcPr>
            <w:tcW w:w="4478" w:type="dxa"/>
          </w:tcPr>
          <w:p w:rsidR="00B841AE" w:rsidRDefault="00B841AE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841AE" w:rsidRDefault="00D02852">
            <w:pPr>
              <w:pStyle w:val="TableParagraph"/>
              <w:spacing w:before="0"/>
              <w:ind w:left="1329" w:right="132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17" w:line="247" w:lineRule="auto"/>
              <w:ind w:left="20" w:right="14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17" w:line="247" w:lineRule="auto"/>
              <w:ind w:left="368" w:right="359" w:firstLine="4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 бюджетной классификации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17" w:line="247" w:lineRule="auto"/>
              <w:ind w:left="251" w:right="106" w:hanging="112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96" w:type="dxa"/>
          </w:tcPr>
          <w:p w:rsidR="00B841AE" w:rsidRDefault="00B841AE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841AE" w:rsidRDefault="00D02852">
            <w:pPr>
              <w:pStyle w:val="TableParagraph"/>
              <w:spacing w:before="0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94" w:type="dxa"/>
          </w:tcPr>
          <w:p w:rsidR="00B841AE" w:rsidRDefault="00B841AE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B841AE" w:rsidRDefault="00D02852">
            <w:pPr>
              <w:pStyle w:val="TableParagraph"/>
              <w:spacing w:before="0" w:line="247" w:lineRule="auto"/>
              <w:ind w:left="260" w:right="71" w:hanging="158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B841AE">
        <w:trPr>
          <w:trHeight w:val="244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15"/>
              <w:ind w:left="605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15"/>
              <w:ind w:left="604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41AE">
        <w:trPr>
          <w:trHeight w:val="535"/>
        </w:trPr>
        <w:tc>
          <w:tcPr>
            <w:tcW w:w="4478" w:type="dxa"/>
          </w:tcPr>
          <w:p w:rsidR="00B841AE" w:rsidRDefault="00D02852">
            <w:pPr>
              <w:pStyle w:val="TableParagraph"/>
              <w:spacing w:before="12" w:line="168" w:lineRule="exact"/>
              <w:ind w:left="18" w:right="18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spacing w:before="16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spacing w:before="16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949 2 02 30027 03 0100 151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spacing w:before="16"/>
              <w:ind w:left="546"/>
              <w:jc w:val="left"/>
              <w:rPr>
                <w:sz w:val="14"/>
              </w:rPr>
            </w:pPr>
            <w:r>
              <w:rPr>
                <w:sz w:val="14"/>
              </w:rPr>
              <w:t>8 267 100,00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spacing w:before="16"/>
              <w:ind w:right="7"/>
              <w:rPr>
                <w:sz w:val="14"/>
              </w:rPr>
            </w:pPr>
            <w:r>
              <w:rPr>
                <w:sz w:val="14"/>
              </w:rPr>
              <w:t>5 680 000,00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spacing w:before="16"/>
              <w:ind w:left="545"/>
              <w:jc w:val="left"/>
              <w:rPr>
                <w:sz w:val="14"/>
              </w:rPr>
            </w:pPr>
            <w:r>
              <w:rPr>
                <w:sz w:val="14"/>
              </w:rPr>
              <w:t>2 587 100,00</w:t>
            </w:r>
          </w:p>
        </w:tc>
      </w:tr>
      <w:tr w:rsidR="00B841AE">
        <w:trPr>
          <w:trHeight w:val="550"/>
        </w:trPr>
        <w:tc>
          <w:tcPr>
            <w:tcW w:w="4478" w:type="dxa"/>
          </w:tcPr>
          <w:p w:rsidR="00B841AE" w:rsidRDefault="00D02852">
            <w:pPr>
              <w:pStyle w:val="TableParagraph"/>
              <w:spacing w:line="160" w:lineRule="atLeast"/>
              <w:ind w:left="18" w:right="26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7" w:type="dxa"/>
          </w:tcPr>
          <w:p w:rsidR="00B841AE" w:rsidRDefault="00D02852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91" w:type="dxa"/>
          </w:tcPr>
          <w:p w:rsidR="00B841AE" w:rsidRDefault="00D02852">
            <w:pPr>
              <w:pStyle w:val="TableParagraph"/>
              <w:ind w:left="77" w:right="57"/>
              <w:jc w:val="center"/>
              <w:rPr>
                <w:sz w:val="14"/>
              </w:rPr>
            </w:pPr>
            <w:r>
              <w:rPr>
                <w:sz w:val="14"/>
              </w:rPr>
              <w:t>949 2 02 30027 03 0200 151</w:t>
            </w:r>
          </w:p>
        </w:tc>
        <w:tc>
          <w:tcPr>
            <w:tcW w:w="1293" w:type="dxa"/>
          </w:tcPr>
          <w:p w:rsidR="00B841AE" w:rsidRDefault="00D02852">
            <w:pPr>
              <w:pStyle w:val="TableParagraph"/>
              <w:ind w:left="546"/>
              <w:jc w:val="left"/>
              <w:rPr>
                <w:sz w:val="14"/>
              </w:rPr>
            </w:pPr>
            <w:r>
              <w:rPr>
                <w:sz w:val="14"/>
              </w:rPr>
              <w:t>8 493 800,00</w:t>
            </w:r>
          </w:p>
        </w:tc>
        <w:tc>
          <w:tcPr>
            <w:tcW w:w="1296" w:type="dxa"/>
          </w:tcPr>
          <w:p w:rsidR="00B841AE" w:rsidRDefault="00D02852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5 900 000,00</w:t>
            </w:r>
          </w:p>
        </w:tc>
        <w:tc>
          <w:tcPr>
            <w:tcW w:w="1294" w:type="dxa"/>
          </w:tcPr>
          <w:p w:rsidR="00B841AE" w:rsidRDefault="00D02852">
            <w:pPr>
              <w:pStyle w:val="TableParagraph"/>
              <w:ind w:left="545"/>
              <w:jc w:val="left"/>
              <w:rPr>
                <w:sz w:val="14"/>
              </w:rPr>
            </w:pPr>
            <w:r>
              <w:rPr>
                <w:sz w:val="14"/>
              </w:rPr>
              <w:t>2 593 800,00</w:t>
            </w:r>
          </w:p>
        </w:tc>
      </w:tr>
    </w:tbl>
    <w:p w:rsidR="00D02852" w:rsidRDefault="00D02852"/>
    <w:sectPr w:rsidR="00D02852" w:rsidSect="00B841AE">
      <w:pgSz w:w="11910" w:h="16850"/>
      <w:pgMar w:top="700" w:right="420" w:bottom="280" w:left="680" w:header="4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89" w:rsidRDefault="00D87489" w:rsidP="00B841AE">
      <w:r>
        <w:separator/>
      </w:r>
    </w:p>
  </w:endnote>
  <w:endnote w:type="continuationSeparator" w:id="0">
    <w:p w:rsidR="00D87489" w:rsidRDefault="00D87489" w:rsidP="00B8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85" w:rsidRDefault="00E535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85" w:rsidRDefault="00E535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85" w:rsidRDefault="00E535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89" w:rsidRDefault="00D87489" w:rsidP="00B841AE">
      <w:r>
        <w:separator/>
      </w:r>
    </w:p>
  </w:footnote>
  <w:footnote w:type="continuationSeparator" w:id="0">
    <w:p w:rsidR="00D87489" w:rsidRDefault="00D87489" w:rsidP="00B84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85" w:rsidRDefault="00E535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85" w:rsidRDefault="00E535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85" w:rsidRDefault="00E5358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AE" w:rsidRDefault="00453EF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9pt;margin-top:23pt;width:47.15pt;height:13.1pt;z-index:-27184;mso-position-horizontal-relative:page;mso-position-vertical-relative:page" filled="f" stroked="f">
          <v:textbox inset="0,0,0,0">
            <w:txbxContent>
              <w:p w:rsidR="00B841AE" w:rsidRDefault="00E53585">
                <w:pPr>
                  <w:spacing w:before="1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07</w:t>
                </w:r>
                <w:r w:rsidR="00D02852">
                  <w:rPr>
                    <w:i/>
                    <w:sz w:val="20"/>
                  </w:rPr>
                  <w:t>.09.2018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9.3pt;margin-top:23pt;width:9pt;height:13.1pt;z-index:-27160;mso-position-horizontal-relative:page;mso-position-vertical-relative:page" filled="f" stroked="f">
          <v:textbox inset="0,0,0,0">
            <w:txbxContent>
              <w:p w:rsidR="00B841AE" w:rsidRDefault="00453EFB">
                <w:pPr>
                  <w:spacing w:before="11"/>
                  <w:ind w:left="40"/>
                  <w:rPr>
                    <w:i/>
                    <w:sz w:val="20"/>
                  </w:rPr>
                </w:pPr>
                <w:r>
                  <w:fldChar w:fldCharType="begin"/>
                </w:r>
                <w:r w:rsidR="00D02852">
                  <w:rPr>
                    <w:i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3585">
                  <w:rPr>
                    <w:i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41AE"/>
    <w:rsid w:val="00453EFB"/>
    <w:rsid w:val="00B841AE"/>
    <w:rsid w:val="00D02852"/>
    <w:rsid w:val="00D87489"/>
    <w:rsid w:val="00E53585"/>
    <w:rsid w:val="00ED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41A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1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41AE"/>
    <w:rPr>
      <w:sz w:val="20"/>
      <w:szCs w:val="20"/>
    </w:rPr>
  </w:style>
  <w:style w:type="paragraph" w:styleId="a4">
    <w:name w:val="List Paragraph"/>
    <w:basedOn w:val="a"/>
    <w:uiPriority w:val="1"/>
    <w:qFormat/>
    <w:rsid w:val="00B841AE"/>
  </w:style>
  <w:style w:type="paragraph" w:customStyle="1" w:styleId="TableParagraph">
    <w:name w:val="Table Paragraph"/>
    <w:basedOn w:val="a"/>
    <w:uiPriority w:val="1"/>
    <w:qFormat/>
    <w:rsid w:val="00B841AE"/>
    <w:pPr>
      <w:spacing w:before="31"/>
      <w:jc w:val="right"/>
    </w:pPr>
  </w:style>
  <w:style w:type="paragraph" w:styleId="a5">
    <w:name w:val="header"/>
    <w:basedOn w:val="a"/>
    <w:link w:val="a6"/>
    <w:uiPriority w:val="99"/>
    <w:semiHidden/>
    <w:unhideWhenUsed/>
    <w:rsid w:val="00E535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58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E535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58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buh2</cp:lastModifiedBy>
  <cp:revision>5</cp:revision>
  <dcterms:created xsi:type="dcterms:W3CDTF">2018-09-14T08:14:00Z</dcterms:created>
  <dcterms:modified xsi:type="dcterms:W3CDTF">2018-09-14T08:22:00Z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2018-09-14T00:00:00Z</vt:filetime>
  </property>
</Properties>
</file>