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2" o:title="9" recolor="t" type="frame"/>
    </v:background>
  </w:background>
  <w:body>
    <w:p w:rsidR="006A4B33" w:rsidRPr="006A4B33" w:rsidRDefault="006A4B33" w:rsidP="00A679D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D65F04" w:rsidRDefault="008C6025" w:rsidP="00A679D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72"/>
          <w:szCs w:val="72"/>
        </w:rPr>
      </w:pPr>
      <w:r>
        <w:rPr>
          <w:rFonts w:ascii="Calibri" w:hAnsi="Calibri" w:cs="Calibri"/>
          <w:noProof/>
          <w:color w:val="000000"/>
          <w:sz w:val="72"/>
          <w:szCs w:val="72"/>
        </w:rPr>
        <w:drawing>
          <wp:inline distT="0" distB="0" distL="0" distR="0">
            <wp:extent cx="9251950" cy="2327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PctLf2cp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F04" w:rsidRPr="006A4B33" w:rsidRDefault="00D65F04" w:rsidP="00A679D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52"/>
          <w:szCs w:val="52"/>
        </w:rPr>
      </w:pPr>
    </w:p>
    <w:p w:rsidR="006A4B33" w:rsidRPr="006A4B33" w:rsidRDefault="006A4B33" w:rsidP="00A679D6">
      <w:pPr>
        <w:autoSpaceDE w:val="0"/>
        <w:autoSpaceDN w:val="0"/>
        <w:adjustRightInd w:val="0"/>
        <w:spacing w:after="0" w:line="240" w:lineRule="auto"/>
        <w:rPr>
          <w:rFonts w:cs="Calibri"/>
          <w:color w:val="1C1C1C"/>
          <w:sz w:val="32"/>
          <w:szCs w:val="32"/>
        </w:rPr>
      </w:pPr>
    </w:p>
    <w:p w:rsidR="008A7581" w:rsidRPr="000856F1" w:rsidRDefault="00A679D6" w:rsidP="00A679D6">
      <w:pPr>
        <w:autoSpaceDE w:val="0"/>
        <w:autoSpaceDN w:val="0"/>
        <w:adjustRightInd w:val="0"/>
        <w:spacing w:after="0" w:line="240" w:lineRule="auto"/>
        <w:rPr>
          <w:rFonts w:cs="Calibri"/>
          <w:color w:val="1C1C1C"/>
          <w:sz w:val="84"/>
          <w:szCs w:val="84"/>
        </w:rPr>
      </w:pPr>
      <w:r w:rsidRPr="000856F1">
        <w:rPr>
          <w:rFonts w:cs="Calibri"/>
          <w:color w:val="1C1C1C"/>
          <w:sz w:val="84"/>
          <w:szCs w:val="84"/>
        </w:rPr>
        <w:t>БЮДЖЕТ ДЛЯ ГРАЖДАН</w:t>
      </w:r>
      <w:r w:rsidR="000856F1" w:rsidRPr="000856F1">
        <w:rPr>
          <w:rFonts w:cs="Calibri"/>
          <w:color w:val="1C1C1C"/>
          <w:sz w:val="84"/>
          <w:szCs w:val="84"/>
        </w:rPr>
        <w:t xml:space="preserve"> </w:t>
      </w:r>
      <w:r w:rsidRPr="000856F1">
        <w:rPr>
          <w:rFonts w:cs="Calibri"/>
          <w:color w:val="1C1C1C"/>
          <w:sz w:val="84"/>
          <w:szCs w:val="84"/>
        </w:rPr>
        <w:t>НА 201</w:t>
      </w:r>
      <w:r w:rsidR="00FB7B05">
        <w:rPr>
          <w:rFonts w:cs="Calibri"/>
          <w:color w:val="1C1C1C"/>
          <w:sz w:val="84"/>
          <w:szCs w:val="84"/>
        </w:rPr>
        <w:t>9</w:t>
      </w:r>
      <w:r w:rsidR="00AD1D1D">
        <w:rPr>
          <w:rFonts w:cs="Calibri"/>
          <w:color w:val="1C1C1C"/>
          <w:sz w:val="84"/>
          <w:szCs w:val="84"/>
        </w:rPr>
        <w:t xml:space="preserve"> </w:t>
      </w:r>
      <w:r w:rsidRPr="000856F1">
        <w:rPr>
          <w:rFonts w:cs="Calibri"/>
          <w:color w:val="1C1C1C"/>
          <w:sz w:val="84"/>
          <w:szCs w:val="84"/>
        </w:rPr>
        <w:t>ГОД</w:t>
      </w:r>
    </w:p>
    <w:p w:rsidR="008C6025" w:rsidRPr="006A4B33" w:rsidRDefault="008C6025" w:rsidP="00A679D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A679D6" w:rsidRPr="000856F1" w:rsidRDefault="00A679D6" w:rsidP="00A679D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33"/>
          <w:sz w:val="74"/>
          <w:szCs w:val="74"/>
        </w:rPr>
      </w:pPr>
      <w:r w:rsidRPr="000856F1">
        <w:rPr>
          <w:rFonts w:ascii="Calibri" w:hAnsi="Calibri" w:cs="Calibri"/>
          <w:color w:val="333333"/>
          <w:sz w:val="74"/>
          <w:szCs w:val="74"/>
        </w:rPr>
        <w:t>Внутригородское муниципальное</w:t>
      </w:r>
    </w:p>
    <w:p w:rsidR="00A679D6" w:rsidRPr="000856F1" w:rsidRDefault="00A679D6" w:rsidP="00A679D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33"/>
          <w:sz w:val="74"/>
          <w:szCs w:val="74"/>
        </w:rPr>
      </w:pPr>
      <w:r w:rsidRPr="000856F1">
        <w:rPr>
          <w:rFonts w:ascii="Calibri" w:hAnsi="Calibri" w:cs="Calibri"/>
          <w:color w:val="333333"/>
          <w:sz w:val="74"/>
          <w:szCs w:val="74"/>
        </w:rPr>
        <w:t>образование Санкт-Петербурга</w:t>
      </w:r>
    </w:p>
    <w:p w:rsidR="006A4B33" w:rsidRPr="006A4B33" w:rsidRDefault="00A679D6" w:rsidP="00A679D6">
      <w:pPr>
        <w:rPr>
          <w:rFonts w:ascii="Calibri" w:hAnsi="Calibri" w:cs="Calibri"/>
          <w:i/>
          <w:color w:val="333333"/>
          <w:sz w:val="74"/>
          <w:szCs w:val="74"/>
        </w:rPr>
      </w:pPr>
      <w:r w:rsidRPr="000856F1">
        <w:rPr>
          <w:rFonts w:ascii="Calibri" w:hAnsi="Calibri" w:cs="Calibri"/>
          <w:color w:val="333333"/>
          <w:sz w:val="74"/>
          <w:szCs w:val="74"/>
        </w:rPr>
        <w:t>муниципальный округ Невская застава</w:t>
      </w:r>
    </w:p>
    <w:p w:rsidR="006A4B33" w:rsidRDefault="006A4B33" w:rsidP="00A679D6">
      <w:pPr>
        <w:rPr>
          <w:rFonts w:ascii="Calibri" w:hAnsi="Calibri" w:cs="Calibri"/>
          <w:color w:val="333333"/>
          <w:sz w:val="52"/>
          <w:szCs w:val="52"/>
        </w:rPr>
      </w:pPr>
    </w:p>
    <w:p w:rsidR="006A4B33" w:rsidRPr="006A4B33" w:rsidRDefault="006A4B33" w:rsidP="00A679D6">
      <w:pPr>
        <w:rPr>
          <w:rFonts w:ascii="Calibri" w:hAnsi="Calibri" w:cs="Calibri"/>
          <w:color w:val="333333"/>
          <w:sz w:val="52"/>
          <w:szCs w:val="52"/>
        </w:rPr>
      </w:pPr>
    </w:p>
    <w:p w:rsidR="00E95F05" w:rsidRPr="000D2F82" w:rsidRDefault="00E95F05" w:rsidP="00A679D6">
      <w:pPr>
        <w:rPr>
          <w:rFonts w:ascii="Calibri" w:hAnsi="Calibri" w:cs="Calibri"/>
          <w:color w:val="333333"/>
          <w:sz w:val="74"/>
          <w:szCs w:val="74"/>
        </w:rPr>
      </w:pPr>
      <w:r w:rsidRPr="000D2F82">
        <w:rPr>
          <w:rFonts w:ascii="Calibri" w:hAnsi="Calibri" w:cs="Calibri"/>
          <w:color w:val="333333"/>
          <w:sz w:val="74"/>
          <w:szCs w:val="74"/>
        </w:rPr>
        <w:t>Содержание</w:t>
      </w:r>
    </w:p>
    <w:p w:rsidR="00E95F05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• Основные характеристики муниципаль</w:t>
      </w:r>
      <w:r w:rsidR="00636ACE">
        <w:rPr>
          <w:rFonts w:ascii="TimesNewRomanPSMT" w:hAnsi="TimesNewRomanPSMT" w:cs="TimesNewRomanPSMT"/>
          <w:sz w:val="32"/>
          <w:szCs w:val="32"/>
        </w:rPr>
        <w:t>ного образования …</w:t>
      </w:r>
      <w:proofErr w:type="gramStart"/>
      <w:r w:rsidR="00636ACE">
        <w:rPr>
          <w:rFonts w:ascii="TimesNewRomanPSMT" w:hAnsi="TimesNewRomanPSMT" w:cs="TimesNewRomanPSMT"/>
          <w:sz w:val="32"/>
          <w:szCs w:val="32"/>
        </w:rPr>
        <w:t>…….</w:t>
      </w:r>
      <w:proofErr w:type="gramEnd"/>
      <w:r w:rsidR="00636ACE">
        <w:rPr>
          <w:rFonts w:ascii="TimesNewRomanPSMT" w:hAnsi="TimesNewRomanPSMT" w:cs="TimesNewRomanPSMT"/>
          <w:sz w:val="32"/>
          <w:szCs w:val="32"/>
        </w:rPr>
        <w:t>……………....</w:t>
      </w:r>
      <w:r w:rsidR="00AD1D1D">
        <w:rPr>
          <w:rFonts w:ascii="TimesNewRomanPSMT" w:hAnsi="TimesNewRomanPSMT" w:cs="TimesNewRomanPSMT"/>
          <w:sz w:val="32"/>
          <w:szCs w:val="32"/>
        </w:rPr>
        <w:t>.......................................</w:t>
      </w:r>
      <w:r>
        <w:rPr>
          <w:rFonts w:ascii="TimesNewRomanPSMT" w:hAnsi="TimesNewRomanPSMT" w:cs="TimesNewRomanPSMT"/>
          <w:sz w:val="32"/>
          <w:szCs w:val="32"/>
        </w:rPr>
        <w:t>3</w:t>
      </w:r>
    </w:p>
    <w:p w:rsidR="00E95F05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• Основные показатели социально-экономическог</w:t>
      </w:r>
      <w:r w:rsidR="00636ACE">
        <w:rPr>
          <w:rFonts w:ascii="TimesNewRomanPSMT" w:hAnsi="TimesNewRomanPSMT" w:cs="TimesNewRomanPSMT"/>
          <w:sz w:val="32"/>
          <w:szCs w:val="32"/>
        </w:rPr>
        <w:t>о развития …………</w:t>
      </w:r>
      <w:proofErr w:type="gramStart"/>
      <w:r w:rsidR="00636ACE">
        <w:rPr>
          <w:rFonts w:ascii="TimesNewRomanPSMT" w:hAnsi="TimesNewRomanPSMT" w:cs="TimesNewRomanPSMT"/>
          <w:sz w:val="32"/>
          <w:szCs w:val="32"/>
        </w:rPr>
        <w:t>…….</w:t>
      </w:r>
      <w:proofErr w:type="gramEnd"/>
      <w:r w:rsidR="00636ACE">
        <w:rPr>
          <w:rFonts w:ascii="TimesNewRomanPSMT" w:hAnsi="TimesNewRomanPSMT" w:cs="TimesNewRomanPSMT"/>
          <w:sz w:val="32"/>
          <w:szCs w:val="32"/>
        </w:rPr>
        <w:t>.…</w:t>
      </w:r>
      <w:r w:rsidR="00AD1D1D">
        <w:rPr>
          <w:rFonts w:ascii="TimesNewRomanPSMT" w:hAnsi="TimesNewRomanPSMT" w:cs="TimesNewRomanPSMT"/>
          <w:sz w:val="32"/>
          <w:szCs w:val="32"/>
        </w:rPr>
        <w:t>…………………………..</w:t>
      </w:r>
      <w:r>
        <w:rPr>
          <w:rFonts w:ascii="TimesNewRomanPSMT" w:hAnsi="TimesNewRomanPSMT" w:cs="TimesNewRomanPSMT"/>
          <w:sz w:val="32"/>
          <w:szCs w:val="32"/>
        </w:rPr>
        <w:t>4</w:t>
      </w:r>
    </w:p>
    <w:p w:rsidR="00E95F05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 xml:space="preserve">• Основные задачи и приоритетные направления </w:t>
      </w:r>
      <w:r w:rsidR="00636ACE">
        <w:rPr>
          <w:rFonts w:ascii="TimesNewRomanPSMT" w:hAnsi="TimesNewRomanPSMT" w:cs="TimesNewRomanPSMT"/>
          <w:sz w:val="32"/>
          <w:szCs w:val="32"/>
        </w:rPr>
        <w:t>бюджетной политики ……</w:t>
      </w:r>
      <w:r w:rsidR="00AD1D1D">
        <w:rPr>
          <w:rFonts w:ascii="TimesNewRomanPSMT" w:hAnsi="TimesNewRomanPSMT" w:cs="TimesNewRomanPSMT"/>
          <w:sz w:val="32"/>
          <w:szCs w:val="32"/>
        </w:rPr>
        <w:t>……………………………...</w:t>
      </w:r>
      <w:r w:rsidR="009D1580">
        <w:rPr>
          <w:rFonts w:ascii="TimesNewRomanPSMT" w:hAnsi="TimesNewRomanPSMT" w:cs="TimesNewRomanPSMT"/>
          <w:sz w:val="32"/>
          <w:szCs w:val="32"/>
        </w:rPr>
        <w:t>9</w:t>
      </w:r>
    </w:p>
    <w:p w:rsidR="00E95F05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• Основные характеристики б</w:t>
      </w:r>
      <w:r w:rsidR="00636ACE">
        <w:rPr>
          <w:rFonts w:ascii="TimesNewRomanPSMT" w:hAnsi="TimesNewRomanPSMT" w:cs="TimesNewRomanPSMT"/>
          <w:sz w:val="32"/>
          <w:szCs w:val="32"/>
        </w:rPr>
        <w:t>юджета ……………………………</w:t>
      </w:r>
      <w:proofErr w:type="gramStart"/>
      <w:r w:rsidR="00636ACE">
        <w:rPr>
          <w:rFonts w:ascii="TimesNewRomanPSMT" w:hAnsi="TimesNewRomanPSMT" w:cs="TimesNewRomanPSMT"/>
          <w:sz w:val="32"/>
          <w:szCs w:val="32"/>
        </w:rPr>
        <w:t>……</w:t>
      </w:r>
      <w:r w:rsidR="00E81708">
        <w:rPr>
          <w:rFonts w:ascii="TimesNewRomanPSMT" w:hAnsi="TimesNewRomanPSMT" w:cs="TimesNewRomanPSMT"/>
          <w:sz w:val="32"/>
          <w:szCs w:val="32"/>
        </w:rPr>
        <w:t>.</w:t>
      </w:r>
      <w:proofErr w:type="gramEnd"/>
      <w:r w:rsidR="00E81708">
        <w:rPr>
          <w:rFonts w:ascii="TimesNewRomanPSMT" w:hAnsi="TimesNewRomanPSMT" w:cs="TimesNewRomanPSMT"/>
          <w:sz w:val="32"/>
          <w:szCs w:val="32"/>
        </w:rPr>
        <w:t>……</w:t>
      </w:r>
      <w:r w:rsidR="00636ACE">
        <w:rPr>
          <w:rFonts w:ascii="TimesNewRomanPSMT" w:hAnsi="TimesNewRomanPSMT" w:cs="TimesNewRomanPSMT"/>
          <w:sz w:val="32"/>
          <w:szCs w:val="32"/>
        </w:rPr>
        <w:t>.…</w:t>
      </w:r>
      <w:r w:rsidR="00AD1D1D">
        <w:rPr>
          <w:rFonts w:ascii="TimesNewRomanPSMT" w:hAnsi="TimesNewRomanPSMT" w:cs="TimesNewRomanPSMT"/>
          <w:sz w:val="32"/>
          <w:szCs w:val="32"/>
        </w:rPr>
        <w:t>………………………....…</w:t>
      </w:r>
      <w:r w:rsidR="009D1580">
        <w:rPr>
          <w:rFonts w:ascii="TimesNewRomanPSMT" w:hAnsi="TimesNewRomanPSMT" w:cs="TimesNewRomanPSMT"/>
          <w:sz w:val="32"/>
          <w:szCs w:val="32"/>
        </w:rPr>
        <w:t>15</w:t>
      </w:r>
    </w:p>
    <w:p w:rsidR="00E95F05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• Доходы бюджета …………………</w:t>
      </w:r>
      <w:proofErr w:type="gramStart"/>
      <w:r w:rsidR="00E81708">
        <w:rPr>
          <w:rFonts w:ascii="TimesNewRomanPSMT" w:hAnsi="TimesNewRomanPSMT" w:cs="TimesNewRomanPSMT"/>
          <w:sz w:val="32"/>
          <w:szCs w:val="32"/>
        </w:rPr>
        <w:t>……</w:t>
      </w:r>
      <w:r>
        <w:rPr>
          <w:rFonts w:ascii="TimesNewRomanPSMT" w:hAnsi="TimesNewRomanPSMT" w:cs="TimesNewRomanPSMT"/>
          <w:sz w:val="32"/>
          <w:szCs w:val="32"/>
        </w:rPr>
        <w:t>.</w:t>
      </w:r>
      <w:proofErr w:type="gramEnd"/>
      <w:r>
        <w:rPr>
          <w:rFonts w:ascii="TimesNewRomanPSMT" w:hAnsi="TimesNewRomanPSMT" w:cs="TimesNewRomanPSMT"/>
          <w:sz w:val="32"/>
          <w:szCs w:val="32"/>
        </w:rPr>
        <w:t>……………………………</w:t>
      </w:r>
      <w:r w:rsidR="00E81708">
        <w:rPr>
          <w:rFonts w:ascii="TimesNewRomanPSMT" w:hAnsi="TimesNewRomanPSMT" w:cs="TimesNewRomanPSMT"/>
          <w:sz w:val="32"/>
          <w:szCs w:val="32"/>
        </w:rPr>
        <w:t>.</w:t>
      </w:r>
      <w:r>
        <w:rPr>
          <w:rFonts w:ascii="TimesNewRomanPSMT" w:hAnsi="TimesNewRomanPSMT" w:cs="TimesNewRomanPSMT"/>
          <w:sz w:val="32"/>
          <w:szCs w:val="32"/>
        </w:rPr>
        <w:t>……….......</w:t>
      </w:r>
      <w:r w:rsidR="00AD1D1D">
        <w:rPr>
          <w:rFonts w:ascii="TimesNewRomanPSMT" w:hAnsi="TimesNewRomanPSMT" w:cs="TimesNewRomanPSMT"/>
          <w:sz w:val="32"/>
          <w:szCs w:val="32"/>
        </w:rPr>
        <w:t>.........................................</w:t>
      </w:r>
      <w:r w:rsidR="009D1580">
        <w:rPr>
          <w:rFonts w:ascii="TimesNewRomanPSMT" w:hAnsi="TimesNewRomanPSMT" w:cs="TimesNewRomanPSMT"/>
          <w:sz w:val="32"/>
          <w:szCs w:val="32"/>
        </w:rPr>
        <w:t>16</w:t>
      </w:r>
    </w:p>
    <w:p w:rsidR="00E95F05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• Расходы бюджета..........................................................................</w:t>
      </w:r>
      <w:r w:rsidR="00636ACE">
        <w:rPr>
          <w:rFonts w:ascii="TimesNewRomanPSMT" w:hAnsi="TimesNewRomanPSMT" w:cs="TimesNewRomanPSMT"/>
          <w:sz w:val="32"/>
          <w:szCs w:val="32"/>
        </w:rPr>
        <w:t>....................</w:t>
      </w:r>
      <w:r w:rsidR="00AD1D1D">
        <w:rPr>
          <w:rFonts w:ascii="TimesNewRomanPSMT" w:hAnsi="TimesNewRomanPSMT" w:cs="TimesNewRomanPSMT"/>
          <w:sz w:val="32"/>
          <w:szCs w:val="32"/>
        </w:rPr>
        <w:t>................................................</w:t>
      </w:r>
      <w:r>
        <w:rPr>
          <w:rFonts w:ascii="TimesNewRomanPSMT" w:hAnsi="TimesNewRomanPSMT" w:cs="TimesNewRomanPSMT"/>
          <w:sz w:val="32"/>
          <w:szCs w:val="32"/>
        </w:rPr>
        <w:t>1</w:t>
      </w:r>
      <w:r w:rsidR="009E0869">
        <w:rPr>
          <w:rFonts w:ascii="TimesNewRomanPSMT" w:hAnsi="TimesNewRomanPSMT" w:cs="TimesNewRomanPSMT"/>
          <w:sz w:val="32"/>
          <w:szCs w:val="32"/>
        </w:rPr>
        <w:t>9</w:t>
      </w:r>
    </w:p>
    <w:p w:rsidR="00E95F05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• Ведомственные целевые программы</w:t>
      </w:r>
      <w:r w:rsidR="00AD1D1D">
        <w:rPr>
          <w:rFonts w:ascii="TimesNewRomanPSMT" w:hAnsi="TimesNewRomanPSMT" w:cs="TimesNewRomanPSMT"/>
          <w:sz w:val="32"/>
          <w:szCs w:val="32"/>
        </w:rPr>
        <w:t xml:space="preserve">, муниципальные </w:t>
      </w:r>
      <w:r w:rsidR="006D685D">
        <w:rPr>
          <w:rFonts w:ascii="TimesNewRomanPSMT" w:hAnsi="TimesNewRomanPSMT" w:cs="TimesNewRomanPSMT"/>
          <w:sz w:val="32"/>
          <w:szCs w:val="32"/>
        </w:rPr>
        <w:t>программы</w:t>
      </w:r>
      <w:r>
        <w:rPr>
          <w:rFonts w:ascii="TimesNewRomanPSMT" w:hAnsi="TimesNewRomanPSMT" w:cs="TimesNewRomanPSMT"/>
          <w:sz w:val="32"/>
          <w:szCs w:val="32"/>
        </w:rPr>
        <w:t>......................................</w:t>
      </w:r>
      <w:r w:rsidR="00AD1D1D">
        <w:rPr>
          <w:rFonts w:ascii="TimesNewRomanPSMT" w:hAnsi="TimesNewRomanPSMT" w:cs="TimesNewRomanPSMT"/>
          <w:sz w:val="32"/>
          <w:szCs w:val="32"/>
        </w:rPr>
        <w:t>......................</w:t>
      </w:r>
      <w:r w:rsidR="003E5A93">
        <w:rPr>
          <w:rFonts w:ascii="TimesNewRomanPSMT" w:hAnsi="TimesNewRomanPSMT" w:cs="TimesNewRomanPSMT"/>
          <w:sz w:val="32"/>
          <w:szCs w:val="32"/>
        </w:rPr>
        <w:t>24</w:t>
      </w:r>
    </w:p>
    <w:p w:rsidR="00BB48AA" w:rsidRDefault="00BB48AA" w:rsidP="00BB48A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• Уровень долговой нагрузки ........................................................</w:t>
      </w:r>
      <w:r w:rsidR="00636ACE">
        <w:rPr>
          <w:rFonts w:ascii="TimesNewRomanPSMT" w:hAnsi="TimesNewRomanPSMT" w:cs="TimesNewRomanPSMT"/>
          <w:sz w:val="32"/>
          <w:szCs w:val="32"/>
        </w:rPr>
        <w:t>...............</w:t>
      </w:r>
      <w:r w:rsidR="00AD1D1D">
        <w:rPr>
          <w:rFonts w:ascii="TimesNewRomanPSMT" w:hAnsi="TimesNewRomanPSMT" w:cs="TimesNewRomanPSMT"/>
          <w:sz w:val="32"/>
          <w:szCs w:val="32"/>
        </w:rPr>
        <w:t>.....................................................</w:t>
      </w:r>
      <w:r w:rsidR="002C5F84">
        <w:rPr>
          <w:rFonts w:ascii="TimesNewRomanPSMT" w:hAnsi="TimesNewRomanPSMT" w:cs="TimesNewRomanPSMT"/>
          <w:sz w:val="32"/>
          <w:szCs w:val="32"/>
        </w:rPr>
        <w:t>34</w:t>
      </w:r>
    </w:p>
    <w:p w:rsidR="00BB48AA" w:rsidRDefault="00BB48AA" w:rsidP="00BB48A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• Межбюджетны</w:t>
      </w:r>
      <w:r w:rsidR="00636ACE">
        <w:rPr>
          <w:rFonts w:ascii="TimesNewRomanPSMT" w:hAnsi="TimesNewRomanPSMT" w:cs="TimesNewRomanPSMT"/>
          <w:sz w:val="32"/>
          <w:szCs w:val="32"/>
        </w:rPr>
        <w:t>е</w:t>
      </w:r>
      <w:r>
        <w:rPr>
          <w:rFonts w:ascii="TimesNewRomanPSMT" w:hAnsi="TimesNewRomanPSMT" w:cs="TimesNewRomanPSMT"/>
          <w:sz w:val="32"/>
          <w:szCs w:val="32"/>
        </w:rPr>
        <w:t xml:space="preserve"> отношения ........................................................</w:t>
      </w:r>
      <w:r w:rsidR="00636ACE">
        <w:rPr>
          <w:rFonts w:ascii="TimesNewRomanPSMT" w:hAnsi="TimesNewRomanPSMT" w:cs="TimesNewRomanPSMT"/>
          <w:sz w:val="32"/>
          <w:szCs w:val="32"/>
        </w:rPr>
        <w:t>........</w:t>
      </w:r>
      <w:r w:rsidR="00AD1D1D">
        <w:rPr>
          <w:rFonts w:ascii="TimesNewRomanPSMT" w:hAnsi="TimesNewRomanPSMT" w:cs="TimesNewRomanPSMT"/>
          <w:sz w:val="32"/>
          <w:szCs w:val="32"/>
        </w:rPr>
        <w:t>...........................................................</w:t>
      </w:r>
      <w:r w:rsidR="002C5F84">
        <w:rPr>
          <w:rFonts w:ascii="TimesNewRomanPSMT" w:hAnsi="TimesNewRomanPSMT" w:cs="TimesNewRomanPSMT"/>
          <w:sz w:val="32"/>
          <w:szCs w:val="32"/>
        </w:rPr>
        <w:t>35</w:t>
      </w:r>
    </w:p>
    <w:p w:rsidR="00E95F05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• Глоссарий......................................................................................</w:t>
      </w:r>
      <w:r w:rsidR="00636ACE">
        <w:rPr>
          <w:rFonts w:ascii="TimesNewRomanPSMT" w:hAnsi="TimesNewRomanPSMT" w:cs="TimesNewRomanPSMT"/>
          <w:sz w:val="32"/>
          <w:szCs w:val="32"/>
        </w:rPr>
        <w:t>.........</w:t>
      </w:r>
      <w:r w:rsidR="00AD1D1D">
        <w:rPr>
          <w:rFonts w:ascii="TimesNewRomanPSMT" w:hAnsi="TimesNewRomanPSMT" w:cs="TimesNewRomanPSMT"/>
          <w:sz w:val="32"/>
          <w:szCs w:val="32"/>
        </w:rPr>
        <w:t>...........................................</w:t>
      </w:r>
      <w:r w:rsidR="00636ACE">
        <w:rPr>
          <w:rFonts w:ascii="TimesNewRomanPSMT" w:hAnsi="TimesNewRomanPSMT" w:cs="TimesNewRomanPSMT"/>
          <w:sz w:val="32"/>
          <w:szCs w:val="32"/>
        </w:rPr>
        <w:t>................</w:t>
      </w:r>
      <w:r w:rsidR="002C5F84">
        <w:rPr>
          <w:rFonts w:ascii="TimesNewRomanPSMT" w:hAnsi="TimesNewRomanPSMT" w:cs="TimesNewRomanPSMT"/>
          <w:sz w:val="32"/>
          <w:szCs w:val="32"/>
        </w:rPr>
        <w:t>36</w:t>
      </w:r>
    </w:p>
    <w:p w:rsidR="00E95F05" w:rsidRDefault="00E95F05" w:rsidP="00E95F05">
      <w:pPr>
        <w:rPr>
          <w:rFonts w:ascii="Calibri" w:hAnsi="Calibri" w:cs="Calibri"/>
          <w:color w:val="4D4D4D"/>
          <w:sz w:val="74"/>
          <w:szCs w:val="74"/>
        </w:rPr>
      </w:pPr>
      <w:r>
        <w:rPr>
          <w:rFonts w:ascii="TimesNewRomanPSMT" w:hAnsi="TimesNewRomanPSMT" w:cs="TimesNewRomanPSMT"/>
          <w:sz w:val="32"/>
          <w:szCs w:val="32"/>
        </w:rPr>
        <w:t>• Контактная информация..............................................................</w:t>
      </w:r>
      <w:r w:rsidR="00636ACE">
        <w:rPr>
          <w:rFonts w:ascii="TimesNewRomanPSMT" w:hAnsi="TimesNewRomanPSMT" w:cs="TimesNewRomanPSMT"/>
          <w:sz w:val="32"/>
          <w:szCs w:val="32"/>
        </w:rPr>
        <w:t>.....</w:t>
      </w:r>
      <w:r w:rsidR="00AD1D1D">
        <w:rPr>
          <w:rFonts w:ascii="TimesNewRomanPSMT" w:hAnsi="TimesNewRomanPSMT" w:cs="TimesNewRomanPSMT"/>
          <w:sz w:val="32"/>
          <w:szCs w:val="32"/>
        </w:rPr>
        <w:t>...........................................</w:t>
      </w:r>
      <w:r w:rsidR="00636ACE">
        <w:rPr>
          <w:rFonts w:ascii="TimesNewRomanPSMT" w:hAnsi="TimesNewRomanPSMT" w:cs="TimesNewRomanPSMT"/>
          <w:sz w:val="32"/>
          <w:szCs w:val="32"/>
        </w:rPr>
        <w:t>....................</w:t>
      </w:r>
      <w:r>
        <w:rPr>
          <w:rFonts w:ascii="TimesNewRomanPSMT" w:hAnsi="TimesNewRomanPSMT" w:cs="TimesNewRomanPSMT"/>
          <w:sz w:val="32"/>
          <w:szCs w:val="32"/>
        </w:rPr>
        <w:t>3</w:t>
      </w:r>
      <w:r w:rsidR="002C5F84">
        <w:rPr>
          <w:rFonts w:ascii="TimesNewRomanPSMT" w:hAnsi="TimesNewRomanPSMT" w:cs="TimesNewRomanPSMT"/>
          <w:sz w:val="32"/>
          <w:szCs w:val="32"/>
        </w:rPr>
        <w:t>8</w:t>
      </w:r>
    </w:p>
    <w:p w:rsidR="00E95F05" w:rsidRDefault="00E95F05" w:rsidP="00A679D6">
      <w:pPr>
        <w:rPr>
          <w:rFonts w:ascii="Calibri" w:hAnsi="Calibri" w:cs="Calibri"/>
          <w:color w:val="4D4D4D"/>
          <w:sz w:val="74"/>
          <w:szCs w:val="74"/>
        </w:rPr>
      </w:pPr>
    </w:p>
    <w:p w:rsidR="00E95F05" w:rsidRDefault="00E95F05" w:rsidP="00A679D6">
      <w:pPr>
        <w:rPr>
          <w:rFonts w:ascii="Calibri" w:hAnsi="Calibri" w:cs="Calibri"/>
          <w:color w:val="4D4D4D"/>
          <w:sz w:val="74"/>
          <w:szCs w:val="74"/>
        </w:rPr>
      </w:pPr>
    </w:p>
    <w:p w:rsidR="008A7745" w:rsidRPr="00720D47" w:rsidRDefault="008A7745" w:rsidP="00E95F05">
      <w:pPr>
        <w:autoSpaceDE w:val="0"/>
        <w:autoSpaceDN w:val="0"/>
        <w:adjustRightInd w:val="0"/>
        <w:spacing w:after="0" w:line="240" w:lineRule="auto"/>
        <w:rPr>
          <w:rFonts w:cs="TimesNewRomanPSMT"/>
          <w:color w:val="333333"/>
          <w:sz w:val="52"/>
          <w:szCs w:val="52"/>
        </w:rPr>
      </w:pPr>
    </w:p>
    <w:p w:rsidR="00E95F05" w:rsidRPr="008A7745" w:rsidRDefault="00E95F05" w:rsidP="00E95F05">
      <w:pPr>
        <w:autoSpaceDE w:val="0"/>
        <w:autoSpaceDN w:val="0"/>
        <w:adjustRightInd w:val="0"/>
        <w:spacing w:after="0" w:line="240" w:lineRule="auto"/>
        <w:rPr>
          <w:rFonts w:cs="TimesNewRomanPSMT"/>
          <w:color w:val="333333"/>
          <w:sz w:val="74"/>
          <w:szCs w:val="74"/>
        </w:rPr>
      </w:pPr>
      <w:r w:rsidRPr="008A7745">
        <w:rPr>
          <w:rFonts w:cs="TimesNewRomanPSMT"/>
          <w:color w:val="333333"/>
          <w:sz w:val="74"/>
          <w:szCs w:val="74"/>
        </w:rPr>
        <w:lastRenderedPageBreak/>
        <w:t>Основные характеристики муниципального</w:t>
      </w:r>
    </w:p>
    <w:p w:rsidR="00E95F05" w:rsidRPr="008A7745" w:rsidRDefault="00E95F05" w:rsidP="00E95F05">
      <w:pPr>
        <w:autoSpaceDE w:val="0"/>
        <w:autoSpaceDN w:val="0"/>
        <w:adjustRightInd w:val="0"/>
        <w:spacing w:after="0" w:line="240" w:lineRule="auto"/>
        <w:rPr>
          <w:rFonts w:cs="TimesNewRomanPSMT"/>
          <w:color w:val="333333"/>
          <w:sz w:val="74"/>
          <w:szCs w:val="74"/>
        </w:rPr>
      </w:pPr>
      <w:r w:rsidRPr="008A7745">
        <w:rPr>
          <w:rFonts w:cs="TimesNewRomanPSMT"/>
          <w:color w:val="333333"/>
          <w:sz w:val="74"/>
          <w:szCs w:val="74"/>
        </w:rPr>
        <w:t>образования</w:t>
      </w:r>
    </w:p>
    <w:p w:rsidR="000D2F82" w:rsidRPr="000D2F82" w:rsidRDefault="000D2F82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52"/>
          <w:szCs w:val="52"/>
        </w:rPr>
      </w:pPr>
    </w:p>
    <w:p w:rsidR="00E95F05" w:rsidRPr="009C52A8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 w:rsidRPr="006543F4">
        <w:rPr>
          <w:rFonts w:ascii="TimesNewRomanPSMT" w:hAnsi="TimesNewRomanPSMT" w:cs="TimesNewRomanPSMT"/>
          <w:sz w:val="36"/>
          <w:szCs w:val="36"/>
        </w:rPr>
        <w:t xml:space="preserve">Муниципальное образование муниципальный округ Невская застава было </w:t>
      </w:r>
      <w:r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>образовано в 1998 году.</w:t>
      </w:r>
    </w:p>
    <w:p w:rsidR="00E95F05" w:rsidRPr="009C52A8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>Является внутригородским муниципальным образованием города федерального значения</w:t>
      </w:r>
      <w:r w:rsidR="009711C6"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 xml:space="preserve"> </w:t>
      </w:r>
      <w:r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>Санкт-Петербурга, расположено в Невском районе Санкт-Петербурга.</w:t>
      </w:r>
    </w:p>
    <w:p w:rsidR="00E95F05" w:rsidRPr="009C52A8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 xml:space="preserve">Площадь территории – </w:t>
      </w:r>
      <w:r w:rsidR="009C52A8"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>711</w:t>
      </w:r>
      <w:r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 xml:space="preserve"> га</w:t>
      </w:r>
    </w:p>
    <w:p w:rsidR="00960FC7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 xml:space="preserve">Численность населения – </w:t>
      </w:r>
      <w:r w:rsidR="001C4176"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>32</w:t>
      </w:r>
      <w:r w:rsidR="00960FC7">
        <w:rPr>
          <w:rFonts w:ascii="TimesNewRomanPSMT" w:hAnsi="TimesNewRomanPSMT" w:cs="TimesNewRomanPSMT"/>
          <w:color w:val="000000" w:themeColor="text1"/>
          <w:sz w:val="36"/>
          <w:szCs w:val="36"/>
        </w:rPr>
        <w:t>700</w:t>
      </w:r>
      <w:r w:rsidR="001C4176"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 xml:space="preserve"> </w:t>
      </w:r>
      <w:r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>человек</w:t>
      </w:r>
    </w:p>
    <w:p w:rsidR="00E95F05" w:rsidRPr="009C52A8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 xml:space="preserve">Поликлиники – </w:t>
      </w:r>
      <w:r w:rsidR="009C52A8"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>4, больница-1</w:t>
      </w:r>
    </w:p>
    <w:p w:rsidR="00E95F05" w:rsidRPr="009C52A8" w:rsidRDefault="009C52A8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>Среднетехнические образовательные учреждения</w:t>
      </w:r>
      <w:r w:rsidR="00E95F05"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 xml:space="preserve"> – </w:t>
      </w:r>
      <w:r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>5</w:t>
      </w:r>
    </w:p>
    <w:p w:rsidR="00E95F05" w:rsidRPr="009C52A8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 xml:space="preserve">Школы – </w:t>
      </w:r>
      <w:r w:rsidR="009C52A8"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>4</w:t>
      </w:r>
    </w:p>
    <w:p w:rsidR="00E95F05" w:rsidRPr="009C52A8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 xml:space="preserve">Детские </w:t>
      </w:r>
      <w:r w:rsidR="009C52A8"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 xml:space="preserve">дошкольные учреждения </w:t>
      </w:r>
      <w:r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 xml:space="preserve">– </w:t>
      </w:r>
      <w:r w:rsidR="001C4176"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>5</w:t>
      </w:r>
    </w:p>
    <w:p w:rsidR="00E95F05" w:rsidRPr="009C52A8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 w:rsidRPr="009C52A8">
        <w:rPr>
          <w:rFonts w:ascii="TimesNewRomanPSMT" w:hAnsi="TimesNewRomanPSMT" w:cs="TimesNewRomanPSMT"/>
          <w:color w:val="000000" w:themeColor="text1"/>
          <w:sz w:val="36"/>
          <w:szCs w:val="36"/>
        </w:rPr>
        <w:t>Библиотеки – 2</w:t>
      </w:r>
    </w:p>
    <w:p w:rsidR="00E95F05" w:rsidRPr="00ED4BB4" w:rsidRDefault="00E95F05" w:rsidP="00E95F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 w:rsidRPr="00ED4BB4">
        <w:rPr>
          <w:rFonts w:ascii="TimesNewRomanPSMT" w:hAnsi="TimesNewRomanPSMT" w:cs="TimesNewRomanPSMT"/>
          <w:color w:val="000000" w:themeColor="text1"/>
          <w:sz w:val="36"/>
          <w:szCs w:val="36"/>
        </w:rPr>
        <w:t xml:space="preserve">Спортивные площадки – </w:t>
      </w:r>
      <w:r w:rsidR="00ED4BB4" w:rsidRPr="00ED4BB4">
        <w:rPr>
          <w:rFonts w:ascii="TimesNewRomanPSMT" w:hAnsi="TimesNewRomanPSMT" w:cs="TimesNewRomanPSMT"/>
          <w:color w:val="000000" w:themeColor="text1"/>
          <w:sz w:val="36"/>
          <w:szCs w:val="36"/>
        </w:rPr>
        <w:t>12</w:t>
      </w:r>
    </w:p>
    <w:p w:rsidR="00E95F05" w:rsidRPr="00ED4BB4" w:rsidRDefault="00E95F05" w:rsidP="00E95F05">
      <w:pPr>
        <w:rPr>
          <w:rFonts w:ascii="TimesNewRomanPSMT" w:hAnsi="TimesNewRomanPSMT" w:cs="TimesNewRomanPSMT"/>
          <w:color w:val="000000" w:themeColor="text1"/>
          <w:sz w:val="36"/>
          <w:szCs w:val="36"/>
        </w:rPr>
      </w:pPr>
      <w:r w:rsidRPr="00ED4BB4">
        <w:rPr>
          <w:rFonts w:ascii="TimesNewRomanPSMT" w:hAnsi="TimesNewRomanPSMT" w:cs="TimesNewRomanPSMT"/>
          <w:color w:val="000000" w:themeColor="text1"/>
          <w:sz w:val="36"/>
          <w:szCs w:val="36"/>
        </w:rPr>
        <w:t xml:space="preserve">Детские игровые площадки – </w:t>
      </w:r>
      <w:r w:rsidR="00ED4BB4" w:rsidRPr="00ED4BB4">
        <w:rPr>
          <w:rFonts w:ascii="TimesNewRomanPSMT" w:hAnsi="TimesNewRomanPSMT" w:cs="TimesNewRomanPSMT"/>
          <w:color w:val="000000" w:themeColor="text1"/>
          <w:sz w:val="36"/>
          <w:szCs w:val="36"/>
        </w:rPr>
        <w:t>4</w:t>
      </w:r>
      <w:r w:rsidR="00C45805" w:rsidRPr="00ED4BB4">
        <w:rPr>
          <w:rFonts w:ascii="TimesNewRomanPSMT" w:hAnsi="TimesNewRomanPSMT" w:cs="TimesNewRomanPSMT"/>
          <w:color w:val="000000" w:themeColor="text1"/>
          <w:sz w:val="36"/>
          <w:szCs w:val="36"/>
        </w:rPr>
        <w:t>5</w:t>
      </w:r>
    </w:p>
    <w:p w:rsidR="00BB48AA" w:rsidRDefault="00BB48AA" w:rsidP="006543F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72"/>
          <w:szCs w:val="72"/>
        </w:rPr>
      </w:pPr>
    </w:p>
    <w:p w:rsidR="008A7745" w:rsidRDefault="008A7745" w:rsidP="006543F4">
      <w:pPr>
        <w:autoSpaceDE w:val="0"/>
        <w:autoSpaceDN w:val="0"/>
        <w:adjustRightInd w:val="0"/>
        <w:spacing w:after="0" w:line="240" w:lineRule="auto"/>
        <w:rPr>
          <w:rFonts w:cs="TimesNewRomanPSMT"/>
          <w:color w:val="1C1C1C"/>
          <w:sz w:val="32"/>
          <w:szCs w:val="32"/>
        </w:rPr>
      </w:pPr>
    </w:p>
    <w:p w:rsidR="008A7745" w:rsidRPr="008A7745" w:rsidRDefault="008A7745" w:rsidP="006543F4">
      <w:pPr>
        <w:autoSpaceDE w:val="0"/>
        <w:autoSpaceDN w:val="0"/>
        <w:adjustRightInd w:val="0"/>
        <w:spacing w:after="0" w:line="240" w:lineRule="auto"/>
        <w:rPr>
          <w:rFonts w:cs="TimesNewRomanPSMT"/>
          <w:color w:val="1C1C1C"/>
          <w:sz w:val="32"/>
          <w:szCs w:val="32"/>
        </w:rPr>
      </w:pPr>
    </w:p>
    <w:p w:rsidR="00E95F05" w:rsidRPr="008A7745" w:rsidRDefault="00E95F05" w:rsidP="006543F4">
      <w:pPr>
        <w:autoSpaceDE w:val="0"/>
        <w:autoSpaceDN w:val="0"/>
        <w:adjustRightInd w:val="0"/>
        <w:spacing w:after="0" w:line="240" w:lineRule="auto"/>
        <w:rPr>
          <w:rFonts w:cs="TimesNewRomanPSMT"/>
          <w:color w:val="1C1C1C"/>
          <w:sz w:val="74"/>
          <w:szCs w:val="74"/>
        </w:rPr>
      </w:pPr>
      <w:r w:rsidRPr="008A7745">
        <w:rPr>
          <w:rFonts w:cs="TimesNewRomanPSMT"/>
          <w:color w:val="1C1C1C"/>
          <w:sz w:val="74"/>
          <w:szCs w:val="74"/>
        </w:rPr>
        <w:lastRenderedPageBreak/>
        <w:t>Основные показатели социально-экономического</w:t>
      </w:r>
      <w:r w:rsidR="006543F4" w:rsidRPr="008A7745">
        <w:rPr>
          <w:rFonts w:cs="TimesNewRomanPSMT"/>
          <w:color w:val="1C1C1C"/>
          <w:sz w:val="74"/>
          <w:szCs w:val="74"/>
        </w:rPr>
        <w:t xml:space="preserve"> </w:t>
      </w:r>
      <w:r w:rsidRPr="008A7745">
        <w:rPr>
          <w:rFonts w:cs="TimesNewRomanPSMT"/>
          <w:color w:val="1C1C1C"/>
          <w:sz w:val="74"/>
          <w:szCs w:val="74"/>
        </w:rPr>
        <w:t>развития</w:t>
      </w:r>
    </w:p>
    <w:p w:rsidR="006543F4" w:rsidRPr="008A7745" w:rsidRDefault="006543F4" w:rsidP="006543F4">
      <w:pPr>
        <w:autoSpaceDE w:val="0"/>
        <w:autoSpaceDN w:val="0"/>
        <w:adjustRightInd w:val="0"/>
        <w:spacing w:after="0" w:line="240" w:lineRule="auto"/>
        <w:rPr>
          <w:rFonts w:cs="TimesNewRomanPSMT"/>
          <w:color w:val="333333"/>
          <w:sz w:val="32"/>
          <w:szCs w:val="32"/>
        </w:rPr>
      </w:pPr>
    </w:p>
    <w:p w:rsidR="00622E0F" w:rsidRDefault="006A140C" w:rsidP="00622E0F">
      <w:pPr>
        <w:jc w:val="center"/>
        <w:rPr>
          <w:rFonts w:cs="Times New Roman"/>
          <w:b/>
          <w:color w:val="333333"/>
          <w:sz w:val="32"/>
          <w:szCs w:val="32"/>
        </w:rPr>
      </w:pPr>
      <w:r>
        <w:rPr>
          <w:rFonts w:cs="Times New Roman"/>
          <w:b/>
          <w:color w:val="333333"/>
          <w:sz w:val="32"/>
          <w:szCs w:val="32"/>
        </w:rPr>
        <w:t>Прогноз</w:t>
      </w:r>
      <w:r w:rsidR="00E95F05" w:rsidRPr="008A7745">
        <w:rPr>
          <w:rFonts w:cs="Times New Roman"/>
          <w:b/>
          <w:color w:val="333333"/>
          <w:sz w:val="32"/>
          <w:szCs w:val="32"/>
        </w:rPr>
        <w:t xml:space="preserve"> социально-экономического развития муниципального образования Невская застава </w:t>
      </w:r>
    </w:p>
    <w:p w:rsidR="006A140C" w:rsidRPr="00622E0F" w:rsidRDefault="00E95F05" w:rsidP="00622E0F">
      <w:pPr>
        <w:jc w:val="center"/>
        <w:rPr>
          <w:rFonts w:eastAsiaTheme="minorHAnsi" w:cs="Times New Roman"/>
          <w:b/>
          <w:color w:val="333333"/>
          <w:sz w:val="32"/>
          <w:szCs w:val="32"/>
        </w:rPr>
      </w:pPr>
      <w:r w:rsidRPr="008A7745">
        <w:rPr>
          <w:rFonts w:cs="Times New Roman"/>
          <w:b/>
          <w:color w:val="333333"/>
          <w:sz w:val="32"/>
          <w:szCs w:val="32"/>
        </w:rPr>
        <w:t>на 201</w:t>
      </w:r>
      <w:r w:rsidR="00960FC7">
        <w:rPr>
          <w:rFonts w:cs="Times New Roman"/>
          <w:b/>
          <w:color w:val="333333"/>
          <w:sz w:val="32"/>
          <w:szCs w:val="32"/>
        </w:rPr>
        <w:t>9</w:t>
      </w:r>
      <w:r w:rsidRPr="008A7745">
        <w:rPr>
          <w:rFonts w:cs="Times New Roman"/>
          <w:b/>
          <w:color w:val="333333"/>
          <w:sz w:val="32"/>
          <w:szCs w:val="32"/>
        </w:rPr>
        <w:t>-20</w:t>
      </w:r>
      <w:r w:rsidR="00822190">
        <w:rPr>
          <w:rFonts w:cs="Times New Roman"/>
          <w:b/>
          <w:color w:val="333333"/>
          <w:sz w:val="32"/>
          <w:szCs w:val="32"/>
        </w:rPr>
        <w:t>2</w:t>
      </w:r>
      <w:r w:rsidR="00960FC7">
        <w:rPr>
          <w:rFonts w:cs="Times New Roman"/>
          <w:b/>
          <w:color w:val="333333"/>
          <w:sz w:val="32"/>
          <w:szCs w:val="32"/>
        </w:rPr>
        <w:t>1</w:t>
      </w:r>
      <w:r w:rsidRPr="008A7745">
        <w:rPr>
          <w:rFonts w:cs="Times New Roman"/>
          <w:b/>
          <w:color w:val="333333"/>
          <w:sz w:val="32"/>
          <w:szCs w:val="32"/>
        </w:rPr>
        <w:t xml:space="preserve"> годы</w:t>
      </w:r>
      <w:r w:rsidR="00822190">
        <w:rPr>
          <w:rFonts w:cs="Times New Roman"/>
          <w:b/>
          <w:color w:val="333333"/>
          <w:sz w:val="32"/>
          <w:szCs w:val="32"/>
        </w:rPr>
        <w:t xml:space="preserve"> в сравнении с показателями 201</w:t>
      </w:r>
      <w:r w:rsidR="00960FC7">
        <w:rPr>
          <w:rFonts w:cs="Times New Roman"/>
          <w:b/>
          <w:color w:val="333333"/>
          <w:sz w:val="32"/>
          <w:szCs w:val="32"/>
        </w:rPr>
        <w:t>8</w:t>
      </w:r>
      <w:r w:rsidR="00822190">
        <w:rPr>
          <w:rFonts w:cs="Times New Roman"/>
          <w:b/>
          <w:color w:val="333333"/>
          <w:sz w:val="32"/>
          <w:szCs w:val="32"/>
        </w:rPr>
        <w:t xml:space="preserve">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992"/>
        <w:gridCol w:w="1701"/>
        <w:gridCol w:w="851"/>
        <w:gridCol w:w="1276"/>
        <w:gridCol w:w="992"/>
        <w:gridCol w:w="992"/>
      </w:tblGrid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Наименование целевого индикатора, показателя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Ед. изм</w:t>
            </w:r>
            <w:r w:rsidR="00E81708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1701" w:type="dxa"/>
          </w:tcPr>
          <w:p w:rsidR="00960FC7" w:rsidRPr="000E3E62" w:rsidRDefault="00960FC7" w:rsidP="00AD1D1D">
            <w:pPr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201</w:t>
            </w:r>
            <w:r>
              <w:rPr>
                <w:rFonts w:ascii="Calibri" w:eastAsia="Calibri" w:hAnsi="Calibri" w:cs="Times New Roman"/>
              </w:rPr>
              <w:t>8</w:t>
            </w:r>
            <w:r w:rsidRPr="000E3E62">
              <w:rPr>
                <w:rFonts w:ascii="Calibri" w:eastAsia="Calibri" w:hAnsi="Calibri" w:cs="Times New Roman"/>
              </w:rPr>
              <w:t xml:space="preserve"> год (утверж</w:t>
            </w:r>
            <w:r w:rsidRPr="000E3E62">
              <w:rPr>
                <w:rFonts w:ascii="Calibri" w:eastAsia="Calibri" w:hAnsi="Calibri" w:cs="Times New Roman"/>
              </w:rPr>
              <w:softHyphen/>
              <w:t>денный бюджет)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План 201</w:t>
            </w:r>
            <w:r>
              <w:rPr>
                <w:rFonts w:ascii="Calibri" w:eastAsia="Calibri" w:hAnsi="Calibri" w:cs="Times New Roman"/>
              </w:rPr>
              <w:t>9</w:t>
            </w:r>
            <w:r w:rsidRPr="000E3E62">
              <w:rPr>
                <w:rFonts w:ascii="Calibri" w:eastAsia="Calibri" w:hAnsi="Calibri" w:cs="Times New Roman"/>
              </w:rPr>
              <w:t xml:space="preserve"> г</w:t>
            </w:r>
          </w:p>
        </w:tc>
        <w:tc>
          <w:tcPr>
            <w:tcW w:w="1276" w:type="dxa"/>
          </w:tcPr>
          <w:p w:rsidR="00960FC7" w:rsidRPr="000E3E62" w:rsidRDefault="00AD1D1D" w:rsidP="00AD1D1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В % к </w:t>
            </w:r>
            <w:r w:rsidR="00960FC7" w:rsidRPr="000E3E62">
              <w:rPr>
                <w:rFonts w:ascii="Calibri" w:eastAsia="Calibri" w:hAnsi="Calibri" w:cs="Times New Roman"/>
              </w:rPr>
              <w:t>текущему 201</w:t>
            </w:r>
            <w:r w:rsidR="00960FC7">
              <w:rPr>
                <w:rFonts w:ascii="Calibri" w:eastAsia="Calibri" w:hAnsi="Calibri" w:cs="Times New Roman"/>
              </w:rPr>
              <w:t>8</w:t>
            </w:r>
            <w:r w:rsidR="00960FC7" w:rsidRPr="000E3E62">
              <w:rPr>
                <w:rFonts w:ascii="Calibri" w:eastAsia="Calibri" w:hAnsi="Calibri" w:cs="Times New Roman"/>
              </w:rPr>
              <w:t xml:space="preserve"> году</w:t>
            </w:r>
          </w:p>
        </w:tc>
        <w:tc>
          <w:tcPr>
            <w:tcW w:w="992" w:type="dxa"/>
          </w:tcPr>
          <w:p w:rsidR="00960FC7" w:rsidRPr="000E3E62" w:rsidRDefault="00960FC7" w:rsidP="00AD1D1D">
            <w:pPr>
              <w:pStyle w:val="af"/>
            </w:pPr>
            <w:r w:rsidRPr="000E3E62">
              <w:t xml:space="preserve">Прогноз </w:t>
            </w:r>
          </w:p>
          <w:p w:rsidR="00960FC7" w:rsidRPr="000E3E62" w:rsidRDefault="00960FC7" w:rsidP="00AD1D1D">
            <w:pPr>
              <w:pStyle w:val="af"/>
            </w:pPr>
            <w:r w:rsidRPr="000E3E62">
              <w:t>20</w:t>
            </w:r>
            <w:r>
              <w:t>20</w:t>
            </w:r>
            <w:r w:rsidRPr="000E3E62">
              <w:t xml:space="preserve"> год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Прогноз 202</w:t>
            </w:r>
            <w:r>
              <w:rPr>
                <w:rFonts w:ascii="Calibri" w:eastAsia="Calibri" w:hAnsi="Calibri" w:cs="Times New Roman"/>
              </w:rPr>
              <w:t>1</w:t>
            </w:r>
            <w:r w:rsidRPr="000E3E62">
              <w:rPr>
                <w:rFonts w:ascii="Calibri" w:eastAsia="Calibri" w:hAnsi="Calibri" w:cs="Times New Roman"/>
              </w:rPr>
              <w:t xml:space="preserve"> год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Количество разработанных, изданных и распространенных среди населения МО Невская застава печатных </w:t>
            </w:r>
            <w:r w:rsidR="00A36A5C" w:rsidRPr="000E3E62">
              <w:rPr>
                <w:rFonts w:ascii="Calibri" w:eastAsia="Calibri" w:hAnsi="Calibri" w:cs="Times New Roman"/>
                <w:sz w:val="20"/>
                <w:szCs w:val="20"/>
              </w:rPr>
              <w:t>изданий по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муниципальной</w:t>
            </w:r>
            <w:r w:rsidRPr="004A3BE9">
              <w:rPr>
                <w:rFonts w:ascii="Calibri" w:eastAsia="Calibri" w:hAnsi="Calibri" w:cs="Times New Roman"/>
                <w:sz w:val="20"/>
                <w:szCs w:val="20"/>
              </w:rPr>
              <w:t xml:space="preserve"> программе </w:t>
            </w:r>
            <w:r w:rsidRPr="00897B17">
              <w:rPr>
                <w:rFonts w:ascii="Calibri" w:eastAsia="Calibri" w:hAnsi="Calibri" w:cs="Times New Roman"/>
                <w:sz w:val="20"/>
                <w:szCs w:val="20"/>
              </w:rPr>
              <w:t>«Участие в профилактике терроризма и экстремизма,</w:t>
            </w:r>
            <w:r w:rsidRPr="004A3BE9">
              <w:rPr>
                <w:rFonts w:ascii="Calibri" w:eastAsia="Calibri" w:hAnsi="Calibri" w:cs="Times New Roman"/>
                <w:sz w:val="20"/>
                <w:szCs w:val="20"/>
              </w:rPr>
              <w:t xml:space="preserve"> а также в минимизации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 и (или) ликвидации последствий их проявлений на территории муниципального образования МО Невская застава» 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2000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граждан муниципального образования, принявших участие в мероприятиях, направленных на профилактику экстремизма и терроризма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2000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Количество средств, затраченных на одного жителя округа за период реализации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муниципальной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 программы </w:t>
            </w:r>
            <w:r>
              <w:rPr>
                <w:rFonts w:ascii="Calibri" w:eastAsia="Calibri" w:hAnsi="Calibri" w:cs="Times New Roman"/>
              </w:rPr>
              <w:t>«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Участие в профилактике терроризма и экстремизма, а также в минимизации и (или) ликвидации последствий их проявлений на территории муниципального образования МО Невская застава» 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руб.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2,9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2,2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75,9%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2,3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2,4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неработающих граждан, посетивших мероприятия по подготовке и обучению неработающего населения способам защиты и действиям в чрезвычайных ситуациях, а также способам защиты от опасностей, возникающих при ведении военных действий или вследствие этих действий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чел.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Количество разработанных, изданных и распространенных печатных изданий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spacing w:line="22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средств, затраченных на одного жителя округа за период реализации ведомственной целевой программы «</w:t>
            </w:r>
            <w:r w:rsidR="00E81708" w:rsidRPr="000E3E62">
              <w:rPr>
                <w:rFonts w:ascii="Calibri" w:eastAsia="Calibri" w:hAnsi="Calibri" w:cs="Times New Roman"/>
                <w:sz w:val="20"/>
                <w:szCs w:val="20"/>
              </w:rPr>
              <w:t>Организация и осуществление мероприятий по защите населения и территорий от чрезвычайных ситуаций природного и техногенного характера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руб.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6,1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6,3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103,3%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6,5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6,7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Ведомственная целевая программа «Благоустройство территории и охрана окружающей среды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: в том числе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Ремонт асфальтового покрытия (ямочный)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0E3E62">
              <w:rPr>
                <w:rFonts w:ascii="Calibri" w:eastAsia="Calibri" w:hAnsi="Calibri" w:cs="Times New Roman"/>
              </w:rPr>
              <w:t>кв.м</w:t>
            </w:r>
            <w:proofErr w:type="spellEnd"/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2065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2314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112,1%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2400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2450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spacing w:line="22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Установка ДИ/СП площадок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851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1276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100,0%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Устройство набивного основания ДП/СП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0E3E62">
              <w:rPr>
                <w:rFonts w:ascii="Calibri" w:eastAsia="Calibri" w:hAnsi="Calibri" w:cs="Times New Roman"/>
              </w:rPr>
              <w:t>кв.м</w:t>
            </w:r>
            <w:proofErr w:type="spellEnd"/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1734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1600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92,3%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1700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1750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Установка газонного ограждения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0E3E62">
              <w:rPr>
                <w:rFonts w:ascii="Calibri" w:eastAsia="Calibri" w:hAnsi="Calibri" w:cs="Times New Roman"/>
              </w:rPr>
              <w:t>кв.м</w:t>
            </w:r>
            <w:proofErr w:type="spellEnd"/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568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624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109,9%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550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500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Восстановление газона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0E3E62">
              <w:rPr>
                <w:rFonts w:ascii="Calibri" w:eastAsia="Calibri" w:hAnsi="Calibri" w:cs="Times New Roman"/>
              </w:rPr>
              <w:t>кв.м</w:t>
            </w:r>
            <w:proofErr w:type="spellEnd"/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1600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127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7,9%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300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300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Спил деревьев угроз, посадка на пень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117</w:t>
            </w:r>
          </w:p>
        </w:tc>
        <w:tc>
          <w:tcPr>
            <w:tcW w:w="851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96</w:t>
            </w:r>
          </w:p>
        </w:tc>
        <w:tc>
          <w:tcPr>
            <w:tcW w:w="1276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82,0%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80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Посадка кустов</w:t>
            </w:r>
          </w:p>
        </w:tc>
        <w:tc>
          <w:tcPr>
            <w:tcW w:w="992" w:type="dxa"/>
          </w:tcPr>
          <w:p w:rsidR="00960FC7" w:rsidRDefault="00960FC7" w:rsidP="00960FC7">
            <w:pPr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270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2560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Посадка деревьев</w:t>
            </w:r>
          </w:p>
        </w:tc>
        <w:tc>
          <w:tcPr>
            <w:tcW w:w="992" w:type="dxa"/>
          </w:tcPr>
          <w:p w:rsidR="00960FC7" w:rsidRDefault="00960FC7" w:rsidP="00960FC7">
            <w:pPr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62,5%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Мощение пешеходных дорожек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0E3E62">
              <w:rPr>
                <w:rFonts w:ascii="Calibri" w:eastAsia="Calibri" w:hAnsi="Calibri" w:cs="Times New Roman"/>
              </w:rPr>
              <w:t>кв.м</w:t>
            </w:r>
            <w:proofErr w:type="spellEnd"/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74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48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64,5%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Установка малых архитектурных форм (скамейки, вазоны, урны, полусферы, стенды)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40,0%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Устройство искусственных дорожных неровностей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73,7%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F664CA" w:rsidRDefault="00960FC7" w:rsidP="00960FC7">
            <w:pPr>
              <w:spacing w:line="22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Проведение комплексного благоустройства в соответствии с разрабатываемой </w:t>
            </w:r>
            <w:r w:rsidR="00E81708">
              <w:rPr>
                <w:rFonts w:ascii="Calibri" w:eastAsia="Calibri" w:hAnsi="Calibri" w:cs="Times New Roman"/>
                <w:sz w:val="20"/>
                <w:szCs w:val="20"/>
              </w:rPr>
              <w:t>проектной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сметной документацией в соответствии с обеспечением и реализацией приоритетного проекта «Формирование комфортной городской среды» в рамках ведомственной целевой программы 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«Благоустройство территории и охрана окружающей среды»</w:t>
            </w:r>
          </w:p>
        </w:tc>
        <w:tc>
          <w:tcPr>
            <w:tcW w:w="992" w:type="dxa"/>
          </w:tcPr>
          <w:p w:rsidR="00960FC7" w:rsidRDefault="00960FC7" w:rsidP="00960FC7">
            <w:pPr>
              <w:tabs>
                <w:tab w:val="decimal" w:pos="612"/>
              </w:tabs>
              <w:spacing w:line="220" w:lineRule="exact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адрес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851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1276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75,0%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F664CA" w:rsidRDefault="00960FC7" w:rsidP="00960FC7">
            <w:pPr>
              <w:spacing w:line="22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Разработка проектно-сметной документации</w:t>
            </w:r>
          </w:p>
        </w:tc>
        <w:tc>
          <w:tcPr>
            <w:tcW w:w="992" w:type="dxa"/>
          </w:tcPr>
          <w:p w:rsidR="00960FC7" w:rsidRDefault="00960FC7" w:rsidP="00960FC7">
            <w:pPr>
              <w:tabs>
                <w:tab w:val="decimal" w:pos="612"/>
              </w:tabs>
              <w:spacing w:line="220" w:lineRule="exact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проект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851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1276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100,0%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Количество средств, затраченных на одного жителя округа за период реализации ведомственной целевой программы «Благоустройство территории и охрана окружающей среды»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Руб.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1649,0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1108,5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67,2%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1465,5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1682,5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Количества детей дошкольного и младшего школьного </w:t>
            </w:r>
            <w:r w:rsidR="00A36A5C" w:rsidRPr="000E3E62">
              <w:rPr>
                <w:rFonts w:ascii="Calibri" w:eastAsia="Calibri" w:hAnsi="Calibri" w:cs="Times New Roman"/>
                <w:sz w:val="20"/>
                <w:szCs w:val="20"/>
              </w:rPr>
              <w:t>возраста вовлеченных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 в мероприятия, которые направлены на профилактику дорожно-транспортного травматизма согласно ведомственной - целевой программы «Участие в реализации мер по профилактике дорожно-транспортного травматизма на территории муниципального образования МО Невская застава»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чел.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1020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1020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100,0%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1020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1020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проведённых мероприятий по ведомственной - целевой программе «Участие в реализации мер по профилактике дорожно-транспортного травматизма на территории муниципального образования МО Невская застава»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100,0%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разработанных, изданных и распространенных печатных изданий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851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1276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100,0%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средств, затраченных на одного жителя округа за период реализации ведомственной целевой программы «Участие в реализации мер по профилактике дорожно-транспортного травматизма на территории муниципального образования МО Невская застава»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руб.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1,4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1,5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107,1%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1,6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1,6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Количество разработанных, изданных и распространенных среди населения МО Невская застава печатных </w:t>
            </w:r>
            <w:r w:rsidR="00A36A5C" w:rsidRPr="000E3E62">
              <w:rPr>
                <w:rFonts w:ascii="Calibri" w:eastAsia="Calibri" w:hAnsi="Calibri" w:cs="Times New Roman"/>
                <w:sz w:val="20"/>
                <w:szCs w:val="20"/>
              </w:rPr>
              <w:t>изданий по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 ведомственной целевой программе «Участие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психоактивных веществ, наркомании»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граждан муниципального образования, принявших участие в мероприятиях, направленных на профилактику наркомании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чел.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средств, затраченных на одного жителя округа за период реализации ведомственной целевой программы «Участие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психоактивных веществ, наркомании»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руб.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0,</w:t>
            </w:r>
            <w:r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1,1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122,2%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1,2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1,2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Количество праздничных мероприятий, организованных органами местного самоуправления согласно ведомственной целевой программы «Организация и 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проведение местных и участие в организации и проведении городских праздничных и иных зрелищных мероприятий»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lastRenderedPageBreak/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1</w:t>
            </w: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71,4%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Количество граждан муниципального образования, принявших участие в праздничных мероприятиях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чел.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4020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6700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166,6%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6700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6700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средств, затраченных на одного жителя округа за период реализации ведомственной целевой программы «Организация и проведение местных и участие в организации и проведении городских праздничных и иных зрелищных мероприятий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, по сохранению местных традиций, обрядов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руб.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195,6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243,7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124,6%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251,7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259,5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досуговых мероприятий, организованных органами местного самоуправления согласно ведомственной целевой программы «Организация и проведение досуговых мероприятий для жителей МО Невская застава»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1</w:t>
            </w: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66,6%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граждан муниципального образования, принявших участие в досуговых мероприятиях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чел.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480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790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164,6%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800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800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средств, затраченных на одного жителя округа за период реализации ведомственной целевой программы «Организация и проведение досуговых мероприятий для жителей МО Невская застава»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руб.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30,3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30,9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102,0%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31,9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32,9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спортивно-</w:t>
            </w:r>
            <w:r w:rsidR="00E81708" w:rsidRPr="000E3E62">
              <w:rPr>
                <w:rFonts w:ascii="Calibri" w:eastAsia="Calibri" w:hAnsi="Calibri" w:cs="Times New Roman"/>
                <w:sz w:val="20"/>
                <w:szCs w:val="20"/>
              </w:rPr>
              <w:t>массовых мероприятий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, организованных органами местного самоуправления согласно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муниципальной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="00E81708" w:rsidRPr="000E3E62">
              <w:rPr>
                <w:rFonts w:ascii="Calibri" w:eastAsia="Calibri" w:hAnsi="Calibri" w:cs="Times New Roman"/>
                <w:sz w:val="20"/>
                <w:szCs w:val="20"/>
              </w:rPr>
              <w:t>программы</w:t>
            </w:r>
            <w:r w:rsidR="00E81708">
              <w:rPr>
                <w:rFonts w:ascii="Calibri" w:eastAsia="Calibri" w:hAnsi="Calibri" w:cs="Times New Roman"/>
              </w:rPr>
              <w:t xml:space="preserve"> «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Развитие на территории муниципального образования физической культуры и массового спорта, организация и проведение официальных физкультурных мероприятий, физкультурно-оздоровительных мероприятий и спортивных мероприятий муниципального образования МО Невская застава»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100,0%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граждан, проживающих на территории муниципального образования, принявших участие в спортивно-</w:t>
            </w:r>
            <w:r w:rsidR="00E81708" w:rsidRPr="000E3E62">
              <w:rPr>
                <w:rFonts w:ascii="Calibri" w:eastAsia="Calibri" w:hAnsi="Calibri" w:cs="Times New Roman"/>
                <w:sz w:val="20"/>
                <w:szCs w:val="20"/>
              </w:rPr>
              <w:t>массовых мероприятиях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чел.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1</w:t>
            </w:r>
            <w:r>
              <w:rPr>
                <w:rFonts w:ascii="Calibri" w:eastAsia="Calibri" w:hAnsi="Calibri" w:cs="Times New Roman"/>
              </w:rPr>
              <w:t>2</w:t>
            </w:r>
            <w:r w:rsidRPr="000E3E62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125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100,0%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125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125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Количество средств, затраченных на одного жителя округа за период реализации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муниципальной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="00E81708" w:rsidRPr="000E3E62">
              <w:rPr>
                <w:rFonts w:ascii="Calibri" w:eastAsia="Calibri" w:hAnsi="Calibri" w:cs="Times New Roman"/>
                <w:sz w:val="20"/>
                <w:szCs w:val="20"/>
              </w:rPr>
              <w:t>программы</w:t>
            </w:r>
            <w:r w:rsidR="00E81708">
              <w:rPr>
                <w:rFonts w:ascii="Calibri" w:eastAsia="Calibri" w:hAnsi="Calibri" w:cs="Times New Roman"/>
              </w:rPr>
              <w:t xml:space="preserve"> «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Развитие на территории муниципального образования физической культуры и массового спорта, организация и проведение официальных физкультурных мероприятий, физкультурно-оздоровительных мероприятий и спортивных мероприятий муниципального образования МО Невская застава»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руб.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13,5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103,8%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13,9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14,3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 xml:space="preserve">Количество граждан муниципального образования, принявших участие в мероприятиях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муниципальной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 программы «Содействие развитию малого бизнеса на территории внутригородского муниципального образования Санкт-Петербурга муниципальный округ Невская застава»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чел.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100</w:t>
            </w: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изданных информационных материалов (брошюр)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по данной программе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Количество средств, затраченных на одного жителя округа за период реализации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данной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 программы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руб.</w:t>
            </w:r>
          </w:p>
        </w:tc>
        <w:tc>
          <w:tcPr>
            <w:tcW w:w="1701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1,6</w:t>
            </w:r>
          </w:p>
        </w:tc>
        <w:tc>
          <w:tcPr>
            <w:tcW w:w="851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1,5</w:t>
            </w:r>
          </w:p>
        </w:tc>
        <w:tc>
          <w:tcPr>
            <w:tcW w:w="1276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93,8%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1,5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1,6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граждан муниципального образования, принявших участие в мероприятиях ведомственной целевой программы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«Участие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муниципального образования, социальную и культурную адаптацию мигрантов, профилактику межнациональных (межэтнических) конфликтов»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чел.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1080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80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7,4%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проведенных мероприятий по данной программе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66,6%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Количество средств, затраченных на одного жителя округа за период реализации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данной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 программы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руб.</w:t>
            </w:r>
          </w:p>
        </w:tc>
        <w:tc>
          <w:tcPr>
            <w:tcW w:w="1701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4,2</w:t>
            </w:r>
          </w:p>
        </w:tc>
        <w:tc>
          <w:tcPr>
            <w:tcW w:w="851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2,8</w:t>
            </w:r>
          </w:p>
        </w:tc>
        <w:tc>
          <w:tcPr>
            <w:tcW w:w="1276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66,6%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2,9</w:t>
            </w:r>
          </w:p>
        </w:tc>
        <w:tc>
          <w:tcPr>
            <w:tcW w:w="992" w:type="dxa"/>
          </w:tcPr>
          <w:p w:rsidR="00960FC7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2,9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1F670B">
              <w:rPr>
                <w:rFonts w:ascii="Calibri" w:eastAsia="Calibri" w:hAnsi="Calibri" w:cs="Times New Roman"/>
                <w:sz w:val="20"/>
                <w:szCs w:val="20"/>
              </w:rPr>
              <w:t>Количество граждан, принимающих участие в муниципальной программе «Военно-патриотическое воспитание гражда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н</w:t>
            </w:r>
            <w:r w:rsidRPr="001F670B">
              <w:rPr>
                <w:rFonts w:ascii="Calibri" w:eastAsia="Calibri" w:hAnsi="Calibri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чел.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80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80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Количество проведенных мероприятий по данной программе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Количество средств, затраченных на одного жителя округа за период реализации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данной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 программы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чел.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3,7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3,9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4,0</w:t>
            </w: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E3E62">
              <w:rPr>
                <w:rFonts w:ascii="Calibri" w:eastAsia="Calibri" w:hAnsi="Calibri" w:cs="Times New Roman"/>
                <w:b/>
                <w:sz w:val="20"/>
                <w:szCs w:val="20"/>
              </w:rPr>
              <w:t>Непрограммные</w:t>
            </w: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 направления деятельности, показатели бюджетной обеспеченности: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AD1D1D" w:rsidRPr="000E3E62" w:rsidTr="00622E0F">
        <w:tc>
          <w:tcPr>
            <w:tcW w:w="7621" w:type="dxa"/>
          </w:tcPr>
          <w:p w:rsidR="00960FC7" w:rsidRPr="000E3E62" w:rsidRDefault="00E81708" w:rsidP="00960FC7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E3E62">
              <w:rPr>
                <w:rFonts w:ascii="Calibri" w:eastAsia="Calibri" w:hAnsi="Calibri" w:cs="Times New Roman"/>
                <w:sz w:val="20"/>
                <w:szCs w:val="20"/>
              </w:rPr>
              <w:t>Осуществление мероприятий</w:t>
            </w:r>
            <w:r w:rsidR="00960FC7" w:rsidRPr="000E3E62">
              <w:rPr>
                <w:rFonts w:ascii="Calibri" w:eastAsia="Calibri" w:hAnsi="Calibri" w:cs="Times New Roman"/>
                <w:sz w:val="20"/>
                <w:szCs w:val="20"/>
              </w:rPr>
              <w:t xml:space="preserve"> по содействию жителям МО в создании ТСЖ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 w:rsidRPr="000E3E62">
              <w:rPr>
                <w:rFonts w:ascii="Calibri" w:eastAsia="Calibri" w:hAnsi="Calibri" w:cs="Times New Roman"/>
              </w:rPr>
              <w:t>руб.</w:t>
            </w:r>
          </w:p>
        </w:tc>
        <w:tc>
          <w:tcPr>
            <w:tcW w:w="170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2,5</w:t>
            </w:r>
          </w:p>
        </w:tc>
        <w:tc>
          <w:tcPr>
            <w:tcW w:w="851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1,8</w:t>
            </w:r>
          </w:p>
        </w:tc>
        <w:tc>
          <w:tcPr>
            <w:tcW w:w="1276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72%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1,9</w:t>
            </w:r>
          </w:p>
        </w:tc>
        <w:tc>
          <w:tcPr>
            <w:tcW w:w="992" w:type="dxa"/>
          </w:tcPr>
          <w:p w:rsidR="00960FC7" w:rsidRPr="000E3E62" w:rsidRDefault="00960FC7" w:rsidP="00960FC7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2,0</w:t>
            </w:r>
          </w:p>
        </w:tc>
      </w:tr>
    </w:tbl>
    <w:p w:rsidR="006A4B33" w:rsidRPr="00622E0F" w:rsidRDefault="006A4B33" w:rsidP="008A7745">
      <w:pPr>
        <w:autoSpaceDE w:val="0"/>
        <w:autoSpaceDN w:val="0"/>
        <w:adjustRightInd w:val="0"/>
        <w:spacing w:after="0" w:line="240" w:lineRule="auto"/>
        <w:rPr>
          <w:rFonts w:cs="TimesNewRomanPSMT"/>
          <w:color w:val="333333"/>
          <w:sz w:val="40"/>
          <w:szCs w:val="40"/>
        </w:rPr>
      </w:pPr>
    </w:p>
    <w:p w:rsidR="00AD1D1D" w:rsidRDefault="008A7745" w:rsidP="00960FC7">
      <w:pPr>
        <w:autoSpaceDE w:val="0"/>
        <w:autoSpaceDN w:val="0"/>
        <w:adjustRightInd w:val="0"/>
        <w:spacing w:after="0" w:line="240" w:lineRule="auto"/>
        <w:rPr>
          <w:rFonts w:cs="TimesNewRomanPSMT"/>
          <w:color w:val="333333"/>
          <w:sz w:val="74"/>
          <w:szCs w:val="74"/>
        </w:rPr>
      </w:pPr>
      <w:r>
        <w:rPr>
          <w:rFonts w:cs="TimesNewRomanPSMT"/>
          <w:color w:val="333333"/>
          <w:sz w:val="74"/>
          <w:szCs w:val="74"/>
        </w:rPr>
        <w:lastRenderedPageBreak/>
        <w:t xml:space="preserve">Основные </w:t>
      </w:r>
      <w:r w:rsidR="00AD1D1D">
        <w:rPr>
          <w:rFonts w:cs="TimesNewRomanPSMT"/>
          <w:color w:val="333333"/>
          <w:sz w:val="74"/>
          <w:szCs w:val="74"/>
        </w:rPr>
        <w:t>задачи и приоритетные направления бюджетной политики</w:t>
      </w:r>
    </w:p>
    <w:p w:rsidR="00666A20" w:rsidRPr="00666A20" w:rsidRDefault="00822190" w:rsidP="00960FC7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cs="TimesNewRomanPSMT"/>
          <w:color w:val="333333"/>
          <w:sz w:val="74"/>
          <w:szCs w:val="74"/>
        </w:rPr>
        <w:t xml:space="preserve"> </w:t>
      </w:r>
    </w:p>
    <w:p w:rsidR="00960FC7" w:rsidRDefault="00960FC7" w:rsidP="00960FC7">
      <w:pPr>
        <w:autoSpaceDE w:val="0"/>
        <w:autoSpaceDN w:val="0"/>
        <w:adjustRightInd w:val="0"/>
        <w:ind w:firstLine="709"/>
        <w:jc w:val="both"/>
      </w:pPr>
      <w:r>
        <w:t xml:space="preserve">Основные направления бюджетной и налоговой политики </w:t>
      </w:r>
      <w:r w:rsidRPr="008B4C09">
        <w:t xml:space="preserve"> </w:t>
      </w:r>
      <w:r>
        <w:t xml:space="preserve">муниципального </w:t>
      </w:r>
      <w:r w:rsidRPr="004D2E67">
        <w:t xml:space="preserve">образования </w:t>
      </w:r>
      <w:r>
        <w:t>МО</w:t>
      </w:r>
      <w:r w:rsidRPr="004D2E67">
        <w:t xml:space="preserve"> Невская застава</w:t>
      </w:r>
      <w:r>
        <w:t xml:space="preserve">  на 2019 год и на плановый период 2020 и 2021 годов определяют основные цели, задачи и направления бюджетной и налоговой политики муниципального образования МО Невская застава (далее – бюджетная и налоговая политика) в области доходов и расходов бюджета, управления муниципальным финансами, муниципального контроля в финансово-бюджетной сфере и являются основой для составления проекта  бюджета на 2019 год и на плановый период 2020 и 2021 годов.</w:t>
      </w:r>
    </w:p>
    <w:p w:rsidR="00960FC7" w:rsidRPr="00636BFA" w:rsidRDefault="00960FC7" w:rsidP="00960FC7">
      <w:pPr>
        <w:spacing w:after="120"/>
        <w:ind w:firstLine="708"/>
        <w:jc w:val="both"/>
      </w:pPr>
      <w:r w:rsidRPr="005970AC">
        <w:t>При подготовке Основных направлений бюджетной</w:t>
      </w:r>
      <w:r>
        <w:t xml:space="preserve"> и</w:t>
      </w:r>
      <w:r w:rsidRPr="005970AC">
        <w:t xml:space="preserve"> налоговой  политики были учтены </w:t>
      </w:r>
      <w:r w:rsidRPr="00FB0D15">
        <w:t>положения Указа Президента Российской Федерации от 7 мая 2018 г. № 204 «О национальных целях и стратегических задачах развития Российской Федерации на период до 2024 года», Послания Президента Российской Федерации Федеральному Собранию Российской Федерации от 1 марта 2018 года</w:t>
      </w:r>
      <w:r>
        <w:t>,</w:t>
      </w:r>
      <w:r w:rsidRPr="005F4078">
        <w:t xml:space="preserve"> </w:t>
      </w:r>
      <w:r>
        <w:t>положения проекта «О</w:t>
      </w:r>
      <w:r>
        <w:rPr>
          <w:rFonts w:ascii="TimesNewRomanPSMT" w:hAnsi="TimesNewRomanPSMT" w:cs="TimesNewRomanPSMT"/>
        </w:rPr>
        <w:t>сновных направлений б</w:t>
      </w:r>
      <w:r w:rsidR="00E81708">
        <w:rPr>
          <w:rFonts w:ascii="TimesNewRomanPSMT" w:hAnsi="TimesNewRomanPSMT" w:cs="TimesNewRomanPSMT"/>
        </w:rPr>
        <w:t>юджетной, налоговой и таможенно-</w:t>
      </w:r>
      <w:r>
        <w:rPr>
          <w:rFonts w:ascii="TimesNewRomanPSMT" w:hAnsi="TimesNewRomanPSMT" w:cs="TimesNewRomanPSMT"/>
        </w:rPr>
        <w:t>тарифной политики Российской Федерации на 2019 год и на плановый период 2020-2021 годы»</w:t>
      </w:r>
      <w:r w:rsidRPr="00636BFA">
        <w:t>.</w:t>
      </w:r>
    </w:p>
    <w:p w:rsidR="00960FC7" w:rsidRDefault="00960FC7" w:rsidP="00960FC7">
      <w:pPr>
        <w:spacing w:after="120"/>
        <w:jc w:val="both"/>
      </w:pPr>
      <w:r w:rsidRPr="00636BFA">
        <w:t>Целью Основных направлений бюджетной</w:t>
      </w:r>
      <w:r>
        <w:t xml:space="preserve"> и</w:t>
      </w:r>
      <w:r w:rsidRPr="00636BFA">
        <w:t xml:space="preserve"> налоговой политики является определение условий, используемых при составлении </w:t>
      </w:r>
      <w:r w:rsidR="00E81708" w:rsidRPr="00636BFA">
        <w:t>прое</w:t>
      </w:r>
      <w:r w:rsidR="00E81708">
        <w:t>кта бюджета</w:t>
      </w:r>
      <w:r>
        <w:t xml:space="preserve">, </w:t>
      </w:r>
      <w:r w:rsidRPr="00636BFA">
        <w:t>подходов к его формированию, основных характеристик и прогнозируемых параметров</w:t>
      </w:r>
      <w:r>
        <w:t xml:space="preserve">, </w:t>
      </w:r>
      <w:r w:rsidRPr="00DA0F7F">
        <w:t>а также обеспечение прозрачности и открытости бюджетного планирования.</w:t>
      </w:r>
      <w:r w:rsidRPr="00636BFA">
        <w:t xml:space="preserve"> </w:t>
      </w:r>
    </w:p>
    <w:p w:rsidR="00960FC7" w:rsidRDefault="00960FC7" w:rsidP="00960FC7">
      <w:pPr>
        <w:adjustRightInd w:val="0"/>
        <w:ind w:firstLine="540"/>
        <w:jc w:val="both"/>
      </w:pPr>
      <w:r w:rsidRPr="00DA0F7F">
        <w:t xml:space="preserve">Задачами Основных направлений бюджетной политики является определение подходов к планированию доходов и расходов, источников финансирования </w:t>
      </w:r>
      <w:r>
        <w:t>местного</w:t>
      </w:r>
      <w:r w:rsidRPr="00DA0F7F">
        <w:t xml:space="preserve"> бюджета</w:t>
      </w:r>
      <w:r>
        <w:t>.</w:t>
      </w:r>
    </w:p>
    <w:p w:rsidR="00960FC7" w:rsidRDefault="00960FC7" w:rsidP="00960FC7">
      <w:pPr>
        <w:ind w:firstLine="709"/>
        <w:jc w:val="both"/>
      </w:pPr>
      <w:r>
        <w:t xml:space="preserve"> </w:t>
      </w:r>
      <w:r w:rsidRPr="00482184">
        <w:t>I. Основные цели и задачи бюджетной политики на 201</w:t>
      </w:r>
      <w:r>
        <w:t>9</w:t>
      </w:r>
      <w:r w:rsidRPr="00482184">
        <w:t xml:space="preserve"> год и на плановый период 20</w:t>
      </w:r>
      <w:r>
        <w:t xml:space="preserve">20 </w:t>
      </w:r>
      <w:r w:rsidRPr="00482184">
        <w:t>и 20</w:t>
      </w:r>
      <w:r>
        <w:t xml:space="preserve">21 </w:t>
      </w:r>
      <w:r w:rsidRPr="00482184">
        <w:t>годов</w:t>
      </w:r>
    </w:p>
    <w:p w:rsidR="00960FC7" w:rsidRPr="004D2E67" w:rsidRDefault="00960FC7" w:rsidP="00960FC7">
      <w:pPr>
        <w:ind w:firstLine="709"/>
        <w:jc w:val="both"/>
        <w:rPr>
          <w:rFonts w:eastAsia="Times New Roman"/>
        </w:rPr>
      </w:pPr>
      <w:r w:rsidRPr="004D2E67">
        <w:rPr>
          <w:rFonts w:eastAsia="Times New Roman"/>
        </w:rPr>
        <w:t xml:space="preserve">Ранее поставленные цели бюджетной политики </w:t>
      </w:r>
      <w:r>
        <w:rPr>
          <w:rFonts w:eastAsia="Times New Roman"/>
        </w:rPr>
        <w:t>м</w:t>
      </w:r>
      <w:r w:rsidRPr="004D2E67">
        <w:t>униципального образования муниципальный округ Невская застава</w:t>
      </w:r>
      <w:r w:rsidRPr="004D2E67">
        <w:rPr>
          <w:rFonts w:eastAsia="Times New Roman"/>
        </w:rPr>
        <w:t xml:space="preserve">: </w:t>
      </w:r>
      <w:r w:rsidRPr="00525A91">
        <w:rPr>
          <w:rFonts w:eastAsia="Times New Roman"/>
        </w:rPr>
        <w:t>обеспечение устойчивости бюджетной системы Российской Федерации и безусловное исполнение принятых обязательств наиболее эффективным способом</w:t>
      </w:r>
      <w:r w:rsidRPr="004D2E67">
        <w:rPr>
          <w:rFonts w:eastAsia="Times New Roman"/>
        </w:rPr>
        <w:t>, не потеряли своей актуальности и должны быть достигнуты с учетом решения новых задач по преодолению существующих проблем.</w:t>
      </w:r>
      <w:r>
        <w:rPr>
          <w:rFonts w:eastAsia="Times New Roman"/>
        </w:rPr>
        <w:t xml:space="preserve"> </w:t>
      </w:r>
      <w:r w:rsidRPr="00525A91">
        <w:rPr>
          <w:rFonts w:eastAsia="Times New Roman"/>
        </w:rPr>
        <w:t>Целью бюджетной политики на 201</w:t>
      </w:r>
      <w:r>
        <w:rPr>
          <w:rFonts w:eastAsia="Times New Roman"/>
        </w:rPr>
        <w:t xml:space="preserve">9 </w:t>
      </w:r>
      <w:r w:rsidRPr="00525A91">
        <w:rPr>
          <w:rFonts w:eastAsia="Times New Roman"/>
        </w:rPr>
        <w:t>год и на плановый период 20</w:t>
      </w:r>
      <w:r>
        <w:rPr>
          <w:rFonts w:eastAsia="Times New Roman"/>
        </w:rPr>
        <w:t xml:space="preserve">20 </w:t>
      </w:r>
      <w:r w:rsidRPr="00525A91">
        <w:rPr>
          <w:rFonts w:eastAsia="Times New Roman"/>
        </w:rPr>
        <w:t>и 20</w:t>
      </w:r>
      <w:r>
        <w:rPr>
          <w:rFonts w:eastAsia="Times New Roman"/>
        </w:rPr>
        <w:t>21</w:t>
      </w:r>
      <w:r w:rsidRPr="00525A91">
        <w:rPr>
          <w:rFonts w:eastAsia="Times New Roman"/>
        </w:rPr>
        <w:t xml:space="preserve"> годов </w:t>
      </w:r>
      <w:r>
        <w:rPr>
          <w:rFonts w:eastAsia="Times New Roman"/>
        </w:rPr>
        <w:t xml:space="preserve">является </w:t>
      </w:r>
      <w:r w:rsidRPr="0059280A">
        <w:t xml:space="preserve">повышение качества жизни и благосостояния </w:t>
      </w:r>
      <w:r>
        <w:t>граждан</w:t>
      </w:r>
      <w:r w:rsidRPr="0059280A">
        <w:t>, снижение бедности и неравенства, создание современной инфраструктуры</w:t>
      </w:r>
      <w:r>
        <w:t xml:space="preserve"> путем </w:t>
      </w:r>
      <w:r w:rsidRPr="00DC315A">
        <w:rPr>
          <w:rFonts w:eastAsia="Times New Roman"/>
        </w:rPr>
        <w:t>обеспечени</w:t>
      </w:r>
      <w:r>
        <w:rPr>
          <w:rFonts w:eastAsia="Times New Roman"/>
        </w:rPr>
        <w:t xml:space="preserve">я </w:t>
      </w:r>
      <w:r w:rsidRPr="00DC315A">
        <w:rPr>
          <w:rFonts w:eastAsia="Times New Roman"/>
        </w:rPr>
        <w:t>сбалансированного развития муниципального образования и расширени</w:t>
      </w:r>
      <w:r>
        <w:rPr>
          <w:rFonts w:eastAsia="Times New Roman"/>
        </w:rPr>
        <w:t>я</w:t>
      </w:r>
      <w:r w:rsidRPr="00DC315A">
        <w:rPr>
          <w:rFonts w:eastAsia="Times New Roman"/>
        </w:rPr>
        <w:t xml:space="preserve"> потенциала отечественной экономики</w:t>
      </w:r>
      <w:r>
        <w:rPr>
          <w:rFonts w:eastAsia="Times New Roman"/>
        </w:rPr>
        <w:t>.</w:t>
      </w:r>
    </w:p>
    <w:p w:rsidR="00960FC7" w:rsidRDefault="00960FC7" w:rsidP="00960FC7">
      <w:pPr>
        <w:pStyle w:val="ad"/>
        <w:spacing w:after="0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Ключевыми </w:t>
      </w:r>
      <w:r w:rsidR="00E81708">
        <w:rPr>
          <w:sz w:val="24"/>
          <w:szCs w:val="24"/>
        </w:rPr>
        <w:t>направлениями при</w:t>
      </w:r>
      <w:r>
        <w:rPr>
          <w:sz w:val="24"/>
          <w:szCs w:val="24"/>
        </w:rPr>
        <w:t xml:space="preserve"> формировании проекта бюджета на 2019 год и   на плановый период 2020 и 2021 годов для достижения среднесрочных </w:t>
      </w:r>
      <w:r w:rsidR="00E81708">
        <w:rPr>
          <w:sz w:val="24"/>
          <w:szCs w:val="24"/>
        </w:rPr>
        <w:t>целей основными задачами</w:t>
      </w:r>
      <w:r>
        <w:rPr>
          <w:sz w:val="24"/>
          <w:szCs w:val="24"/>
        </w:rPr>
        <w:t xml:space="preserve"> для повышения эффективности бюджетных расходов являются:</w:t>
      </w:r>
    </w:p>
    <w:p w:rsidR="00960FC7" w:rsidRDefault="00960FC7" w:rsidP="00960FC7">
      <w:pPr>
        <w:pStyle w:val="ad"/>
        <w:spacing w:after="0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Pr="00525A91">
        <w:rPr>
          <w:sz w:val="24"/>
          <w:szCs w:val="24"/>
        </w:rPr>
        <w:t>облюдение принципов бюджетной системы Российской Федерации</w:t>
      </w:r>
    </w:p>
    <w:p w:rsidR="00960FC7" w:rsidRDefault="00960FC7" w:rsidP="00960FC7">
      <w:pPr>
        <w:pStyle w:val="ad"/>
        <w:spacing w:after="0"/>
        <w:ind w:left="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обеспечение долгосрочной сбалансированности и устойчивости бюджетной системы;</w:t>
      </w:r>
    </w:p>
    <w:p w:rsidR="00960FC7" w:rsidRDefault="00960FC7" w:rsidP="00960FC7">
      <w:pPr>
        <w:pStyle w:val="ad"/>
        <w:spacing w:after="0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оптимизация структуры расходов бюджета;</w:t>
      </w:r>
    </w:p>
    <w:p w:rsidR="00960FC7" w:rsidRPr="000818BB" w:rsidRDefault="00960FC7" w:rsidP="00960FC7">
      <w:pPr>
        <w:pStyle w:val="ad"/>
        <w:spacing w:after="0"/>
        <w:ind w:left="0" w:firstLine="709"/>
      </w:pPr>
      <w:r>
        <w:rPr>
          <w:sz w:val="24"/>
          <w:szCs w:val="24"/>
        </w:rPr>
        <w:t xml:space="preserve"> реализация программно-целевого принципа планирования бюджета,</w:t>
      </w:r>
      <w:r w:rsidRPr="00481BFD">
        <w:rPr>
          <w:szCs w:val="28"/>
        </w:rPr>
        <w:t xml:space="preserve"> </w:t>
      </w:r>
      <w:r w:rsidRPr="00481BFD">
        <w:rPr>
          <w:sz w:val="24"/>
          <w:szCs w:val="24"/>
        </w:rPr>
        <w:t>повышение эффективности и результативности имеющихся инструментов программно-целевого управления</w:t>
      </w:r>
      <w:r>
        <w:rPr>
          <w:sz w:val="24"/>
          <w:szCs w:val="24"/>
        </w:rPr>
        <w:t>;</w:t>
      </w:r>
    </w:p>
    <w:p w:rsidR="00960FC7" w:rsidRPr="000818BB" w:rsidRDefault="00960FC7" w:rsidP="00960FC7">
      <w:pPr>
        <w:pStyle w:val="ad"/>
        <w:spacing w:after="0"/>
        <w:ind w:left="0" w:firstLine="709"/>
      </w:pPr>
      <w:r w:rsidRPr="000818BB">
        <w:rPr>
          <w:sz w:val="24"/>
          <w:szCs w:val="24"/>
        </w:rPr>
        <w:t>интеграция бюджетного и закупочного процесса через развитие института нормирования закупок, автоматизацию контрольных процедур, создание условий для минимизации дебиторской задолженности по контрактам, развитие информационного пространства в целях повышения, прозрачности и подотчетности</w:t>
      </w:r>
      <w:r>
        <w:rPr>
          <w:sz w:val="24"/>
          <w:szCs w:val="24"/>
        </w:rPr>
        <w:t>;</w:t>
      </w:r>
    </w:p>
    <w:p w:rsidR="00960FC7" w:rsidRDefault="00960FC7" w:rsidP="00960FC7">
      <w:pPr>
        <w:autoSpaceDE w:val="0"/>
        <w:autoSpaceDN w:val="0"/>
        <w:adjustRightInd w:val="0"/>
        <w:ind w:firstLine="708"/>
      </w:pPr>
      <w:r w:rsidRPr="000818BB">
        <w:rPr>
          <w:rFonts w:eastAsia="Times New Roman"/>
        </w:rPr>
        <w:t xml:space="preserve">использование конкурентных способов отбора организаций для оказания государственных и муниципальных услуг, в том числе путем проведения конкурсов и аукционов, предоставления сертификатов на оказание услуг, с </w:t>
      </w:r>
      <w:r w:rsidR="00E81708" w:rsidRPr="000818BB">
        <w:rPr>
          <w:rFonts w:eastAsia="Times New Roman"/>
        </w:rPr>
        <w:t>использованием механизмов</w:t>
      </w:r>
      <w:r w:rsidRPr="000818BB">
        <w:rPr>
          <w:rFonts w:eastAsia="Times New Roman"/>
        </w:rPr>
        <w:t xml:space="preserve"> государственно-частного партнерства; </w:t>
      </w:r>
    </w:p>
    <w:p w:rsidR="00960FC7" w:rsidRDefault="00960FC7" w:rsidP="00960FC7">
      <w:pPr>
        <w:pStyle w:val="ad"/>
        <w:spacing w:after="0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повышение прозрачности и открытости бюджета и бюджетного процесса; </w:t>
      </w:r>
    </w:p>
    <w:p w:rsidR="00960FC7" w:rsidRDefault="00960FC7" w:rsidP="00960FC7">
      <w:pPr>
        <w:pStyle w:val="ad"/>
        <w:spacing w:after="0"/>
        <w:ind w:left="0" w:firstLine="709"/>
        <w:rPr>
          <w:sz w:val="24"/>
          <w:szCs w:val="24"/>
        </w:rPr>
      </w:pPr>
      <w:r w:rsidRPr="00996976">
        <w:rPr>
          <w:sz w:val="24"/>
          <w:szCs w:val="24"/>
        </w:rPr>
        <w:t xml:space="preserve"> повышение эффективности </w:t>
      </w:r>
      <w:r>
        <w:rPr>
          <w:sz w:val="24"/>
          <w:szCs w:val="24"/>
        </w:rPr>
        <w:t xml:space="preserve">использования </w:t>
      </w:r>
      <w:r w:rsidRPr="00996976">
        <w:rPr>
          <w:sz w:val="24"/>
          <w:szCs w:val="24"/>
        </w:rPr>
        <w:t>бюджетных расходов;</w:t>
      </w:r>
    </w:p>
    <w:p w:rsidR="00960FC7" w:rsidRPr="00996976" w:rsidRDefault="00960FC7" w:rsidP="00960FC7">
      <w:pPr>
        <w:pStyle w:val="ad"/>
        <w:spacing w:after="0"/>
        <w:ind w:left="0" w:firstLine="709"/>
        <w:rPr>
          <w:sz w:val="24"/>
          <w:szCs w:val="24"/>
        </w:rPr>
      </w:pPr>
      <w:r w:rsidRPr="00783C46">
        <w:rPr>
          <w:sz w:val="24"/>
          <w:szCs w:val="24"/>
        </w:rPr>
        <w:t>обеспечение широкого вовлечения граждан в процедуры обсуждения и принятия конкретных бюджетных решений, общественного контроля их эффективности и результативности</w:t>
      </w:r>
    </w:p>
    <w:p w:rsidR="00960FC7" w:rsidRDefault="00960FC7" w:rsidP="00960FC7">
      <w:pPr>
        <w:pStyle w:val="ad"/>
        <w:spacing w:after="0"/>
        <w:ind w:left="0" w:firstLine="709"/>
        <w:rPr>
          <w:sz w:val="24"/>
          <w:szCs w:val="24"/>
        </w:rPr>
      </w:pPr>
      <w:r w:rsidRPr="00996976">
        <w:rPr>
          <w:sz w:val="24"/>
          <w:szCs w:val="24"/>
        </w:rPr>
        <w:t> </w:t>
      </w:r>
      <w:r>
        <w:rPr>
          <w:sz w:val="24"/>
          <w:szCs w:val="24"/>
        </w:rPr>
        <w:t>о</w:t>
      </w:r>
      <w:r w:rsidRPr="00942DCF">
        <w:rPr>
          <w:sz w:val="24"/>
          <w:szCs w:val="24"/>
        </w:rPr>
        <w:t xml:space="preserve">беспечение исполнения социальных обязательств – </w:t>
      </w:r>
      <w:r>
        <w:rPr>
          <w:sz w:val="24"/>
          <w:szCs w:val="24"/>
        </w:rPr>
        <w:t>отдельных государственных полномочий</w:t>
      </w:r>
      <w:r w:rsidRPr="00942DCF">
        <w:rPr>
          <w:sz w:val="24"/>
          <w:szCs w:val="24"/>
        </w:rPr>
        <w:t xml:space="preserve"> по выплате пособий детям, находящимся под опекой и в приемных семьях и оплате труда приемных родителей</w:t>
      </w:r>
      <w:r>
        <w:rPr>
          <w:sz w:val="24"/>
          <w:szCs w:val="24"/>
        </w:rPr>
        <w:t>.</w:t>
      </w:r>
    </w:p>
    <w:p w:rsidR="00960FC7" w:rsidRDefault="00960FC7" w:rsidP="00960FC7">
      <w:pPr>
        <w:pStyle w:val="ad"/>
        <w:spacing w:after="0"/>
        <w:ind w:left="0" w:firstLine="709"/>
        <w:rPr>
          <w:sz w:val="24"/>
          <w:szCs w:val="24"/>
        </w:rPr>
      </w:pPr>
      <w:r w:rsidRPr="00996976">
        <w:rPr>
          <w:sz w:val="24"/>
          <w:szCs w:val="24"/>
        </w:rPr>
        <w:t xml:space="preserve"> Деятельность органов местного самоуправления </w:t>
      </w:r>
      <w:r>
        <w:rPr>
          <w:sz w:val="24"/>
          <w:szCs w:val="24"/>
        </w:rPr>
        <w:t>МО</w:t>
      </w:r>
      <w:r w:rsidRPr="00996976">
        <w:rPr>
          <w:sz w:val="24"/>
          <w:szCs w:val="24"/>
        </w:rPr>
        <w:t xml:space="preserve"> Невская застава   должна быть направлена на решение следующих задач:</w:t>
      </w:r>
    </w:p>
    <w:p w:rsidR="00960FC7" w:rsidRDefault="00960FC7" w:rsidP="00960FC7">
      <w:pPr>
        <w:pStyle w:val="ad"/>
        <w:spacing w:after="0"/>
        <w:ind w:left="0" w:firstLine="709"/>
        <w:rPr>
          <w:sz w:val="24"/>
          <w:szCs w:val="24"/>
        </w:rPr>
      </w:pPr>
      <w:r w:rsidRPr="00996976">
        <w:rPr>
          <w:sz w:val="24"/>
          <w:szCs w:val="24"/>
        </w:rPr>
        <w:t>- значительное повышение доступности и качества оказания муниципальных услуг;</w:t>
      </w:r>
    </w:p>
    <w:p w:rsidR="00960FC7" w:rsidRDefault="00960FC7" w:rsidP="00960FC7">
      <w:pPr>
        <w:pStyle w:val="ad"/>
        <w:spacing w:after="0"/>
        <w:ind w:left="0" w:firstLine="709"/>
        <w:rPr>
          <w:sz w:val="24"/>
          <w:szCs w:val="24"/>
        </w:rPr>
      </w:pPr>
      <w:r w:rsidRPr="00996976">
        <w:rPr>
          <w:sz w:val="24"/>
          <w:szCs w:val="24"/>
        </w:rPr>
        <w:t>- развитие программно-целевых методов управления (разработка и реализация</w:t>
      </w:r>
      <w:r>
        <w:rPr>
          <w:sz w:val="24"/>
          <w:szCs w:val="24"/>
        </w:rPr>
        <w:t xml:space="preserve"> муниципальных и</w:t>
      </w:r>
      <w:r w:rsidRPr="00996976">
        <w:rPr>
          <w:sz w:val="24"/>
          <w:szCs w:val="24"/>
        </w:rPr>
        <w:t xml:space="preserve"> </w:t>
      </w:r>
      <w:r>
        <w:rPr>
          <w:sz w:val="24"/>
          <w:szCs w:val="24"/>
        </w:rPr>
        <w:t>ведомственных целевых</w:t>
      </w:r>
      <w:r w:rsidRPr="00996976">
        <w:rPr>
          <w:sz w:val="24"/>
          <w:szCs w:val="24"/>
        </w:rPr>
        <w:t xml:space="preserve"> программ как основного инструмента повышения эффективности бюджетных расходов при одновременном повышении качества программ и создании действенного механизма </w:t>
      </w:r>
      <w:r w:rsidR="00E81708" w:rsidRPr="00996976">
        <w:rPr>
          <w:sz w:val="24"/>
          <w:szCs w:val="24"/>
        </w:rPr>
        <w:t xml:space="preserve">контроля </w:t>
      </w:r>
      <w:r w:rsidR="00E81708">
        <w:rPr>
          <w:sz w:val="24"/>
          <w:szCs w:val="24"/>
        </w:rPr>
        <w:t>за</w:t>
      </w:r>
      <w:r w:rsidRPr="00996976">
        <w:rPr>
          <w:sz w:val="24"/>
          <w:szCs w:val="24"/>
        </w:rPr>
        <w:t xml:space="preserve"> их выполнением</w:t>
      </w:r>
      <w:r>
        <w:rPr>
          <w:sz w:val="24"/>
          <w:szCs w:val="24"/>
        </w:rPr>
        <w:t xml:space="preserve"> и оценке эффективности);</w:t>
      </w:r>
    </w:p>
    <w:p w:rsidR="00960FC7" w:rsidRDefault="00960FC7" w:rsidP="00960FC7">
      <w:pPr>
        <w:pStyle w:val="ad"/>
        <w:spacing w:after="0"/>
        <w:ind w:left="0" w:firstLine="709"/>
        <w:rPr>
          <w:sz w:val="24"/>
          <w:szCs w:val="24"/>
        </w:rPr>
      </w:pPr>
      <w:r w:rsidRPr="00996976">
        <w:rPr>
          <w:sz w:val="24"/>
          <w:szCs w:val="24"/>
        </w:rPr>
        <w:t>- повышение ответственности всех участников бюджетного процесса за эффективное использование бюджетных средств и результаты своей деятельности</w:t>
      </w:r>
      <w:r>
        <w:rPr>
          <w:sz w:val="24"/>
          <w:szCs w:val="24"/>
        </w:rPr>
        <w:t>;</w:t>
      </w:r>
    </w:p>
    <w:p w:rsidR="00960FC7" w:rsidRDefault="00960FC7" w:rsidP="00960FC7">
      <w:pPr>
        <w:autoSpaceDE w:val="0"/>
        <w:autoSpaceDN w:val="0"/>
        <w:adjustRightInd w:val="0"/>
        <w:ind w:firstLine="709"/>
        <w:jc w:val="both"/>
      </w:pPr>
      <w:r w:rsidRPr="00996976">
        <w:t>- обеспечение открытости и прозрачности муниципальных финансов, публичности процесса управления финансами, общедоступность информации о состоянии и развитии муниципальных финансов; открытость деятельности органов местного самоуправления по разработке, рассмотрению, утверждению и исполнению бюджет</w:t>
      </w:r>
      <w:r>
        <w:t>а</w:t>
      </w:r>
      <w:r w:rsidRPr="00996976">
        <w:t xml:space="preserve">; </w:t>
      </w:r>
      <w:r>
        <w:t xml:space="preserve">в том числе об эффективности реализации программ; </w:t>
      </w:r>
      <w:r w:rsidRPr="00996976">
        <w:t>активное участие граждан в бюджетном процессе.</w:t>
      </w:r>
    </w:p>
    <w:p w:rsidR="00960FC7" w:rsidRPr="000818BB" w:rsidRDefault="00960FC7" w:rsidP="00960FC7">
      <w:pPr>
        <w:autoSpaceDE w:val="0"/>
        <w:autoSpaceDN w:val="0"/>
        <w:adjustRightInd w:val="0"/>
        <w:ind w:firstLine="709"/>
        <w:jc w:val="both"/>
      </w:pPr>
      <w:r>
        <w:t>- в</w:t>
      </w:r>
      <w:r w:rsidRPr="000818BB">
        <w:t xml:space="preserve"> сфере развития контрактной системы на настоящем этапе необходимо сконцентрироваться на создании информационного пространства, которое позволит участникам контрактных отношений соблюдать заложенные в законодательстве о контрактной системе принципы открытости и прозрачности. Такая задача может быть решена только через использование электронных документов, единых классификаторов, единых первичных источников информации.</w:t>
      </w:r>
    </w:p>
    <w:p w:rsidR="00960FC7" w:rsidRPr="007421C9" w:rsidRDefault="00960FC7" w:rsidP="00960FC7">
      <w:pPr>
        <w:autoSpaceDE w:val="0"/>
        <w:autoSpaceDN w:val="0"/>
        <w:adjustRightInd w:val="0"/>
        <w:ind w:firstLine="709"/>
        <w:jc w:val="both"/>
      </w:pPr>
      <w:r>
        <w:t>II</w:t>
      </w:r>
      <w:r w:rsidRPr="00F824D8">
        <w:t>. Приоритеты политики расходования бюджетных средств</w:t>
      </w:r>
    </w:p>
    <w:p w:rsidR="00960FC7" w:rsidRPr="00725BB4" w:rsidRDefault="00960FC7" w:rsidP="00960FC7">
      <w:pPr>
        <w:adjustRightInd w:val="0"/>
        <w:ind w:firstLine="540"/>
        <w:jc w:val="both"/>
      </w:pPr>
      <w:r w:rsidRPr="00F824D8">
        <w:rPr>
          <w:rFonts w:eastAsia="Times New Roman"/>
        </w:rPr>
        <w:lastRenderedPageBreak/>
        <w:t xml:space="preserve">Политика расходования бюджетных </w:t>
      </w:r>
      <w:r w:rsidR="00E81708" w:rsidRPr="00F824D8">
        <w:rPr>
          <w:rFonts w:eastAsia="Times New Roman"/>
        </w:rPr>
        <w:t>средств муниципального</w:t>
      </w:r>
      <w:r w:rsidRPr="00716B3E">
        <w:rPr>
          <w:rFonts w:eastAsia="Times New Roman"/>
        </w:rPr>
        <w:t xml:space="preserve"> образования </w:t>
      </w:r>
      <w:r>
        <w:rPr>
          <w:rFonts w:eastAsia="Times New Roman"/>
        </w:rPr>
        <w:t>МО</w:t>
      </w:r>
      <w:r w:rsidRPr="00716B3E">
        <w:rPr>
          <w:rFonts w:eastAsia="Times New Roman"/>
        </w:rPr>
        <w:t xml:space="preserve"> </w:t>
      </w:r>
      <w:r w:rsidRPr="00725BB4">
        <w:t xml:space="preserve">Невская </w:t>
      </w:r>
      <w:r w:rsidR="00E81708" w:rsidRPr="00725BB4">
        <w:t>застава на</w:t>
      </w:r>
      <w:r w:rsidRPr="00725BB4">
        <w:t xml:space="preserve"> 201</w:t>
      </w:r>
      <w:r>
        <w:t>9</w:t>
      </w:r>
      <w:r w:rsidRPr="00725BB4">
        <w:t xml:space="preserve"> год и на среднесрочную перспективу должна быть направлена на обеспечение решения приоритетных задач социально-экономического развития:</w:t>
      </w:r>
    </w:p>
    <w:p w:rsidR="00960FC7" w:rsidRDefault="00960FC7" w:rsidP="00960FC7">
      <w:pPr>
        <w:adjustRightInd w:val="0"/>
        <w:ind w:firstLine="540"/>
        <w:jc w:val="both"/>
      </w:pPr>
      <w:r>
        <w:t>-</w:t>
      </w:r>
      <w:r w:rsidRPr="00F824D8">
        <w:t>осуществлять планирование бюджетных ассигнований исходя из безусловного исполнения действующих расходных обязательств. Принципиальные решения об их отмене, прекращении или реструктуризации должны вырабатываться до завершения формирования проекта бюджета;</w:t>
      </w:r>
    </w:p>
    <w:p w:rsidR="00960FC7" w:rsidRPr="00F824D8" w:rsidRDefault="00960FC7" w:rsidP="00960FC7">
      <w:pPr>
        <w:adjustRightInd w:val="0"/>
        <w:ind w:firstLine="540"/>
        <w:jc w:val="both"/>
      </w:pPr>
      <w:r>
        <w:t>-</w:t>
      </w:r>
      <w:r w:rsidRPr="00F824D8">
        <w:t>принимать новые расходные обязательства только при условии наличия финансовых ресурсов на весь период их действия и соответствия их приоритетным направлениям социально-экономического развития;</w:t>
      </w:r>
    </w:p>
    <w:p w:rsidR="00960FC7" w:rsidRDefault="00960FC7" w:rsidP="00960FC7">
      <w:pPr>
        <w:adjustRightInd w:val="0"/>
        <w:ind w:firstLine="540"/>
        <w:jc w:val="both"/>
      </w:pPr>
      <w:r>
        <w:t>-</w:t>
      </w:r>
      <w:r w:rsidRPr="00F824D8">
        <w:t xml:space="preserve">формирование расходов бюджета муниципального </w:t>
      </w:r>
      <w:r>
        <w:t>образования</w:t>
      </w:r>
      <w:r w:rsidRPr="00F824D8">
        <w:t xml:space="preserve"> должно производиться по программному принципу (следует обеспечить качественную разработку и своевременное утверждение </w:t>
      </w:r>
      <w:r>
        <w:t>муниципальных и ведомственных целевых программ;</w:t>
      </w:r>
      <w:r w:rsidRPr="00F824D8">
        <w:t xml:space="preserve"> программы должны соответствовать приоритетам и реальным возможностям бюджета муниципального </w:t>
      </w:r>
      <w:r>
        <w:t>образования</w:t>
      </w:r>
      <w:r w:rsidRPr="00F824D8">
        <w:t>, обеспечивать взаимосвязь с основными параметрами оказания муниципальных услуг)</w:t>
      </w:r>
    </w:p>
    <w:p w:rsidR="00960FC7" w:rsidRDefault="00960FC7" w:rsidP="00960FC7">
      <w:pPr>
        <w:adjustRightInd w:val="0"/>
        <w:ind w:firstLine="540"/>
        <w:jc w:val="both"/>
      </w:pPr>
      <w:r>
        <w:t>-</w:t>
      </w:r>
      <w:r w:rsidRPr="00F824D8">
        <w:t xml:space="preserve">применять современные процедуры размещения заказов. </w:t>
      </w:r>
      <w:r>
        <w:t>З</w:t>
      </w:r>
      <w:r w:rsidRPr="00F824D8">
        <w:t>акупки должны использоваться для повышения конкурентоспособности эффективных производителей, исключения заключения контрактов с некомпетентными исполнителями;</w:t>
      </w:r>
      <w:r w:rsidRPr="00DD4560">
        <w:t xml:space="preserve"> </w:t>
      </w:r>
    </w:p>
    <w:p w:rsidR="00960FC7" w:rsidRDefault="00960FC7" w:rsidP="00960FC7">
      <w:pPr>
        <w:adjustRightInd w:val="0"/>
        <w:ind w:firstLine="540"/>
        <w:jc w:val="both"/>
      </w:pPr>
      <w:r>
        <w:t>-п</w:t>
      </w:r>
      <w:r w:rsidRPr="00EE0A09">
        <w:t>овышение уровня информационной прозрачности деятельности органов местного самоуправления, принимающих участие в подготовке, исполнении бюджета и составлении бюджетной отчетности, способствует повышению качества их работы и системы управления муниципальными финансами в целом</w:t>
      </w:r>
      <w:r>
        <w:t>.</w:t>
      </w:r>
    </w:p>
    <w:p w:rsidR="00960FC7" w:rsidRPr="00FD3323" w:rsidRDefault="00960FC7" w:rsidP="00960FC7">
      <w:pPr>
        <w:ind w:firstLine="709"/>
        <w:jc w:val="both"/>
      </w:pPr>
      <w:r>
        <w:t xml:space="preserve">Прогноз расходов для проекта местного бюджета формируется на основе основных параметров Прогноза социально-экономического развития муниципального образования муниципальный округ Невская застава на 2019-2021 годы. </w:t>
      </w:r>
      <w:r w:rsidRPr="00FD3323">
        <w:t xml:space="preserve">Расходы </w:t>
      </w:r>
      <w:r w:rsidR="00E81708" w:rsidRPr="00FD3323">
        <w:t>бюджета в</w:t>
      </w:r>
      <w:r w:rsidRPr="00FD3323">
        <w:t xml:space="preserve"> 201</w:t>
      </w:r>
      <w:r>
        <w:t>9</w:t>
      </w:r>
      <w:r w:rsidRPr="00FD3323">
        <w:t>-202</w:t>
      </w:r>
      <w:r>
        <w:t>1</w:t>
      </w:r>
      <w:r w:rsidRPr="00FD3323">
        <w:t xml:space="preserve"> годах прогнозируются со стабильным ежегодным приростом</w:t>
      </w:r>
      <w:r>
        <w:t xml:space="preserve"> начиная с 2020 года,</w:t>
      </w:r>
      <w:r w:rsidRPr="00FD3323">
        <w:t xml:space="preserve"> </w:t>
      </w:r>
      <w:r>
        <w:t>в соответствии с</w:t>
      </w:r>
      <w:r w:rsidRPr="00FD3323">
        <w:t xml:space="preserve"> уровне</w:t>
      </w:r>
      <w:r>
        <w:t>м</w:t>
      </w:r>
      <w:r w:rsidRPr="00FD3323">
        <w:t xml:space="preserve"> </w:t>
      </w:r>
      <w:r>
        <w:t>инфляции</w:t>
      </w:r>
      <w:r w:rsidRPr="00FD3323">
        <w:t xml:space="preserve"> к предыдущему году. </w:t>
      </w:r>
      <w:r>
        <w:t xml:space="preserve">В 2019 году расходы бюджета меньше 2018 года в связи с изменениями в проекте Закона Санкт-Петербурга на 2019год и плановый период 2020-2021 годы в связи </w:t>
      </w:r>
      <w:r w:rsidR="00E81708">
        <w:t xml:space="preserve">с </w:t>
      </w:r>
      <w:r w:rsidR="00E81708" w:rsidRPr="00A94D76">
        <w:rPr>
          <w:color w:val="000000"/>
        </w:rPr>
        <w:t>уменьшением</w:t>
      </w:r>
      <w:r w:rsidRPr="00C014D8">
        <w:rPr>
          <w:color w:val="000000"/>
        </w:rPr>
        <w:t xml:space="preserve"> норматив</w:t>
      </w:r>
      <w:r>
        <w:rPr>
          <w:color w:val="000000"/>
        </w:rPr>
        <w:t>ов</w:t>
      </w:r>
      <w:r w:rsidRPr="00C014D8">
        <w:rPr>
          <w:color w:val="000000"/>
        </w:rPr>
        <w:t xml:space="preserve"> отчислений </w:t>
      </w:r>
      <w:r>
        <w:rPr>
          <w:color w:val="000000"/>
        </w:rPr>
        <w:t xml:space="preserve">налоговых </w:t>
      </w:r>
      <w:r w:rsidRPr="00C014D8">
        <w:rPr>
          <w:color w:val="000000"/>
        </w:rPr>
        <w:t xml:space="preserve">доходов в бюджеты внутригородских муниципальных образований </w:t>
      </w:r>
      <w:r>
        <w:rPr>
          <w:color w:val="000000"/>
        </w:rPr>
        <w:t>от сумм, зачисляемых в бюджет Санкт-</w:t>
      </w:r>
      <w:r w:rsidR="00E81708">
        <w:rPr>
          <w:color w:val="000000"/>
        </w:rPr>
        <w:t>Петербурга с</w:t>
      </w:r>
      <w:r>
        <w:rPr>
          <w:color w:val="000000"/>
        </w:rPr>
        <w:t xml:space="preserve"> 10 до 7%</w:t>
      </w:r>
    </w:p>
    <w:p w:rsidR="00960FC7" w:rsidRDefault="00960FC7" w:rsidP="00960FC7">
      <w:pPr>
        <w:adjustRightInd w:val="0"/>
        <w:ind w:firstLine="540"/>
        <w:jc w:val="both"/>
      </w:pPr>
      <w:r w:rsidRPr="00FD3323">
        <w:t>При планировании объема расходных обязательств необходимо учитывать оценку исполнения в 201</w:t>
      </w:r>
      <w:r>
        <w:t xml:space="preserve">8 </w:t>
      </w:r>
      <w:r w:rsidRPr="00FD3323">
        <w:t>году, уточненный прогноз макроэкономических показателей социально-экономического развития</w:t>
      </w:r>
      <w:r>
        <w:t>.</w:t>
      </w:r>
    </w:p>
    <w:p w:rsidR="00960FC7" w:rsidRPr="00FD3323" w:rsidRDefault="00960FC7" w:rsidP="00960FC7">
      <w:pPr>
        <w:adjustRightInd w:val="0"/>
        <w:ind w:firstLine="540"/>
        <w:jc w:val="both"/>
      </w:pPr>
      <w:r>
        <w:t>Источником финансирования дефицита бюджета является остаток на едином счете бюджета по результатам исполнения бюджета в 2018 году. На прогноз размера источника финансирования дефицита бюджета влияет объём исполнения бюджета по доходам и расходам, экономия бюджетных средств при проведении конкурсных процедур в процессе определения поставщиков (подрядчиков, исполнителей) для обеспечения муниципальных нужд.</w:t>
      </w:r>
    </w:p>
    <w:p w:rsidR="00960FC7" w:rsidRPr="00EE0A09" w:rsidRDefault="00960FC7" w:rsidP="00960FC7">
      <w:pPr>
        <w:adjustRightInd w:val="0"/>
        <w:ind w:firstLine="540"/>
        <w:jc w:val="both"/>
      </w:pPr>
      <w:r w:rsidRPr="00EE0A09">
        <w:t xml:space="preserve">Открытость бюджета - основа для повышения информированности и вовлеченности целевых аудиторий. </w:t>
      </w:r>
    </w:p>
    <w:p w:rsidR="00960FC7" w:rsidRDefault="00960FC7" w:rsidP="00960FC7">
      <w:pPr>
        <w:adjustRightInd w:val="0"/>
        <w:ind w:firstLine="540"/>
        <w:jc w:val="both"/>
      </w:pPr>
      <w:r>
        <w:lastRenderedPageBreak/>
        <w:t>Н</w:t>
      </w:r>
      <w:r w:rsidRPr="00EE0A09">
        <w:t xml:space="preserve">еобходимо обеспечить публичность процесса управления муниципальными финансами муниципального образования муниципальный округ </w:t>
      </w:r>
      <w:r>
        <w:t>Невская застава</w:t>
      </w:r>
      <w:r w:rsidRPr="00EE0A09">
        <w:t>, правовой основой для которой должно стать нормативно-правовое закрепление нормы, гарантирующей обществу право на доступ к открытым муниципальным данным, а также открытость и доступность информации о расходовании бюджетных средств. Цели бюджетной политики должны представляться в понятной и доступной для граждан форме.</w:t>
      </w:r>
    </w:p>
    <w:p w:rsidR="00960FC7" w:rsidRDefault="00960FC7" w:rsidP="00960FC7">
      <w:pPr>
        <w:adjustRightInd w:val="0"/>
        <w:ind w:firstLine="540"/>
        <w:jc w:val="both"/>
      </w:pPr>
      <w:r w:rsidRPr="00783C46">
        <w:t>Одним из необходимых условий обеспечения эффективности государственных финансов является построение целостной системы открытости деятельности государственных органов на базе системы «Электронный бюджет».</w:t>
      </w:r>
    </w:p>
    <w:p w:rsidR="00960FC7" w:rsidRPr="00F824D8" w:rsidRDefault="00960FC7" w:rsidP="00960FC7">
      <w:pPr>
        <w:adjustRightInd w:val="0"/>
        <w:ind w:firstLine="540"/>
        <w:jc w:val="both"/>
      </w:pPr>
    </w:p>
    <w:p w:rsidR="00960FC7" w:rsidRPr="00C71D6D" w:rsidRDefault="00960FC7" w:rsidP="00960FC7">
      <w:pPr>
        <w:adjustRightInd w:val="0"/>
        <w:ind w:firstLine="540"/>
        <w:jc w:val="both"/>
      </w:pPr>
      <w:r w:rsidRPr="00C71D6D">
        <w:rPr>
          <w:rFonts w:eastAsia="Times New Roman"/>
        </w:rPr>
        <w:t>I</w:t>
      </w:r>
      <w:r>
        <w:rPr>
          <w:rFonts w:eastAsia="Times New Roman"/>
          <w:lang w:val="en-US"/>
        </w:rPr>
        <w:t>II</w:t>
      </w:r>
      <w:r w:rsidRPr="00C71D6D">
        <w:rPr>
          <w:rFonts w:eastAsia="Times New Roman"/>
        </w:rPr>
        <w:t xml:space="preserve">.Совершенствование контроля за целевым и эффективным использованием </w:t>
      </w:r>
      <w:r w:rsidRPr="00725BB4">
        <w:t>бюджетных средств</w:t>
      </w:r>
    </w:p>
    <w:p w:rsidR="00960FC7" w:rsidRPr="00C71D6D" w:rsidRDefault="00960FC7" w:rsidP="00960FC7">
      <w:pPr>
        <w:adjustRightInd w:val="0"/>
        <w:ind w:firstLine="540"/>
        <w:jc w:val="both"/>
      </w:pPr>
      <w:r w:rsidRPr="00C71D6D">
        <w:t>Особое внимание должно быть уделено контролю:</w:t>
      </w:r>
    </w:p>
    <w:p w:rsidR="00960FC7" w:rsidRDefault="00960FC7" w:rsidP="00960FC7">
      <w:pPr>
        <w:adjustRightInd w:val="0"/>
        <w:ind w:firstLine="540"/>
        <w:jc w:val="both"/>
      </w:pPr>
      <w:r w:rsidRPr="00C71D6D">
        <w:t xml:space="preserve">-за соблюдением законодательства Российской Федерации в сфере размещения заказов на поставки товаров, выполнение работ, оказание услуг для </w:t>
      </w:r>
      <w:r>
        <w:t xml:space="preserve">обеспечения </w:t>
      </w:r>
      <w:r w:rsidRPr="00C71D6D">
        <w:t>государственных и муниципальных нужд</w:t>
      </w:r>
      <w:r>
        <w:t xml:space="preserve"> в соответствии с 44 Федеральным </w:t>
      </w:r>
      <w:r w:rsidR="00E81708">
        <w:t>законом</w:t>
      </w:r>
      <w:r w:rsidR="00E81708" w:rsidRPr="00C71D6D">
        <w:t>, и</w:t>
      </w:r>
      <w:r w:rsidRPr="00C71D6D">
        <w:t xml:space="preserve"> развития контрактной системы в сфере закупок товаров, работ, услуг для обеспечения муниципальных нужд;</w:t>
      </w:r>
      <w:r w:rsidRPr="00C9472C">
        <w:t xml:space="preserve"> </w:t>
      </w:r>
    </w:p>
    <w:p w:rsidR="00960FC7" w:rsidRDefault="00960FC7" w:rsidP="00960FC7">
      <w:pPr>
        <w:adjustRightInd w:val="0"/>
        <w:ind w:firstLine="540"/>
        <w:jc w:val="both"/>
      </w:pPr>
      <w:r w:rsidRPr="00C71D6D">
        <w:t>-за целевым и эффективным использованием бюджетных средств,</w:t>
      </w:r>
    </w:p>
    <w:p w:rsidR="00960FC7" w:rsidRPr="003C5A48" w:rsidRDefault="00960FC7" w:rsidP="00960FC7">
      <w:pPr>
        <w:adjustRightInd w:val="0"/>
        <w:ind w:firstLine="540"/>
        <w:jc w:val="both"/>
      </w:pPr>
      <w:r>
        <w:rPr>
          <w:b/>
          <w:color w:val="000000"/>
        </w:rPr>
        <w:t>-</w:t>
      </w:r>
      <w:r w:rsidRPr="003C5A48">
        <w:t>расширение сферы муниципального финансового контроля;</w:t>
      </w:r>
    </w:p>
    <w:p w:rsidR="00960FC7" w:rsidRDefault="00960FC7" w:rsidP="00960FC7">
      <w:pPr>
        <w:adjustRightInd w:val="0"/>
        <w:ind w:firstLine="540"/>
        <w:jc w:val="both"/>
      </w:pPr>
      <w:r w:rsidRPr="003C5A48">
        <w:t>- развитие внутреннего</w:t>
      </w:r>
      <w:r w:rsidRPr="001A3A95">
        <w:rPr>
          <w:color w:val="000000"/>
        </w:rPr>
        <w:t xml:space="preserve"> финансового контроля</w:t>
      </w:r>
    </w:p>
    <w:p w:rsidR="00960FC7" w:rsidRPr="001828A3" w:rsidRDefault="00960FC7" w:rsidP="00960FC7">
      <w:pPr>
        <w:pStyle w:val="ac"/>
        <w:ind w:firstLine="5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828A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828A3">
        <w:rPr>
          <w:rFonts w:ascii="Times New Roman" w:hAnsi="Times New Roman" w:cs="Times New Roman"/>
          <w:color w:val="auto"/>
          <w:sz w:val="24"/>
          <w:szCs w:val="24"/>
          <w:lang w:val="en-US"/>
        </w:rPr>
        <w:t>IV</w:t>
      </w:r>
      <w:r w:rsidRPr="001828A3">
        <w:rPr>
          <w:rFonts w:ascii="Times New Roman" w:hAnsi="Times New Roman" w:cs="Times New Roman"/>
          <w:color w:val="auto"/>
          <w:sz w:val="24"/>
          <w:szCs w:val="24"/>
        </w:rPr>
        <w:t>.Основные направления налоговой политики</w:t>
      </w:r>
    </w:p>
    <w:p w:rsidR="00960FC7" w:rsidRDefault="00960FC7" w:rsidP="00960FC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>
        <w:t xml:space="preserve">Поступление налогов и прочие доходы бюджета муниципального образования МО Невская застава в 2019-2021 годах </w:t>
      </w:r>
      <w:r w:rsidR="00E81708">
        <w:t>определяются на</w:t>
      </w:r>
      <w:r>
        <w:t xml:space="preserve"> основе нормативов зачислений в бюджет муниципального образования, в соответствии </w:t>
      </w:r>
      <w:r w:rsidR="00E81708">
        <w:t>с проектом</w:t>
      </w:r>
      <w:r>
        <w:t xml:space="preserve"> закона Санкт-Петербурга «О бюджете Санкт-Петербурга на 2019 год и плановый период 2020-2021 годов (уменьшение с 10 до 7%). При прогнозировании поступлений собственных доходов </w:t>
      </w:r>
      <w:r w:rsidR="00E81708">
        <w:t>используется методика</w:t>
      </w:r>
      <w:r>
        <w:t xml:space="preserve"> прогнозирования поступлений в бюджет муниципального образования МО Невская застава доходов, администрируемых местной администрацией муниципального образования МО Невская застава</w:t>
      </w:r>
    </w:p>
    <w:p w:rsidR="00960FC7" w:rsidRDefault="00960FC7" w:rsidP="00960FC7">
      <w:pPr>
        <w:autoSpaceDE w:val="0"/>
        <w:autoSpaceDN w:val="0"/>
        <w:adjustRightInd w:val="0"/>
        <w:jc w:val="both"/>
      </w:pPr>
      <w:r w:rsidRPr="001828A3">
        <w:rPr>
          <w:bCs/>
        </w:rPr>
        <w:t>Налоговые доходы</w:t>
      </w:r>
      <w:r>
        <w:rPr>
          <w:bCs/>
        </w:rPr>
        <w:t>:</w:t>
      </w:r>
    </w:p>
    <w:p w:rsidR="00960FC7" w:rsidRDefault="00960FC7" w:rsidP="00960FC7">
      <w:pPr>
        <w:autoSpaceDE w:val="0"/>
        <w:autoSpaceDN w:val="0"/>
        <w:adjustRightInd w:val="0"/>
        <w:jc w:val="both"/>
      </w:pPr>
      <w:r>
        <w:t>1. Налог, взимаемый в связи с применением упрощенной системы налогообложения, по единому нормативу 7% отчислений от сумм, подлежащих зачислению в бюджет Санкт-Петербурга.</w:t>
      </w:r>
    </w:p>
    <w:p w:rsidR="00960FC7" w:rsidRDefault="00960FC7" w:rsidP="00960FC7">
      <w:pPr>
        <w:autoSpaceDE w:val="0"/>
        <w:autoSpaceDN w:val="0"/>
        <w:adjustRightInd w:val="0"/>
        <w:jc w:val="both"/>
      </w:pPr>
      <w:r>
        <w:lastRenderedPageBreak/>
        <w:t>2. Единый налог на вмененный доход для отдельных видов деятельности по нормативу 100 процентов от сумм, подлежащих зачислению в бюджет Санкт-Петербурга.</w:t>
      </w:r>
    </w:p>
    <w:p w:rsidR="00960FC7" w:rsidRDefault="00960FC7" w:rsidP="00960FC7">
      <w:pPr>
        <w:autoSpaceDE w:val="0"/>
        <w:autoSpaceDN w:val="0"/>
        <w:adjustRightInd w:val="0"/>
        <w:jc w:val="both"/>
      </w:pPr>
      <w:r>
        <w:t>3.Налог, взимаемый в связи с применением патентной системы налогообложения по нормативу 100 процентов от сумм, подлежащих зачислению в бюджет Санкт-Петербурга.</w:t>
      </w:r>
    </w:p>
    <w:p w:rsidR="00960FC7" w:rsidRPr="00B022CF" w:rsidRDefault="00960FC7" w:rsidP="00960FC7">
      <w:pPr>
        <w:autoSpaceDE w:val="0"/>
        <w:autoSpaceDN w:val="0"/>
        <w:adjustRightInd w:val="0"/>
        <w:jc w:val="both"/>
        <w:rPr>
          <w:b/>
        </w:rPr>
      </w:pPr>
      <w:r w:rsidRPr="00B022CF">
        <w:rPr>
          <w:b/>
          <w:bCs/>
        </w:rPr>
        <w:t>Неналоговые доходы:</w:t>
      </w:r>
    </w:p>
    <w:p w:rsidR="00960FC7" w:rsidRDefault="00960FC7" w:rsidP="00960FC7">
      <w:pPr>
        <w:autoSpaceDE w:val="0"/>
        <w:autoSpaceDN w:val="0"/>
        <w:adjustRightInd w:val="0"/>
      </w:pPr>
      <w:r>
        <w:t xml:space="preserve">5.Доходы </w:t>
      </w:r>
      <w:r w:rsidR="00E81708">
        <w:t>от сдачи в аренду имущества, находящегося</w:t>
      </w:r>
      <w:r>
        <w:t xml:space="preserve"> </w:t>
      </w:r>
      <w:r w:rsidR="00E81708">
        <w:t>в оперативном управлении</w:t>
      </w:r>
      <w:r>
        <w:t xml:space="preserve"> органов   управления    </w:t>
      </w:r>
      <w:r w:rsidR="00E81708">
        <w:t>внутригородских муниципальных</w:t>
      </w:r>
      <w:r>
        <w:t xml:space="preserve">    образований    городов федерального </w:t>
      </w:r>
      <w:r w:rsidR="00E81708">
        <w:t>значения и</w:t>
      </w:r>
      <w:r>
        <w:t xml:space="preserve"> </w:t>
      </w:r>
      <w:r w:rsidR="00E81708">
        <w:t>созданных ими учреждений</w:t>
      </w:r>
      <w:r>
        <w:t xml:space="preserve"> (за исключением имущества муниципальных бюджетных и автономных учреждений)</w:t>
      </w:r>
    </w:p>
    <w:p w:rsidR="00960FC7" w:rsidRDefault="00960FC7" w:rsidP="00960FC7">
      <w:pPr>
        <w:autoSpaceDE w:val="0"/>
        <w:autoSpaceDN w:val="0"/>
        <w:adjustRightInd w:val="0"/>
      </w:pPr>
      <w:r>
        <w:t>6. Доходы от оказания платных услуг получателями средств бюджетов муниципальных образований и компенсации затрат бюджетов муниципальных образований, в том числе средства, составляющие восстановительную стоимость зеленых насаждений, произраставших на территории зеленых насаждений внутриквартального озеленения, подлежащие зачислению в бюджеты муниципальных образований в соответствии с законами Санкт-Петербурга.</w:t>
      </w:r>
    </w:p>
    <w:p w:rsidR="00960FC7" w:rsidRDefault="00960FC7" w:rsidP="00960FC7">
      <w:pPr>
        <w:autoSpaceDE w:val="0"/>
        <w:autoSpaceDN w:val="0"/>
        <w:adjustRightInd w:val="0"/>
      </w:pPr>
      <w:r>
        <w:t>7. Доходы от реализации имущества (кроме акций и иных форм участия в капитале), находящегося в собственности муниципальных образований, за исключением имущества бюджетных и автономных учреждений, а также имущества муниципальных унитарных предприятий, в том числе казенных.</w:t>
      </w:r>
    </w:p>
    <w:p w:rsidR="00960FC7" w:rsidRDefault="00960FC7" w:rsidP="00960FC7">
      <w:pPr>
        <w:autoSpaceDE w:val="0"/>
        <w:autoSpaceDN w:val="0"/>
        <w:adjustRightInd w:val="0"/>
        <w:jc w:val="both"/>
      </w:pPr>
      <w:r>
        <w:t xml:space="preserve">8.Денежные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карт, зачисляемые </w:t>
      </w:r>
      <w:r w:rsidR="00E81708">
        <w:t>в бюджеты</w:t>
      </w:r>
      <w:r>
        <w:t xml:space="preserve"> муниципальных образований по месту совершения административных правонарушений.</w:t>
      </w:r>
    </w:p>
    <w:p w:rsidR="00960FC7" w:rsidRDefault="00960FC7" w:rsidP="00960FC7">
      <w:pPr>
        <w:autoSpaceDE w:val="0"/>
        <w:autoSpaceDN w:val="0"/>
        <w:adjustRightInd w:val="0"/>
      </w:pPr>
      <w:r>
        <w:t>9.</w:t>
      </w:r>
      <w:r w:rsidRPr="00725BB4">
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</w:r>
      <w:r w:rsidR="00E81708">
        <w:t>в</w:t>
      </w:r>
      <w:r w:rsidR="00E81708" w:rsidRPr="00725BB4">
        <w:t xml:space="preserve">ыгодоприобретателями </w:t>
      </w:r>
      <w:r w:rsidR="00E81708">
        <w:t>по</w:t>
      </w:r>
      <w:r>
        <w:t xml:space="preserve"> договорам страхования </w:t>
      </w:r>
      <w:r w:rsidRPr="00725BB4">
        <w:t xml:space="preserve">выступают получатели средств </w:t>
      </w:r>
      <w:r w:rsidR="00E81708" w:rsidRPr="00725BB4">
        <w:t>бюджетов муниципальных</w:t>
      </w:r>
      <w:r w:rsidRPr="00725BB4">
        <w:t xml:space="preserve"> образований </w:t>
      </w:r>
    </w:p>
    <w:p w:rsidR="00960FC7" w:rsidRPr="00BE04AC" w:rsidRDefault="00960FC7" w:rsidP="00960FC7">
      <w:pPr>
        <w:jc w:val="both"/>
        <w:rPr>
          <w:rFonts w:eastAsia="Times New Roman"/>
        </w:rPr>
      </w:pPr>
      <w:r>
        <w:t>10.</w:t>
      </w:r>
      <w:r w:rsidRPr="00BE04AC">
        <w:t xml:space="preserve"> </w:t>
      </w:r>
      <w:r w:rsidRPr="00BE04AC">
        <w:rPr>
          <w:rFonts w:eastAsia="Times New Roman"/>
        </w:rPr>
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внутригородских муниципальных образований городов федерального значения</w:t>
      </w:r>
    </w:p>
    <w:p w:rsidR="00960FC7" w:rsidRDefault="00960FC7" w:rsidP="00960FC7">
      <w:pPr>
        <w:autoSpaceDE w:val="0"/>
        <w:autoSpaceDN w:val="0"/>
        <w:adjustRightInd w:val="0"/>
        <w:jc w:val="both"/>
      </w:pPr>
      <w:r>
        <w:t>11.Денежные взыскания (штрафы)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образований)</w:t>
      </w:r>
    </w:p>
    <w:p w:rsidR="00960FC7" w:rsidRDefault="00960FC7" w:rsidP="00960FC7">
      <w:pPr>
        <w:autoSpaceDE w:val="0"/>
        <w:autoSpaceDN w:val="0"/>
        <w:adjustRightInd w:val="0"/>
        <w:jc w:val="both"/>
      </w:pPr>
      <w:r>
        <w:t>12.Денежные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внутригородских муниципальных образований городов федерального значения</w:t>
      </w:r>
    </w:p>
    <w:p w:rsidR="00960FC7" w:rsidRDefault="00960FC7" w:rsidP="00960FC7">
      <w:pPr>
        <w:autoSpaceDE w:val="0"/>
        <w:autoSpaceDN w:val="0"/>
        <w:adjustRightInd w:val="0"/>
        <w:jc w:val="both"/>
      </w:pPr>
      <w:r>
        <w:t>13.Денежные взыскания (штрафы) за нарушение законодательства Санкт-Петербурга, зачисляемые в бюджеты муниципальных образований по месту совершения административных правонарушений:</w:t>
      </w:r>
    </w:p>
    <w:p w:rsidR="00960FC7" w:rsidRDefault="00960FC7" w:rsidP="00960FC7">
      <w:pPr>
        <w:autoSpaceDE w:val="0"/>
        <w:autoSpaceDN w:val="0"/>
        <w:adjustRightInd w:val="0"/>
        <w:jc w:val="both"/>
      </w:pPr>
      <w:r>
        <w:rPr>
          <w:rFonts w:eastAsia="Wingdings-Regular"/>
        </w:rPr>
        <w:lastRenderedPageBreak/>
        <w:t xml:space="preserve">- </w:t>
      </w:r>
      <w:r>
        <w:t>штрафы за административные правонарушения в области благоустройства, предусмотренные главой 4 Закона Санкт-Петербурга от 12.05.2010 № 273-70 «Об административных правонарушениях в Санкт-Петербурге» за исключением статьи 37-2 указанного закона Санкт-Петербурга;</w:t>
      </w:r>
    </w:p>
    <w:p w:rsidR="00960FC7" w:rsidRDefault="00960FC7" w:rsidP="00960FC7">
      <w:pPr>
        <w:autoSpaceDE w:val="0"/>
        <w:autoSpaceDN w:val="0"/>
        <w:adjustRightInd w:val="0"/>
        <w:jc w:val="both"/>
      </w:pPr>
      <w:r>
        <w:rPr>
          <w:rFonts w:eastAsia="Wingdings-Regular"/>
        </w:rPr>
        <w:t xml:space="preserve">- </w:t>
      </w:r>
      <w:r>
        <w:t>штрафы за административные правонарушения в области предпринимательской деятельности, предусмотренные статьей 44 Закона Санкт-Петербурга от 12.05.2010 № 273-70 «Об административных правонарушениях в Санкт-Петербурге».</w:t>
      </w:r>
    </w:p>
    <w:p w:rsidR="00960FC7" w:rsidRDefault="00960FC7" w:rsidP="00960FC7">
      <w:pPr>
        <w:autoSpaceDE w:val="0"/>
        <w:autoSpaceDN w:val="0"/>
        <w:adjustRightInd w:val="0"/>
        <w:jc w:val="both"/>
      </w:pPr>
      <w:r>
        <w:t xml:space="preserve">14.Денежные средства от уплаты </w:t>
      </w:r>
      <w:r w:rsidR="00E81708">
        <w:t>поставщиком (</w:t>
      </w:r>
      <w:r>
        <w:t>подрядчиком, исполнителем) неустойки (штрафа, пени) за неисполнение или ненадлежащее исполнение им условий гражданско-правовой сделки</w:t>
      </w:r>
    </w:p>
    <w:p w:rsidR="00960FC7" w:rsidRDefault="00960FC7" w:rsidP="00960FC7">
      <w:pPr>
        <w:autoSpaceDE w:val="0"/>
        <w:autoSpaceDN w:val="0"/>
        <w:adjustRightInd w:val="0"/>
        <w:jc w:val="both"/>
      </w:pPr>
      <w:r>
        <w:rPr>
          <w:rFonts w:eastAsia="Wingdings-Regular"/>
        </w:rPr>
        <w:t xml:space="preserve"> </w:t>
      </w:r>
      <w:r>
        <w:t>15. Прочие неналоговые доходы, зачисляемые в бюджеты муниципальных образований.</w:t>
      </w:r>
    </w:p>
    <w:p w:rsidR="00960FC7" w:rsidRPr="001828A3" w:rsidRDefault="00960FC7" w:rsidP="00960FC7">
      <w:pPr>
        <w:autoSpaceDE w:val="0"/>
        <w:autoSpaceDN w:val="0"/>
        <w:adjustRightInd w:val="0"/>
        <w:jc w:val="both"/>
        <w:rPr>
          <w:bCs/>
        </w:rPr>
      </w:pPr>
      <w:r w:rsidRPr="001828A3">
        <w:rPr>
          <w:bCs/>
        </w:rPr>
        <w:t>Безвозмездные поступления</w:t>
      </w:r>
    </w:p>
    <w:p w:rsidR="00960FC7" w:rsidRDefault="00960FC7" w:rsidP="00960FC7">
      <w:pPr>
        <w:autoSpaceDE w:val="0"/>
        <w:autoSpaceDN w:val="0"/>
        <w:adjustRightInd w:val="0"/>
        <w:jc w:val="both"/>
      </w:pPr>
      <w:r>
        <w:t>16. Субвенции, предоставляемые бюджетам муниципальных образований в случаях и порядке, установленных законами Санкт-Петербурга.</w:t>
      </w:r>
    </w:p>
    <w:p w:rsidR="00960FC7" w:rsidRDefault="00960FC7" w:rsidP="00960FC7"/>
    <w:p w:rsidR="00960FC7" w:rsidRPr="00FD3323" w:rsidRDefault="00960FC7" w:rsidP="00960FC7">
      <w:pPr>
        <w:autoSpaceDE w:val="0"/>
        <w:autoSpaceDN w:val="0"/>
        <w:adjustRightInd w:val="0"/>
        <w:ind w:firstLine="708"/>
        <w:jc w:val="both"/>
      </w:pPr>
      <w:r w:rsidRPr="00FD3323">
        <w:t xml:space="preserve">Сформированный на основе изложенных выше основных направлений бюджетной </w:t>
      </w:r>
      <w:r>
        <w:t xml:space="preserve">и налоговой </w:t>
      </w:r>
      <w:r w:rsidRPr="00FD3323">
        <w:t xml:space="preserve">политики </w:t>
      </w:r>
      <w:r w:rsidR="00E81708" w:rsidRPr="00FD3323">
        <w:t>проект бюджета</w:t>
      </w:r>
      <w:r w:rsidRPr="00FD3323">
        <w:t xml:space="preserve"> на 201</w:t>
      </w:r>
      <w:r>
        <w:t>9</w:t>
      </w:r>
      <w:r w:rsidRPr="00FD3323">
        <w:t>-202</w:t>
      </w:r>
      <w:r>
        <w:t>1</w:t>
      </w:r>
      <w:r w:rsidRPr="00FD3323">
        <w:t xml:space="preserve"> годы должен стать одним из ключевых инструментов экономической политики, направленной на обеспечение макроэкономической стабильности и сбалансированного развития муниципального образования МО Невская застава.</w:t>
      </w:r>
    </w:p>
    <w:p w:rsidR="00960FC7" w:rsidRPr="00FD3323" w:rsidRDefault="00960FC7" w:rsidP="00960FC7">
      <w:pPr>
        <w:autoSpaceDE w:val="0"/>
        <w:autoSpaceDN w:val="0"/>
        <w:adjustRightInd w:val="0"/>
        <w:ind w:firstLine="708"/>
        <w:jc w:val="both"/>
      </w:pPr>
      <w:r w:rsidRPr="00FD3323">
        <w:t xml:space="preserve">Кроме того, должны быть реализованы меры по повышению качества предоставления государственных услуг, процедур проведения государственных закупок, предварительного и последующего государственного финансового контроля. </w:t>
      </w:r>
    </w:p>
    <w:p w:rsidR="00960FC7" w:rsidRPr="00FD3323" w:rsidRDefault="00960FC7" w:rsidP="00960FC7">
      <w:pPr>
        <w:autoSpaceDE w:val="0"/>
        <w:autoSpaceDN w:val="0"/>
        <w:adjustRightInd w:val="0"/>
        <w:ind w:firstLine="708"/>
        <w:jc w:val="both"/>
      </w:pPr>
      <w:r w:rsidRPr="00FD3323">
        <w:t xml:space="preserve">Неотъемлемым условием эффективной реализации, обозначенной бюджетной </w:t>
      </w:r>
      <w:r>
        <w:t xml:space="preserve">и налоговой </w:t>
      </w:r>
      <w:r w:rsidRPr="00FD3323">
        <w:t>политики в предстоящем периоде является обеспечение широкого вовлечения граждан в процедуры обсуждения и принятия бюджетных решений, общественного контроля их эффективности и результативности</w:t>
      </w:r>
    </w:p>
    <w:p w:rsidR="00666A20" w:rsidRDefault="00666A20" w:rsidP="009E0869">
      <w:pPr>
        <w:rPr>
          <w:rFonts w:cs="TimesNewRomanPSMT"/>
          <w:color w:val="333333"/>
          <w:sz w:val="74"/>
          <w:szCs w:val="74"/>
        </w:rPr>
      </w:pPr>
    </w:p>
    <w:p w:rsidR="009E0869" w:rsidRDefault="009E0869" w:rsidP="009E0869">
      <w:pPr>
        <w:rPr>
          <w:rFonts w:cs="TimesNewRomanPSMT"/>
          <w:color w:val="333333"/>
          <w:sz w:val="32"/>
          <w:szCs w:val="32"/>
        </w:rPr>
      </w:pPr>
    </w:p>
    <w:p w:rsidR="003E5A93" w:rsidRPr="009E0869" w:rsidRDefault="003E5A93" w:rsidP="009E0869">
      <w:pPr>
        <w:rPr>
          <w:rFonts w:cs="TimesNewRomanPSMT"/>
          <w:color w:val="333333"/>
          <w:sz w:val="32"/>
          <w:szCs w:val="32"/>
        </w:rPr>
      </w:pPr>
    </w:p>
    <w:p w:rsidR="00E433BD" w:rsidRDefault="00E433BD" w:rsidP="009A06FE">
      <w:pPr>
        <w:jc w:val="center"/>
        <w:rPr>
          <w:rFonts w:cs="TimesNewRomanPSMT"/>
          <w:color w:val="333333"/>
          <w:sz w:val="74"/>
          <w:szCs w:val="74"/>
        </w:rPr>
      </w:pPr>
      <w:r w:rsidRPr="008A7745">
        <w:rPr>
          <w:rFonts w:cs="TimesNewRomanPSMT"/>
          <w:color w:val="333333"/>
          <w:sz w:val="74"/>
          <w:szCs w:val="74"/>
        </w:rPr>
        <w:lastRenderedPageBreak/>
        <w:t>Основные характеристики бюджета</w:t>
      </w:r>
    </w:p>
    <w:p w:rsidR="008A7745" w:rsidRPr="008A7745" w:rsidRDefault="008A7745" w:rsidP="009A06FE">
      <w:pPr>
        <w:jc w:val="center"/>
        <w:rPr>
          <w:rFonts w:cs="TimesNewRomanPSMT"/>
          <w:color w:val="333333"/>
          <w:sz w:val="12"/>
          <w:szCs w:val="12"/>
        </w:rPr>
      </w:pPr>
    </w:p>
    <w:tbl>
      <w:tblPr>
        <w:tblW w:w="0" w:type="auto"/>
        <w:tblInd w:w="2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9"/>
        <w:gridCol w:w="1579"/>
        <w:gridCol w:w="1579"/>
        <w:gridCol w:w="1579"/>
        <w:gridCol w:w="1584"/>
      </w:tblGrid>
      <w:tr w:rsidR="009C798A" w:rsidRPr="006543F4" w:rsidTr="009A06FE">
        <w:tc>
          <w:tcPr>
            <w:tcW w:w="2509" w:type="dxa"/>
          </w:tcPr>
          <w:p w:rsidR="009C798A" w:rsidRPr="006543F4" w:rsidRDefault="009C798A" w:rsidP="009C79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79" w:type="dxa"/>
          </w:tcPr>
          <w:p w:rsidR="009C798A" w:rsidRPr="006543F4" w:rsidRDefault="009C798A" w:rsidP="00960F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60F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9" w:type="dxa"/>
          </w:tcPr>
          <w:p w:rsidR="009C798A" w:rsidRPr="006543F4" w:rsidRDefault="009C798A" w:rsidP="001772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60F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9" w:type="dxa"/>
          </w:tcPr>
          <w:p w:rsidR="009C798A" w:rsidRPr="006543F4" w:rsidRDefault="00960FC7" w:rsidP="001772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84" w:type="dxa"/>
          </w:tcPr>
          <w:p w:rsidR="009C798A" w:rsidRPr="006543F4" w:rsidRDefault="009C798A" w:rsidP="001772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772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60F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798A" w:rsidRPr="006543F4" w:rsidTr="000247B6">
        <w:trPr>
          <w:trHeight w:val="978"/>
        </w:trPr>
        <w:tc>
          <w:tcPr>
            <w:tcW w:w="2509" w:type="dxa"/>
          </w:tcPr>
          <w:p w:rsidR="009C798A" w:rsidRPr="006543F4" w:rsidRDefault="009C798A" w:rsidP="0073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Доходы местного бюджета (тыс. руб.)</w:t>
            </w:r>
          </w:p>
        </w:tc>
        <w:tc>
          <w:tcPr>
            <w:tcW w:w="1579" w:type="dxa"/>
          </w:tcPr>
          <w:p w:rsidR="009C798A" w:rsidRPr="006543F4" w:rsidRDefault="000247B6" w:rsidP="001772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99400,0</w:t>
            </w:r>
          </w:p>
        </w:tc>
        <w:tc>
          <w:tcPr>
            <w:tcW w:w="1579" w:type="dxa"/>
          </w:tcPr>
          <w:p w:rsidR="009C798A" w:rsidRPr="006543F4" w:rsidRDefault="00121447" w:rsidP="007C3C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60FC7">
              <w:rPr>
                <w:rFonts w:ascii="Times New Roman" w:hAnsi="Times New Roman" w:cs="Times New Roman"/>
                <w:sz w:val="24"/>
                <w:szCs w:val="24"/>
              </w:rPr>
              <w:t>6100,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9" w:type="dxa"/>
          </w:tcPr>
          <w:p w:rsidR="009C798A" w:rsidRPr="006543F4" w:rsidRDefault="00121447" w:rsidP="007C3C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C3CC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</w:t>
            </w:r>
          </w:p>
        </w:tc>
        <w:tc>
          <w:tcPr>
            <w:tcW w:w="1584" w:type="dxa"/>
          </w:tcPr>
          <w:p w:rsidR="009C798A" w:rsidRPr="006543F4" w:rsidRDefault="00121447" w:rsidP="007C3CC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C3C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00,0</w:t>
            </w:r>
          </w:p>
        </w:tc>
      </w:tr>
      <w:tr w:rsidR="009C798A" w:rsidRPr="006543F4" w:rsidTr="009A06FE">
        <w:tc>
          <w:tcPr>
            <w:tcW w:w="2509" w:type="dxa"/>
          </w:tcPr>
          <w:p w:rsidR="009C798A" w:rsidRPr="006543F4" w:rsidRDefault="009C798A" w:rsidP="009C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В том числе межбюджетные трансферты*</w:t>
            </w:r>
          </w:p>
        </w:tc>
        <w:tc>
          <w:tcPr>
            <w:tcW w:w="1579" w:type="dxa"/>
          </w:tcPr>
          <w:p w:rsidR="009C798A" w:rsidRPr="006543F4" w:rsidRDefault="000247B6" w:rsidP="00737E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17461,4</w:t>
            </w:r>
          </w:p>
        </w:tc>
        <w:tc>
          <w:tcPr>
            <w:tcW w:w="1579" w:type="dxa"/>
          </w:tcPr>
          <w:p w:rsidR="009C798A" w:rsidRPr="006543F4" w:rsidRDefault="007C3CCA" w:rsidP="00737E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18337,6</w:t>
            </w:r>
          </w:p>
        </w:tc>
        <w:tc>
          <w:tcPr>
            <w:tcW w:w="1579" w:type="dxa"/>
          </w:tcPr>
          <w:p w:rsidR="009C798A" w:rsidRPr="006543F4" w:rsidRDefault="007C3CCA" w:rsidP="00737E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18621,7</w:t>
            </w:r>
          </w:p>
        </w:tc>
        <w:tc>
          <w:tcPr>
            <w:tcW w:w="1584" w:type="dxa"/>
          </w:tcPr>
          <w:p w:rsidR="009C798A" w:rsidRPr="006543F4" w:rsidRDefault="007C3CCA" w:rsidP="00737E8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19310,0</w:t>
            </w:r>
          </w:p>
        </w:tc>
      </w:tr>
      <w:tr w:rsidR="009C798A" w:rsidRPr="006543F4" w:rsidTr="009A06FE">
        <w:tc>
          <w:tcPr>
            <w:tcW w:w="2509" w:type="dxa"/>
          </w:tcPr>
          <w:p w:rsidR="009C798A" w:rsidRPr="006543F4" w:rsidRDefault="009C798A" w:rsidP="00737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Расходы местного бюджета (тыс. руб.)</w:t>
            </w:r>
          </w:p>
        </w:tc>
        <w:tc>
          <w:tcPr>
            <w:tcW w:w="1579" w:type="dxa"/>
          </w:tcPr>
          <w:p w:rsidR="009C798A" w:rsidRPr="006543F4" w:rsidRDefault="000247B6" w:rsidP="00737E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109500,0</w:t>
            </w:r>
          </w:p>
        </w:tc>
        <w:tc>
          <w:tcPr>
            <w:tcW w:w="1579" w:type="dxa"/>
          </w:tcPr>
          <w:p w:rsidR="009C798A" w:rsidRPr="006543F4" w:rsidRDefault="00960FC7" w:rsidP="00737E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96200,0</w:t>
            </w:r>
          </w:p>
        </w:tc>
        <w:tc>
          <w:tcPr>
            <w:tcW w:w="1579" w:type="dxa"/>
          </w:tcPr>
          <w:p w:rsidR="009C798A" w:rsidRPr="006543F4" w:rsidRDefault="00121447" w:rsidP="007C3C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C3CC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</w:t>
            </w:r>
          </w:p>
        </w:tc>
        <w:tc>
          <w:tcPr>
            <w:tcW w:w="1584" w:type="dxa"/>
          </w:tcPr>
          <w:p w:rsidR="009C798A" w:rsidRPr="006543F4" w:rsidRDefault="00121447" w:rsidP="007C3CC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C3C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00,0</w:t>
            </w:r>
          </w:p>
        </w:tc>
      </w:tr>
      <w:tr w:rsidR="009C798A" w:rsidRPr="006543F4" w:rsidTr="009A06FE">
        <w:tc>
          <w:tcPr>
            <w:tcW w:w="2509" w:type="dxa"/>
          </w:tcPr>
          <w:p w:rsidR="009C798A" w:rsidRPr="006543F4" w:rsidRDefault="009C798A" w:rsidP="009C7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Дефицит(</w:t>
            </w:r>
            <w:r w:rsidR="00E81708" w:rsidRPr="006543F4">
              <w:rPr>
                <w:rFonts w:ascii="Times New Roman" w:hAnsi="Times New Roman" w:cs="Times New Roman"/>
                <w:sz w:val="24"/>
                <w:szCs w:val="24"/>
              </w:rPr>
              <w:t>-) /</w:t>
            </w: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 xml:space="preserve"> Профицит(+)</w:t>
            </w:r>
          </w:p>
        </w:tc>
        <w:tc>
          <w:tcPr>
            <w:tcW w:w="1579" w:type="dxa"/>
          </w:tcPr>
          <w:p w:rsidR="009C798A" w:rsidRPr="006543F4" w:rsidRDefault="000247B6" w:rsidP="000247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-10100,0</w:t>
            </w:r>
          </w:p>
        </w:tc>
        <w:tc>
          <w:tcPr>
            <w:tcW w:w="1579" w:type="dxa"/>
          </w:tcPr>
          <w:p w:rsidR="009C798A" w:rsidRPr="006543F4" w:rsidRDefault="00121447" w:rsidP="00737E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-100,0</w:t>
            </w:r>
          </w:p>
        </w:tc>
        <w:tc>
          <w:tcPr>
            <w:tcW w:w="1579" w:type="dxa"/>
          </w:tcPr>
          <w:p w:rsidR="009C798A" w:rsidRPr="006543F4" w:rsidRDefault="00121447" w:rsidP="002717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4" w:type="dxa"/>
          </w:tcPr>
          <w:p w:rsidR="009C798A" w:rsidRPr="006543F4" w:rsidRDefault="00121447" w:rsidP="00737E8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CD5D06" w:rsidRDefault="00CD5D06" w:rsidP="002717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D5D06" w:rsidRDefault="00CD5D06" w:rsidP="002717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27176C" w:rsidRPr="006543F4" w:rsidRDefault="0027176C" w:rsidP="002717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543F4">
        <w:rPr>
          <w:rFonts w:ascii="TimesNewRomanPSMT" w:hAnsi="TimesNewRomanPSMT" w:cs="TimesNewRomanPSMT"/>
          <w:sz w:val="24"/>
          <w:szCs w:val="24"/>
        </w:rPr>
        <w:t>* Субвенции (безвозмездные поступления) из бюджета Санкт-Петербурга на выполнение</w:t>
      </w:r>
    </w:p>
    <w:p w:rsidR="0027176C" w:rsidRPr="006543F4" w:rsidRDefault="0027176C" w:rsidP="0027176C">
      <w:pPr>
        <w:rPr>
          <w:rFonts w:ascii="TimesNewRomanPSMT" w:hAnsi="TimesNewRomanPSMT" w:cs="TimesNewRomanPSMT"/>
          <w:sz w:val="24"/>
          <w:szCs w:val="24"/>
        </w:rPr>
      </w:pPr>
      <w:r w:rsidRPr="006543F4">
        <w:rPr>
          <w:rFonts w:ascii="TimesNewRomanPSMT" w:hAnsi="TimesNewRomanPSMT" w:cs="TimesNewRomanPSMT"/>
          <w:sz w:val="24"/>
          <w:szCs w:val="24"/>
        </w:rPr>
        <w:t>передаваемых полномочий по опеке и попечительству</w:t>
      </w:r>
      <w:r w:rsidR="001772EB">
        <w:rPr>
          <w:rFonts w:ascii="TimesNewRomanPSMT" w:hAnsi="TimesNewRomanPSMT" w:cs="TimesNewRomanPSMT"/>
          <w:sz w:val="24"/>
          <w:szCs w:val="24"/>
        </w:rPr>
        <w:t>, составлению протоколов об административных правонарушениях</w:t>
      </w:r>
      <w:r w:rsidR="007C3CCA">
        <w:rPr>
          <w:rFonts w:ascii="TimesNewRomanPSMT" w:hAnsi="TimesNewRomanPSMT" w:cs="TimesNewRomanPSMT"/>
          <w:sz w:val="24"/>
          <w:szCs w:val="24"/>
        </w:rPr>
        <w:t>; прочие дотации</w:t>
      </w:r>
    </w:p>
    <w:p w:rsidR="00E81708" w:rsidRDefault="00E81708" w:rsidP="00E81708">
      <w:pPr>
        <w:jc w:val="center"/>
        <w:rPr>
          <w:color w:val="FF0000"/>
        </w:rPr>
      </w:pPr>
    </w:p>
    <w:p w:rsidR="001C4176" w:rsidRDefault="00CD3816" w:rsidP="00E81708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7896225" cy="618931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аблица доходы бюджета 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975" cy="619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816" w:rsidRDefault="00CD3816" w:rsidP="00E95F05">
      <w:pPr>
        <w:rPr>
          <w:color w:val="FF0000"/>
        </w:rPr>
      </w:pPr>
    </w:p>
    <w:p w:rsidR="00CD3816" w:rsidRDefault="00CD3816" w:rsidP="00E95F05">
      <w:pPr>
        <w:rPr>
          <w:color w:val="FF0000"/>
        </w:rPr>
      </w:pPr>
    </w:p>
    <w:p w:rsidR="006A4B33" w:rsidRDefault="00CD3816" w:rsidP="00E95F05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9251950" cy="5615940"/>
            <wp:effectExtent l="0" t="0" r="635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руктура доходов 2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1701"/>
        <w:gridCol w:w="2126"/>
        <w:gridCol w:w="2127"/>
        <w:gridCol w:w="2126"/>
        <w:gridCol w:w="1984"/>
      </w:tblGrid>
      <w:tr w:rsidR="000247B6" w:rsidRPr="00C84AC6" w:rsidTr="00CD3816">
        <w:tc>
          <w:tcPr>
            <w:tcW w:w="4106" w:type="dxa"/>
            <w:vMerge w:val="restart"/>
          </w:tcPr>
          <w:p w:rsidR="000247B6" w:rsidRPr="00C84AC6" w:rsidRDefault="000247B6" w:rsidP="00744E1C">
            <w:pPr>
              <w:jc w:val="center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lastRenderedPageBreak/>
              <w:t>Наименование показателей</w:t>
            </w:r>
          </w:p>
        </w:tc>
        <w:tc>
          <w:tcPr>
            <w:tcW w:w="1701" w:type="dxa"/>
            <w:vMerge w:val="restart"/>
          </w:tcPr>
          <w:p w:rsidR="000247B6" w:rsidRPr="00C84AC6" w:rsidRDefault="000247B6" w:rsidP="00744E1C">
            <w:pPr>
              <w:jc w:val="center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КБК доходов</w:t>
            </w:r>
          </w:p>
        </w:tc>
        <w:tc>
          <w:tcPr>
            <w:tcW w:w="2126" w:type="dxa"/>
            <w:vMerge w:val="restart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Утверждено местным бюджетом на 201</w:t>
            </w:r>
            <w:r>
              <w:rPr>
                <w:rFonts w:ascii="Calibri" w:eastAsia="Times New Roman" w:hAnsi="Calibri" w:cs="Times New Roman"/>
              </w:rPr>
              <w:t>8</w:t>
            </w:r>
            <w:r w:rsidRPr="00C84AC6">
              <w:rPr>
                <w:rFonts w:ascii="Calibri" w:eastAsia="Times New Roman" w:hAnsi="Calibri" w:cs="Times New Roman"/>
              </w:rPr>
              <w:t xml:space="preserve"> год</w:t>
            </w:r>
          </w:p>
        </w:tc>
        <w:tc>
          <w:tcPr>
            <w:tcW w:w="4253" w:type="dxa"/>
            <w:gridSpan w:val="2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Запланировано решением МС о местном бюджете на 201</w:t>
            </w:r>
            <w:r>
              <w:rPr>
                <w:rFonts w:ascii="Calibri" w:eastAsia="Times New Roman" w:hAnsi="Calibri" w:cs="Times New Roman"/>
              </w:rPr>
              <w:t>9</w:t>
            </w:r>
            <w:r w:rsidRPr="00C84AC6">
              <w:rPr>
                <w:rFonts w:ascii="Calibri" w:eastAsia="Times New Roman" w:hAnsi="Calibri" w:cs="Times New Roman"/>
              </w:rPr>
              <w:t xml:space="preserve"> год</w:t>
            </w:r>
          </w:p>
        </w:tc>
        <w:tc>
          <w:tcPr>
            <w:tcW w:w="1984" w:type="dxa"/>
            <w:vMerge w:val="restart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 xml:space="preserve">Удельный </w:t>
            </w:r>
            <w:proofErr w:type="gramStart"/>
            <w:r w:rsidRPr="00C84AC6">
              <w:rPr>
                <w:rFonts w:ascii="Calibri" w:eastAsia="Times New Roman" w:hAnsi="Calibri" w:cs="Times New Roman"/>
              </w:rPr>
              <w:t>вес,%</w:t>
            </w:r>
            <w:proofErr w:type="gramEnd"/>
          </w:p>
        </w:tc>
      </w:tr>
      <w:tr w:rsidR="000247B6" w:rsidRPr="00C84AC6" w:rsidTr="00CD3816">
        <w:tc>
          <w:tcPr>
            <w:tcW w:w="4106" w:type="dxa"/>
            <w:vMerge/>
          </w:tcPr>
          <w:p w:rsidR="000247B6" w:rsidRPr="00C84AC6" w:rsidRDefault="000247B6" w:rsidP="00744E1C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701" w:type="dxa"/>
            <w:vMerge/>
          </w:tcPr>
          <w:p w:rsidR="000247B6" w:rsidRPr="00C84AC6" w:rsidRDefault="000247B6" w:rsidP="00744E1C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2126" w:type="dxa"/>
            <w:vMerge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2127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сумма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в % к 201</w:t>
            </w:r>
            <w:r>
              <w:rPr>
                <w:rFonts w:ascii="Calibri" w:eastAsia="Times New Roman" w:hAnsi="Calibri" w:cs="Times New Roman"/>
              </w:rPr>
              <w:t>8</w:t>
            </w:r>
            <w:r w:rsidRPr="00C84AC6">
              <w:rPr>
                <w:rFonts w:ascii="Calibri" w:eastAsia="Times New Roman" w:hAnsi="Calibri" w:cs="Times New Roman"/>
              </w:rPr>
              <w:t xml:space="preserve"> году</w:t>
            </w:r>
          </w:p>
        </w:tc>
        <w:tc>
          <w:tcPr>
            <w:tcW w:w="1984" w:type="dxa"/>
            <w:vMerge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0247B6" w:rsidRPr="00C84AC6" w:rsidTr="00CD3816">
        <w:tc>
          <w:tcPr>
            <w:tcW w:w="410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 w:rsidRPr="00C84AC6">
              <w:rPr>
                <w:rFonts w:ascii="Calibri" w:eastAsia="Times New Roman" w:hAnsi="Calibri" w:cs="Times New Roman"/>
                <w:b/>
              </w:rPr>
              <w:t xml:space="preserve">Доходы, </w:t>
            </w:r>
            <w:r w:rsidRPr="00C84AC6">
              <w:rPr>
                <w:rFonts w:ascii="Calibri" w:eastAsia="Times New Roman" w:hAnsi="Calibri" w:cs="Times New Roman"/>
                <w:b/>
                <w:i/>
              </w:rPr>
              <w:t>всего:</w:t>
            </w:r>
          </w:p>
        </w:tc>
        <w:tc>
          <w:tcPr>
            <w:tcW w:w="1701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99 400,0</w:t>
            </w:r>
          </w:p>
        </w:tc>
        <w:tc>
          <w:tcPr>
            <w:tcW w:w="2127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 w:rsidRPr="00C84AC6">
              <w:rPr>
                <w:rFonts w:ascii="Calibri" w:eastAsia="Times New Roman" w:hAnsi="Calibri" w:cs="Times New Roman"/>
                <w:b/>
              </w:rPr>
              <w:t>9</w:t>
            </w:r>
            <w:r>
              <w:rPr>
                <w:rFonts w:ascii="Calibri" w:eastAsia="Times New Roman" w:hAnsi="Calibri" w:cs="Times New Roman"/>
                <w:b/>
              </w:rPr>
              <w:t>6</w:t>
            </w:r>
            <w:r w:rsidRPr="00C84AC6">
              <w:rPr>
                <w:rFonts w:ascii="Calibri" w:eastAsia="Times New Roman" w:hAnsi="Calibri" w:cs="Times New Roman"/>
                <w:b/>
              </w:rPr>
              <w:t> </w:t>
            </w:r>
            <w:r>
              <w:rPr>
                <w:rFonts w:ascii="Calibri" w:eastAsia="Times New Roman" w:hAnsi="Calibri" w:cs="Times New Roman"/>
                <w:b/>
              </w:rPr>
              <w:t>1</w:t>
            </w:r>
            <w:r w:rsidRPr="00C84AC6">
              <w:rPr>
                <w:rFonts w:ascii="Calibri" w:eastAsia="Times New Roman" w:hAnsi="Calibri" w:cs="Times New Roman"/>
                <w:b/>
              </w:rPr>
              <w:t>00,0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96,7</w:t>
            </w:r>
          </w:p>
        </w:tc>
        <w:tc>
          <w:tcPr>
            <w:tcW w:w="1984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 w:rsidRPr="00C84AC6">
              <w:rPr>
                <w:rFonts w:ascii="Calibri" w:eastAsia="Times New Roman" w:hAnsi="Calibri" w:cs="Times New Roman"/>
                <w:b/>
              </w:rPr>
              <w:t>100,0</w:t>
            </w:r>
          </w:p>
        </w:tc>
      </w:tr>
      <w:tr w:rsidR="000247B6" w:rsidRPr="00C84AC6" w:rsidTr="00CD3816">
        <w:tc>
          <w:tcPr>
            <w:tcW w:w="410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 w:rsidRPr="00C84AC6">
              <w:rPr>
                <w:rFonts w:ascii="Calibri" w:eastAsia="Times New Roman" w:hAnsi="Calibri" w:cs="Times New Roman"/>
                <w:b/>
              </w:rPr>
              <w:t>Налоговые и неналоговые доходы</w:t>
            </w:r>
          </w:p>
        </w:tc>
        <w:tc>
          <w:tcPr>
            <w:tcW w:w="1701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 w:rsidRPr="00C84AC6">
              <w:rPr>
                <w:rFonts w:ascii="Calibri" w:eastAsia="Times New Roman" w:hAnsi="Calibri" w:cs="Times New Roman"/>
                <w:b/>
              </w:rPr>
              <w:t>10000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80 886,2</w:t>
            </w:r>
          </w:p>
        </w:tc>
        <w:tc>
          <w:tcPr>
            <w:tcW w:w="2127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77 762,4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96,1</w:t>
            </w:r>
          </w:p>
        </w:tc>
        <w:tc>
          <w:tcPr>
            <w:tcW w:w="1984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 w:rsidRPr="00C84AC6">
              <w:rPr>
                <w:rFonts w:ascii="Calibri" w:eastAsia="Times New Roman" w:hAnsi="Calibri" w:cs="Times New Roman"/>
                <w:b/>
              </w:rPr>
              <w:t>8</w:t>
            </w:r>
            <w:r>
              <w:rPr>
                <w:rFonts w:ascii="Calibri" w:eastAsia="Times New Roman" w:hAnsi="Calibri" w:cs="Times New Roman"/>
                <w:b/>
              </w:rPr>
              <w:t>0,9</w:t>
            </w:r>
          </w:p>
        </w:tc>
      </w:tr>
      <w:tr w:rsidR="000247B6" w:rsidRPr="00C84AC6" w:rsidTr="00CD3816">
        <w:tc>
          <w:tcPr>
            <w:tcW w:w="410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 xml:space="preserve">Налоги на совокупный доход </w:t>
            </w:r>
          </w:p>
        </w:tc>
        <w:tc>
          <w:tcPr>
            <w:tcW w:w="1701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10500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77 839,0</w:t>
            </w:r>
          </w:p>
        </w:tc>
        <w:tc>
          <w:tcPr>
            <w:tcW w:w="2127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74 201,4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95,3</w:t>
            </w:r>
          </w:p>
        </w:tc>
        <w:tc>
          <w:tcPr>
            <w:tcW w:w="1984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77,2</w:t>
            </w:r>
          </w:p>
        </w:tc>
      </w:tr>
      <w:tr w:rsidR="000247B6" w:rsidRPr="00C84AC6" w:rsidTr="00CD3816">
        <w:tc>
          <w:tcPr>
            <w:tcW w:w="410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Задолженность и перерасчеты по отмененным налогам, сборам и иным платежам</w:t>
            </w:r>
          </w:p>
        </w:tc>
        <w:tc>
          <w:tcPr>
            <w:tcW w:w="1701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10900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2127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</w:t>
            </w:r>
          </w:p>
        </w:tc>
        <w:tc>
          <w:tcPr>
            <w:tcW w:w="1984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</w:t>
            </w:r>
          </w:p>
        </w:tc>
      </w:tr>
      <w:tr w:rsidR="000247B6" w:rsidRPr="00C84AC6" w:rsidTr="00CD3816">
        <w:tc>
          <w:tcPr>
            <w:tcW w:w="410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01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11100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492</w:t>
            </w:r>
          </w:p>
        </w:tc>
        <w:tc>
          <w:tcPr>
            <w:tcW w:w="2127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679,6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1</w:t>
            </w:r>
            <w:r>
              <w:rPr>
                <w:rFonts w:ascii="Calibri" w:eastAsia="Times New Roman" w:hAnsi="Calibri" w:cs="Times New Roman"/>
              </w:rPr>
              <w:t>38,1</w:t>
            </w:r>
          </w:p>
        </w:tc>
        <w:tc>
          <w:tcPr>
            <w:tcW w:w="1984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0,</w:t>
            </w:r>
            <w:r>
              <w:rPr>
                <w:rFonts w:ascii="Calibri" w:eastAsia="Times New Roman" w:hAnsi="Calibri" w:cs="Times New Roman"/>
              </w:rPr>
              <w:t>7</w:t>
            </w:r>
          </w:p>
        </w:tc>
      </w:tr>
      <w:tr w:rsidR="000247B6" w:rsidRPr="00C84AC6" w:rsidTr="00CD3816">
        <w:tc>
          <w:tcPr>
            <w:tcW w:w="410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Calibri" w:hAnsi="Calibri" w:cs="Times New Roman"/>
              </w:rPr>
              <w:t>Доходы от оказания платных услуг и компенсации затрат государства</w:t>
            </w:r>
            <w:r w:rsidRPr="00C84AC6">
              <w:rPr>
                <w:rStyle w:val="apple-converted-space"/>
                <w:rFonts w:ascii="Calibri" w:eastAsia="Calibri" w:hAnsi="Calibri" w:cs="Times New Roman"/>
              </w:rPr>
              <w:t> </w:t>
            </w:r>
          </w:p>
        </w:tc>
        <w:tc>
          <w:tcPr>
            <w:tcW w:w="1701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11300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6</w:t>
            </w:r>
            <w:r w:rsidRPr="00C84AC6">
              <w:rPr>
                <w:rFonts w:ascii="Calibri" w:eastAsia="Times New Roman" w:hAnsi="Calibri" w:cs="Times New Roman"/>
              </w:rPr>
              <w:t>45,0</w:t>
            </w:r>
          </w:p>
        </w:tc>
        <w:tc>
          <w:tcPr>
            <w:tcW w:w="2127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909</w:t>
            </w:r>
            <w:r w:rsidRPr="00C84AC6">
              <w:rPr>
                <w:rFonts w:ascii="Calibri" w:eastAsia="Times New Roman" w:hAnsi="Calibri" w:cs="Times New Roman"/>
              </w:rPr>
              <w:t>,0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140,9</w:t>
            </w:r>
          </w:p>
        </w:tc>
        <w:tc>
          <w:tcPr>
            <w:tcW w:w="1984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0,9</w:t>
            </w:r>
          </w:p>
        </w:tc>
      </w:tr>
      <w:tr w:rsidR="000247B6" w:rsidRPr="00C84AC6" w:rsidTr="00CD3816">
        <w:tc>
          <w:tcPr>
            <w:tcW w:w="4106" w:type="dxa"/>
          </w:tcPr>
          <w:p w:rsidR="000247B6" w:rsidRPr="00C84AC6" w:rsidRDefault="000247B6" w:rsidP="00744E1C">
            <w:pPr>
              <w:jc w:val="both"/>
              <w:rPr>
                <w:rFonts w:ascii="Calibri" w:eastAsia="Calibri" w:hAnsi="Calibri" w:cs="Times New Roman"/>
              </w:rPr>
            </w:pPr>
            <w:r w:rsidRPr="00C84AC6">
              <w:rPr>
                <w:rFonts w:ascii="Calibri" w:eastAsia="Calibri" w:hAnsi="Calibri" w:cs="Times New Roman"/>
              </w:rPr>
              <w:t>Штрафы, санкции, возмещение ущерба</w:t>
            </w:r>
            <w:r w:rsidRPr="00C84AC6">
              <w:rPr>
                <w:rStyle w:val="apple-converted-space"/>
                <w:rFonts w:ascii="Calibri" w:eastAsia="Calibri" w:hAnsi="Calibri" w:cs="Times New Roman"/>
              </w:rPr>
              <w:t> </w:t>
            </w:r>
          </w:p>
        </w:tc>
        <w:tc>
          <w:tcPr>
            <w:tcW w:w="1701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11600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1 909,2</w:t>
            </w:r>
          </w:p>
        </w:tc>
        <w:tc>
          <w:tcPr>
            <w:tcW w:w="2127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1972,4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10</w:t>
            </w:r>
            <w:r>
              <w:rPr>
                <w:rFonts w:ascii="Calibri" w:eastAsia="Times New Roman" w:hAnsi="Calibri" w:cs="Times New Roman"/>
              </w:rPr>
              <w:t>3,3</w:t>
            </w:r>
          </w:p>
        </w:tc>
        <w:tc>
          <w:tcPr>
            <w:tcW w:w="1984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</w:t>
            </w:r>
            <w:r w:rsidRPr="00C84AC6">
              <w:rPr>
                <w:rFonts w:ascii="Calibri" w:eastAsia="Times New Roman" w:hAnsi="Calibri" w:cs="Times New Roman"/>
              </w:rPr>
              <w:t>,1</w:t>
            </w:r>
          </w:p>
        </w:tc>
      </w:tr>
      <w:tr w:rsidR="000247B6" w:rsidRPr="00C84AC6" w:rsidTr="00CD3816">
        <w:tc>
          <w:tcPr>
            <w:tcW w:w="4106" w:type="dxa"/>
          </w:tcPr>
          <w:p w:rsidR="000247B6" w:rsidRPr="00C84AC6" w:rsidRDefault="000247B6" w:rsidP="00744E1C">
            <w:pPr>
              <w:jc w:val="both"/>
              <w:rPr>
                <w:rFonts w:ascii="Calibri" w:eastAsia="Calibri" w:hAnsi="Calibri" w:cs="Times New Roman"/>
              </w:rPr>
            </w:pPr>
            <w:r w:rsidRPr="00C84AC6">
              <w:rPr>
                <w:rFonts w:ascii="Calibri" w:eastAsia="Calibri" w:hAnsi="Calibri" w:cs="Times New Roman"/>
                <w:b/>
                <w:bCs/>
              </w:rPr>
              <w:t>Безвозмездные поступления:</w:t>
            </w:r>
            <w:r w:rsidRPr="00C84AC6">
              <w:rPr>
                <w:rStyle w:val="apple-converted-space"/>
                <w:rFonts w:ascii="Calibri" w:eastAsia="Calibri" w:hAnsi="Calibri" w:cs="Times New Roman"/>
              </w:rPr>
              <w:t> </w:t>
            </w:r>
          </w:p>
        </w:tc>
        <w:tc>
          <w:tcPr>
            <w:tcW w:w="1701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 w:rsidRPr="00C84AC6">
              <w:rPr>
                <w:rFonts w:ascii="Calibri" w:eastAsia="Times New Roman" w:hAnsi="Calibri" w:cs="Times New Roman"/>
                <w:b/>
              </w:rPr>
              <w:t>20000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18 513,8</w:t>
            </w:r>
          </w:p>
        </w:tc>
        <w:tc>
          <w:tcPr>
            <w:tcW w:w="2127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18337,6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99,1</w:t>
            </w:r>
          </w:p>
        </w:tc>
        <w:tc>
          <w:tcPr>
            <w:tcW w:w="1984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  <w:b/>
              </w:rPr>
            </w:pPr>
            <w:r w:rsidRPr="00C84AC6">
              <w:rPr>
                <w:rFonts w:ascii="Calibri" w:eastAsia="Times New Roman" w:hAnsi="Calibri" w:cs="Times New Roman"/>
                <w:b/>
              </w:rPr>
              <w:t>1</w:t>
            </w:r>
            <w:r>
              <w:rPr>
                <w:rFonts w:ascii="Calibri" w:eastAsia="Times New Roman" w:hAnsi="Calibri" w:cs="Times New Roman"/>
                <w:b/>
              </w:rPr>
              <w:t>9,1</w:t>
            </w:r>
          </w:p>
        </w:tc>
      </w:tr>
      <w:tr w:rsidR="000247B6" w:rsidRPr="00C84AC6" w:rsidTr="00CD3816">
        <w:tc>
          <w:tcPr>
            <w:tcW w:w="4106" w:type="dxa"/>
          </w:tcPr>
          <w:p w:rsidR="000247B6" w:rsidRPr="00C84AC6" w:rsidRDefault="000247B6" w:rsidP="00744E1C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Прочие дотации бюджетам внутригородских муниципальных образований городов федерального значения</w:t>
            </w:r>
          </w:p>
        </w:tc>
        <w:tc>
          <w:tcPr>
            <w:tcW w:w="1701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20219</w:t>
            </w:r>
          </w:p>
        </w:tc>
        <w:tc>
          <w:tcPr>
            <w:tcW w:w="2126" w:type="dxa"/>
          </w:tcPr>
          <w:p w:rsidR="000247B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2127" w:type="dxa"/>
          </w:tcPr>
          <w:p w:rsidR="000247B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284,5</w:t>
            </w:r>
          </w:p>
        </w:tc>
        <w:tc>
          <w:tcPr>
            <w:tcW w:w="2126" w:type="dxa"/>
          </w:tcPr>
          <w:p w:rsidR="000247B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1984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0,3</w:t>
            </w:r>
          </w:p>
        </w:tc>
      </w:tr>
      <w:tr w:rsidR="000247B6" w:rsidRPr="00C84AC6" w:rsidTr="00CD3816">
        <w:tc>
          <w:tcPr>
            <w:tcW w:w="4106" w:type="dxa"/>
          </w:tcPr>
          <w:p w:rsidR="000247B6" w:rsidRPr="00C84AC6" w:rsidRDefault="000247B6" w:rsidP="00744E1C">
            <w:pPr>
              <w:jc w:val="both"/>
              <w:rPr>
                <w:rFonts w:ascii="Calibri" w:eastAsia="Calibri" w:hAnsi="Calibri" w:cs="Times New Roman"/>
              </w:rPr>
            </w:pPr>
            <w:r w:rsidRPr="00C84AC6">
              <w:rPr>
                <w:rFonts w:ascii="Calibri" w:eastAsia="Calibri" w:hAnsi="Calibri" w:cs="Times New Roman"/>
              </w:rPr>
              <w:t>Субвенции бюджетам субъектов Российской Федерации</w:t>
            </w:r>
          </w:p>
        </w:tc>
        <w:tc>
          <w:tcPr>
            <w:tcW w:w="1701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20203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18 513,8</w:t>
            </w:r>
          </w:p>
        </w:tc>
        <w:tc>
          <w:tcPr>
            <w:tcW w:w="2127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18053,1</w:t>
            </w:r>
          </w:p>
        </w:tc>
        <w:tc>
          <w:tcPr>
            <w:tcW w:w="2126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97,5</w:t>
            </w:r>
          </w:p>
        </w:tc>
        <w:tc>
          <w:tcPr>
            <w:tcW w:w="1984" w:type="dxa"/>
          </w:tcPr>
          <w:p w:rsidR="000247B6" w:rsidRPr="00C84AC6" w:rsidRDefault="000247B6" w:rsidP="00744E1C">
            <w:pPr>
              <w:jc w:val="both"/>
              <w:rPr>
                <w:rFonts w:ascii="Calibri" w:eastAsia="Times New Roman" w:hAnsi="Calibri" w:cs="Times New Roman"/>
              </w:rPr>
            </w:pPr>
            <w:r w:rsidRPr="00C84AC6">
              <w:rPr>
                <w:rFonts w:ascii="Calibri" w:eastAsia="Times New Roman" w:hAnsi="Calibri" w:cs="Times New Roman"/>
              </w:rPr>
              <w:t>1</w:t>
            </w:r>
            <w:r>
              <w:rPr>
                <w:rFonts w:ascii="Calibri" w:eastAsia="Times New Roman" w:hAnsi="Calibri" w:cs="Times New Roman"/>
              </w:rPr>
              <w:t>8,8</w:t>
            </w:r>
          </w:p>
        </w:tc>
      </w:tr>
    </w:tbl>
    <w:p w:rsidR="000247B6" w:rsidRDefault="000247B6" w:rsidP="000247B6">
      <w:pPr>
        <w:jc w:val="both"/>
        <w:rPr>
          <w:rFonts w:ascii="Calibri" w:eastAsia="Calibri" w:hAnsi="Calibri" w:cs="Times New Roman"/>
        </w:rPr>
      </w:pPr>
    </w:p>
    <w:p w:rsidR="001C4176" w:rsidRDefault="001C4176" w:rsidP="00E95F05">
      <w:pPr>
        <w:rPr>
          <w:color w:val="FF0000"/>
        </w:rPr>
      </w:pPr>
    </w:p>
    <w:p w:rsidR="001C4176" w:rsidRDefault="00E81708" w:rsidP="00E81708">
      <w:pPr>
        <w:jc w:val="center"/>
        <w:rPr>
          <w:color w:val="FF0000"/>
        </w:rPr>
      </w:pPr>
      <w:r>
        <w:rPr>
          <w:color w:val="FF0000"/>
        </w:rPr>
        <w:lastRenderedPageBreak/>
        <w:t>+</w:t>
      </w:r>
      <w:r w:rsidR="00CD3816">
        <w:rPr>
          <w:noProof/>
          <w:color w:val="FF0000"/>
        </w:rPr>
        <w:drawing>
          <wp:inline distT="0" distB="0" distL="0" distR="0">
            <wp:extent cx="8401050" cy="64236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аблица расходы бюджета 2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4691" cy="642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76" w:rsidRPr="006543F4" w:rsidRDefault="001C4176" w:rsidP="00E95F0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C4176" w:rsidRDefault="001C4176" w:rsidP="00E95F05">
      <w:pPr>
        <w:rPr>
          <w:color w:val="FF0000"/>
        </w:rPr>
      </w:pPr>
    </w:p>
    <w:p w:rsidR="005B5551" w:rsidRPr="00CD3816" w:rsidRDefault="00CD3816" w:rsidP="00CD3816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9251950" cy="564007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руктура расходов 2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262" w:type="pct"/>
        <w:tblInd w:w="-292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388"/>
        <w:gridCol w:w="1502"/>
        <w:gridCol w:w="1646"/>
        <w:gridCol w:w="1443"/>
        <w:gridCol w:w="1590"/>
        <w:gridCol w:w="1159"/>
        <w:gridCol w:w="1443"/>
        <w:gridCol w:w="1443"/>
      </w:tblGrid>
      <w:tr w:rsidR="007A3F88" w:rsidRPr="00B267F4" w:rsidTr="00E81708">
        <w:trPr>
          <w:trHeight w:val="589"/>
        </w:trPr>
        <w:tc>
          <w:tcPr>
            <w:tcW w:w="1725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744E1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744E1C">
              <w:rPr>
                <w:b/>
                <w:bCs/>
                <w:color w:val="000000" w:themeColor="text1"/>
                <w:sz w:val="22"/>
                <w:szCs w:val="22"/>
              </w:rPr>
              <w:lastRenderedPageBreak/>
              <w:t>Наименование раздела, подраздела</w:t>
            </w:r>
            <w:r w:rsidRPr="00744E1C">
              <w:rPr>
                <w:rStyle w:val="apple-converted-space"/>
                <w:color w:val="000000" w:themeColor="text1"/>
                <w:sz w:val="22"/>
                <w:szCs w:val="22"/>
              </w:rPr>
              <w:t> </w:t>
            </w:r>
          </w:p>
          <w:p w:rsidR="007A3F88" w:rsidRPr="00744E1C" w:rsidRDefault="007A3F88" w:rsidP="00744E1C">
            <w:pPr>
              <w:rPr>
                <w:rFonts w:ascii="Calibri" w:eastAsia="Calibri" w:hAnsi="Calibri" w:cs="Times New Roman"/>
                <w:color w:val="000000" w:themeColor="text1"/>
              </w:rPr>
            </w:pPr>
            <w:r w:rsidRPr="00744E1C">
              <w:rPr>
                <w:rFonts w:ascii="Calibri" w:eastAsia="Calibri" w:hAnsi="Calibri" w:cs="Times New Roman"/>
                <w:color w:val="000000" w:themeColor="text1"/>
              </w:rPr>
              <w:t> 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A3F88" w:rsidRPr="00744E1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44E1C">
              <w:rPr>
                <w:b/>
                <w:bCs/>
                <w:color w:val="000000" w:themeColor="text1"/>
                <w:sz w:val="22"/>
                <w:szCs w:val="22"/>
              </w:rPr>
              <w:t xml:space="preserve">Код раздела, подраздела расходов </w:t>
            </w:r>
          </w:p>
        </w:tc>
        <w:tc>
          <w:tcPr>
            <w:tcW w:w="52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744E1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744E1C">
              <w:rPr>
                <w:b/>
                <w:bCs/>
                <w:color w:val="000000" w:themeColor="text1"/>
                <w:sz w:val="22"/>
                <w:szCs w:val="22"/>
              </w:rPr>
              <w:t>Утверждено местным бюджетом</w:t>
            </w:r>
            <w:r w:rsidRPr="00744E1C">
              <w:rPr>
                <w:b/>
                <w:bCs/>
                <w:color w:val="000000" w:themeColor="text1"/>
                <w:sz w:val="22"/>
                <w:szCs w:val="22"/>
              </w:rPr>
              <w:br/>
              <w:t>на 2018 год</w:t>
            </w:r>
            <w:r w:rsidRPr="00744E1C">
              <w:rPr>
                <w:rStyle w:val="apple-converted-space"/>
                <w:color w:val="000000" w:themeColor="text1"/>
                <w:sz w:val="22"/>
                <w:szCs w:val="22"/>
              </w:rPr>
              <w:t> </w:t>
            </w:r>
          </w:p>
          <w:p w:rsidR="007A3F88" w:rsidRPr="00744E1C" w:rsidRDefault="007A3F88" w:rsidP="00744E1C">
            <w:pPr>
              <w:rPr>
                <w:rFonts w:ascii="Calibri" w:eastAsia="Calibri" w:hAnsi="Calibri" w:cs="Times New Roman"/>
                <w:color w:val="000000" w:themeColor="text1"/>
              </w:rPr>
            </w:pPr>
            <w:r w:rsidRPr="00744E1C">
              <w:rPr>
                <w:rFonts w:ascii="Calibri" w:eastAsia="Calibri" w:hAnsi="Calibri" w:cs="Times New Roman"/>
                <w:color w:val="000000" w:themeColor="text1"/>
              </w:rPr>
              <w:t> </w:t>
            </w:r>
          </w:p>
        </w:tc>
        <w:tc>
          <w:tcPr>
            <w:tcW w:w="134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E06CBA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Запланировано решением МС о местном</w:t>
            </w:r>
            <w:r w:rsidRPr="00E06CBA">
              <w:rPr>
                <w:b/>
                <w:bCs/>
                <w:color w:val="000000"/>
                <w:sz w:val="22"/>
                <w:szCs w:val="22"/>
              </w:rPr>
              <w:t xml:space="preserve"> бюджет</w:t>
            </w:r>
            <w:r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="009E0869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06CBA">
              <w:rPr>
                <w:b/>
                <w:bCs/>
                <w:color w:val="000000"/>
                <w:sz w:val="22"/>
                <w:szCs w:val="22"/>
              </w:rPr>
              <w:t>на 201</w:t>
            </w:r>
            <w:r>
              <w:rPr>
                <w:b/>
                <w:bCs/>
                <w:color w:val="000000"/>
                <w:sz w:val="22"/>
                <w:szCs w:val="22"/>
              </w:rPr>
              <w:t>9</w:t>
            </w:r>
            <w:r w:rsidRPr="00E06CBA">
              <w:rPr>
                <w:b/>
                <w:bCs/>
                <w:color w:val="000000"/>
                <w:sz w:val="22"/>
                <w:szCs w:val="22"/>
              </w:rPr>
              <w:t>год</w:t>
            </w:r>
            <w:r w:rsidRPr="00E06CBA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9E0869" w:rsidRDefault="007A3F88" w:rsidP="009E0869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Удельный вес </w:t>
            </w:r>
            <w:r w:rsidRPr="00E06CBA">
              <w:rPr>
                <w:b/>
                <w:bCs/>
                <w:color w:val="000000"/>
                <w:sz w:val="22"/>
                <w:szCs w:val="22"/>
              </w:rPr>
              <w:t>(%)</w:t>
            </w:r>
            <w:r w:rsidR="009E0869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</w:tc>
      </w:tr>
      <w:tr w:rsidR="009E0869" w:rsidRPr="00B267F4" w:rsidTr="00E81708">
        <w:trPr>
          <w:trHeight w:val="598"/>
        </w:trPr>
        <w:tc>
          <w:tcPr>
            <w:tcW w:w="1725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B267F4" w:rsidRDefault="007A3F88" w:rsidP="00744E1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1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B267F4" w:rsidRDefault="007A3F88" w:rsidP="00744E1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2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B267F4" w:rsidRDefault="007A3F88" w:rsidP="00744E1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A794E" w:rsidRDefault="007A3F88" w:rsidP="00744E1C">
            <w:pPr>
              <w:rPr>
                <w:rFonts w:ascii="Calibri" w:eastAsia="Calibri" w:hAnsi="Calibri" w:cs="Times New Roman"/>
                <w:b/>
                <w:color w:val="000000"/>
              </w:rPr>
            </w:pPr>
            <w:r w:rsidRPr="008A794E">
              <w:rPr>
                <w:rFonts w:ascii="Calibri" w:eastAsia="Calibri" w:hAnsi="Calibri" w:cs="Times New Roman"/>
                <w:b/>
                <w:color w:val="000000"/>
              </w:rPr>
              <w:t> сумма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A794E" w:rsidRDefault="00E81708" w:rsidP="00744E1C">
            <w:pPr>
              <w:rPr>
                <w:rFonts w:ascii="Calibri" w:eastAsia="Calibri" w:hAnsi="Calibri" w:cs="Times New Roman"/>
                <w:b/>
                <w:color w:val="000000"/>
              </w:rPr>
            </w:pPr>
            <w:r w:rsidRPr="008A794E">
              <w:rPr>
                <w:rFonts w:ascii="Calibri" w:eastAsia="Calibri" w:hAnsi="Calibri" w:cs="Times New Roman"/>
                <w:b/>
                <w:color w:val="000000"/>
              </w:rPr>
              <w:t>Динамика к</w:t>
            </w:r>
            <w:r w:rsidR="007A3F88" w:rsidRPr="008A794E">
              <w:rPr>
                <w:rFonts w:ascii="Calibri" w:eastAsia="Calibri" w:hAnsi="Calibri" w:cs="Times New Roman"/>
                <w:b/>
                <w:color w:val="000000"/>
              </w:rPr>
              <w:t xml:space="preserve"> 201</w:t>
            </w:r>
            <w:r w:rsidR="007A3F88">
              <w:rPr>
                <w:rFonts w:ascii="Calibri" w:eastAsia="Calibri" w:hAnsi="Calibri" w:cs="Times New Roman"/>
                <w:b/>
                <w:color w:val="000000"/>
              </w:rPr>
              <w:t>8</w:t>
            </w:r>
            <w:r w:rsidR="007A3F88" w:rsidRPr="008A794E">
              <w:rPr>
                <w:rFonts w:ascii="Calibri" w:eastAsia="Calibri" w:hAnsi="Calibri" w:cs="Times New Roman"/>
                <w:b/>
                <w:color w:val="000000"/>
              </w:rPr>
              <w:t>году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A794E" w:rsidRDefault="007A3F88" w:rsidP="00744E1C">
            <w:pPr>
              <w:rPr>
                <w:rFonts w:ascii="Calibri" w:eastAsia="Calibri" w:hAnsi="Calibri" w:cs="Times New Roman"/>
                <w:b/>
                <w:color w:val="000000"/>
              </w:rPr>
            </w:pPr>
            <w:r w:rsidRPr="008A794E">
              <w:rPr>
                <w:rFonts w:ascii="Calibri" w:eastAsia="Calibri" w:hAnsi="Calibri" w:cs="Times New Roman"/>
                <w:b/>
                <w:color w:val="000000"/>
              </w:rPr>
              <w:t> </w:t>
            </w:r>
            <w:r>
              <w:rPr>
                <w:rFonts w:ascii="Calibri" w:eastAsia="Calibri" w:hAnsi="Calibri" w:cs="Times New Roman"/>
                <w:b/>
                <w:color w:val="000000"/>
              </w:rPr>
              <w:t>в</w:t>
            </w:r>
            <w:r w:rsidRPr="008A794E">
              <w:rPr>
                <w:rFonts w:ascii="Calibri" w:eastAsia="Calibri" w:hAnsi="Calibri" w:cs="Times New Roman"/>
                <w:b/>
                <w:color w:val="000000"/>
              </w:rPr>
              <w:t xml:space="preserve"> % к 201</w:t>
            </w:r>
            <w:r>
              <w:rPr>
                <w:rFonts w:ascii="Calibri" w:eastAsia="Calibri" w:hAnsi="Calibri" w:cs="Times New Roman"/>
                <w:b/>
                <w:color w:val="000000"/>
              </w:rPr>
              <w:t>8</w:t>
            </w:r>
            <w:r w:rsidRPr="008A794E">
              <w:rPr>
                <w:rFonts w:ascii="Calibri" w:eastAsia="Calibri" w:hAnsi="Calibri" w:cs="Times New Roman"/>
                <w:b/>
                <w:color w:val="000000"/>
              </w:rPr>
              <w:t xml:space="preserve"> году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E06CBA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E06CBA">
              <w:rPr>
                <w:b/>
                <w:bCs/>
                <w:color w:val="000000"/>
                <w:sz w:val="22"/>
                <w:szCs w:val="22"/>
              </w:rPr>
              <w:t>Бюджет</w:t>
            </w:r>
            <w:r w:rsidRPr="00E06CBA">
              <w:rPr>
                <w:b/>
                <w:bCs/>
                <w:color w:val="000000"/>
                <w:sz w:val="22"/>
                <w:szCs w:val="22"/>
              </w:rPr>
              <w:br/>
              <w:t>201</w:t>
            </w: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  <w:r w:rsidRPr="00E06CBA">
              <w:rPr>
                <w:b/>
                <w:bCs/>
                <w:color w:val="000000"/>
                <w:sz w:val="22"/>
                <w:szCs w:val="22"/>
              </w:rPr>
              <w:t xml:space="preserve"> года</w:t>
            </w:r>
            <w:r w:rsidRPr="00E06CBA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E06CBA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06CBA">
              <w:rPr>
                <w:b/>
                <w:bCs/>
                <w:color w:val="000000"/>
                <w:sz w:val="22"/>
                <w:szCs w:val="22"/>
              </w:rPr>
              <w:t>Проект бюджета</w:t>
            </w:r>
          </w:p>
          <w:p w:rsidR="007A3F88" w:rsidRPr="008A794E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Style w:val="apple-converted-space"/>
                <w:b/>
                <w:color w:val="000000"/>
                <w:sz w:val="22"/>
                <w:szCs w:val="22"/>
              </w:rPr>
              <w:t>н</w:t>
            </w:r>
            <w:r w:rsidRPr="008A794E">
              <w:rPr>
                <w:rStyle w:val="apple-converted-space"/>
                <w:b/>
                <w:color w:val="000000"/>
                <w:sz w:val="22"/>
                <w:szCs w:val="22"/>
              </w:rPr>
              <w:t>а 201</w:t>
            </w:r>
            <w:r>
              <w:rPr>
                <w:rStyle w:val="apple-converted-space"/>
                <w:b/>
                <w:color w:val="000000"/>
                <w:sz w:val="22"/>
                <w:szCs w:val="22"/>
              </w:rPr>
              <w:t>9</w:t>
            </w:r>
            <w:r w:rsidRPr="008A794E">
              <w:rPr>
                <w:rStyle w:val="apple-converted-space"/>
                <w:b/>
                <w:color w:val="000000"/>
                <w:sz w:val="22"/>
                <w:szCs w:val="22"/>
              </w:rPr>
              <w:t>г </w:t>
            </w:r>
          </w:p>
        </w:tc>
      </w:tr>
      <w:tr w:rsidR="009E0869" w:rsidRPr="00511FCD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511FCD" w:rsidRDefault="007A3F88" w:rsidP="00744E1C">
            <w:pPr>
              <w:pStyle w:val="ac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511FCD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  <w:r w:rsidRPr="00511FCD">
              <w:rPr>
                <w:b/>
                <w:color w:val="000000"/>
                <w:sz w:val="22"/>
                <w:szCs w:val="22"/>
              </w:rPr>
              <w:t>Общегосударственные вопросы</w:t>
            </w:r>
            <w:r w:rsidRPr="00511FCD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511FCD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511FCD">
              <w:rPr>
                <w:b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511FCD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29707,2</w:t>
            </w:r>
            <w:r w:rsidRPr="00511FCD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511FCD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33146,8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511FCD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3439,6</w:t>
            </w:r>
            <w:r w:rsidRPr="00511FCD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511FCD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111,6</w:t>
            </w:r>
            <w:r w:rsidRPr="00511FCD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511FCD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27,1</w:t>
            </w:r>
            <w:r w:rsidRPr="00511FCD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511FCD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34,4</w:t>
            </w:r>
            <w:r w:rsidRPr="00511FCD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9E0869" w:rsidRPr="00AA36CC" w:rsidTr="00E81708">
        <w:trPr>
          <w:trHeight w:val="774"/>
        </w:trPr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130B6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</w:t>
            </w:r>
            <w:r>
              <w:rPr>
                <w:color w:val="000000"/>
                <w:sz w:val="22"/>
                <w:szCs w:val="22"/>
              </w:rPr>
              <w:t>я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1223,5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1275,7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52,2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104,3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</w:t>
            </w:r>
          </w:p>
        </w:tc>
      </w:tr>
      <w:tr w:rsidR="009E0869" w:rsidRPr="00AA36CC" w:rsidTr="00E81708">
        <w:trPr>
          <w:trHeight w:val="1003"/>
        </w:trPr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130B6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10659,4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10648,1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-11,3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99,9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9,7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11,1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130B6">
              <w:rPr>
                <w:color w:val="000000"/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16462,2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16705,7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243,5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101,5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17,4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130B6">
              <w:rPr>
                <w:color w:val="000000"/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0107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937,7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3958,9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3021,2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422,2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4,1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130B6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130B6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324,4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458,4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134,0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139,1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</w:t>
            </w:r>
          </w:p>
        </w:tc>
      </w:tr>
      <w:tr w:rsidR="009E0869" w:rsidRPr="00C40AC3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C40AC3">
              <w:rPr>
                <w:b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  <w:r w:rsidRPr="00C40AC3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C40AC3">
              <w:rPr>
                <w:b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C40AC3">
              <w:rPr>
                <w:b/>
                <w:color w:val="000000"/>
                <w:sz w:val="22"/>
                <w:szCs w:val="22"/>
              </w:rPr>
              <w:t>19</w:t>
            </w:r>
            <w:r>
              <w:rPr>
                <w:b/>
                <w:color w:val="000000"/>
                <w:sz w:val="22"/>
                <w:szCs w:val="22"/>
              </w:rPr>
              <w:t>7</w:t>
            </w:r>
            <w:r w:rsidRPr="00C40AC3">
              <w:rPr>
                <w:b/>
                <w:color w:val="000000"/>
                <w:sz w:val="22"/>
                <w:szCs w:val="22"/>
              </w:rPr>
              <w:t>,0</w:t>
            </w:r>
            <w:r w:rsidRPr="00C40AC3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206</w:t>
            </w:r>
            <w:r w:rsidRPr="00C40AC3">
              <w:rPr>
                <w:b/>
                <w:color w:val="000000"/>
                <w:sz w:val="22"/>
                <w:szCs w:val="22"/>
              </w:rPr>
              <w:t>,0</w:t>
            </w:r>
            <w:r w:rsidRPr="00C40AC3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</w:t>
            </w:r>
            <w:r w:rsidRPr="00C40AC3">
              <w:rPr>
                <w:b/>
                <w:color w:val="000000"/>
                <w:sz w:val="22"/>
                <w:szCs w:val="22"/>
              </w:rPr>
              <w:t>,0</w:t>
            </w:r>
            <w:r w:rsidRPr="00C40AC3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C40AC3">
              <w:rPr>
                <w:b/>
                <w:color w:val="000000"/>
                <w:sz w:val="22"/>
                <w:szCs w:val="22"/>
              </w:rPr>
              <w:t>10</w:t>
            </w:r>
            <w:r>
              <w:rPr>
                <w:b/>
                <w:color w:val="000000"/>
                <w:sz w:val="22"/>
                <w:szCs w:val="22"/>
              </w:rPr>
              <w:t>4,6</w:t>
            </w:r>
            <w:r w:rsidRPr="00C40AC3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C40AC3">
              <w:rPr>
                <w:b/>
                <w:color w:val="000000"/>
                <w:sz w:val="22"/>
                <w:szCs w:val="22"/>
              </w:rPr>
              <w:t>0,2</w:t>
            </w:r>
            <w:r w:rsidRPr="00C40AC3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C40AC3">
              <w:rPr>
                <w:b/>
                <w:color w:val="000000"/>
                <w:sz w:val="22"/>
                <w:szCs w:val="22"/>
              </w:rPr>
              <w:t>0,2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130B6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206,0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104,6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</w:tr>
      <w:tr w:rsidR="009E0869" w:rsidRPr="00C40AC3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C40AC3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  <w:r w:rsidRPr="00C40AC3">
              <w:rPr>
                <w:b/>
                <w:color w:val="000000"/>
                <w:sz w:val="22"/>
                <w:szCs w:val="22"/>
              </w:rPr>
              <w:t>Национальная экономика</w:t>
            </w:r>
            <w:r w:rsidRPr="00C40AC3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C40AC3">
              <w:rPr>
                <w:b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565,0</w:t>
            </w:r>
            <w:r w:rsidRPr="00C40AC3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553</w:t>
            </w:r>
            <w:r w:rsidRPr="00C40AC3">
              <w:rPr>
                <w:b/>
                <w:color w:val="000000"/>
                <w:sz w:val="22"/>
                <w:szCs w:val="22"/>
              </w:rPr>
              <w:t>,0</w:t>
            </w:r>
            <w:r w:rsidRPr="00C40AC3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-12,0</w:t>
            </w:r>
            <w:r w:rsidRPr="00C40AC3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97,9</w:t>
            </w:r>
            <w:r w:rsidRPr="00C40AC3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C40AC3">
              <w:rPr>
                <w:b/>
                <w:color w:val="000000"/>
                <w:sz w:val="22"/>
                <w:szCs w:val="22"/>
              </w:rPr>
              <w:t>0,5</w:t>
            </w:r>
            <w:r w:rsidRPr="00C40AC3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C40AC3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C40AC3">
              <w:rPr>
                <w:b/>
                <w:color w:val="000000"/>
                <w:sz w:val="22"/>
                <w:szCs w:val="22"/>
              </w:rPr>
              <w:t>0,</w:t>
            </w:r>
            <w:r>
              <w:rPr>
                <w:b/>
                <w:color w:val="000000"/>
                <w:sz w:val="22"/>
                <w:szCs w:val="22"/>
              </w:rPr>
              <w:t>6</w:t>
            </w:r>
            <w:r w:rsidRPr="00C40AC3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130B6">
              <w:rPr>
                <w:color w:val="000000"/>
                <w:sz w:val="22"/>
                <w:szCs w:val="22"/>
              </w:rPr>
              <w:lastRenderedPageBreak/>
              <w:t>Общеэкономические вопросы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0401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512,0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505,0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-7,0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98,6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130B6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48,0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-5,0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90,6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E0869" w:rsidRPr="00B77F21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B77F21" w:rsidRDefault="007A3F88" w:rsidP="00744E1C">
            <w:pPr>
              <w:pStyle w:val="ac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B77F21">
              <w:rPr>
                <w:b/>
                <w:color w:val="000000"/>
                <w:sz w:val="22"/>
                <w:szCs w:val="22"/>
              </w:rPr>
              <w:t>Жилищно-коммунальное хозяйство</w:t>
            </w:r>
            <w:r w:rsidRPr="00B77F21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B77F21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B77F21">
              <w:rPr>
                <w:b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B77F21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53078,0</w:t>
            </w:r>
            <w:r w:rsidRPr="00B77F21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B77F21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35037,3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B77F21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-18039,7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B77F21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66,0</w:t>
            </w:r>
            <w:r w:rsidRPr="00B77F21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B77F21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48,5</w:t>
            </w:r>
            <w:r w:rsidRPr="00B77F21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B77F21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36,4</w:t>
            </w:r>
            <w:r w:rsidRPr="00B77F21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130B6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53078,0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35037,3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-18039,7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48,5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36,4</w:t>
            </w:r>
          </w:p>
        </w:tc>
      </w:tr>
      <w:tr w:rsidR="009E0869" w:rsidRPr="008D2F3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8D2F3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  <w:r w:rsidRPr="008D2F3C">
              <w:rPr>
                <w:b/>
                <w:color w:val="000000"/>
                <w:sz w:val="22"/>
                <w:szCs w:val="22"/>
              </w:rPr>
              <w:t>Образование</w:t>
            </w:r>
            <w:r w:rsidRPr="008D2F3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8D2F3C">
              <w:rPr>
                <w:b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335,0</w:t>
            </w:r>
            <w:r w:rsidRPr="008D2F3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573,0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238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171,0</w:t>
            </w:r>
            <w:r w:rsidRPr="008D2F3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0,3</w:t>
            </w:r>
            <w:r w:rsidRPr="008D2F3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0,6</w:t>
            </w:r>
            <w:r w:rsidRPr="008D2F3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130B6">
              <w:rPr>
                <w:color w:val="000000"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0705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65,0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104,8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130B6">
              <w:rPr>
                <w:color w:val="000000"/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0709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273,0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508,0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186,1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</w:tr>
      <w:tr w:rsidR="009E0869" w:rsidRPr="008D2F3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8D2F3C">
              <w:rPr>
                <w:b/>
                <w:color w:val="000000"/>
                <w:sz w:val="22"/>
                <w:szCs w:val="22"/>
              </w:rPr>
              <w:t>Культура, кинематография</w:t>
            </w:r>
            <w:r w:rsidRPr="008D2F3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8D2F3C">
              <w:rPr>
                <w:b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7212,0</w:t>
            </w:r>
            <w:r w:rsidRPr="008D2F3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8770,0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1558,0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121,6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6,6</w:t>
            </w:r>
            <w:r w:rsidRPr="008D2F3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9,1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130B6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7212,0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8770,0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1558,0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121,6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6,6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9,1</w:t>
            </w:r>
          </w:p>
        </w:tc>
      </w:tr>
      <w:tr w:rsidR="009E0869" w:rsidRPr="008D2F3C" w:rsidTr="00E81708">
        <w:trPr>
          <w:trHeight w:val="184"/>
        </w:trPr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8D2F3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  <w:r w:rsidRPr="008D2F3C">
              <w:rPr>
                <w:b/>
                <w:color w:val="000000"/>
                <w:sz w:val="22"/>
                <w:szCs w:val="22"/>
              </w:rPr>
              <w:t>Социальная политика</w:t>
            </w:r>
            <w:r w:rsidRPr="008D2F3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8D2F3C">
              <w:rPr>
                <w:b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17552,8</w:t>
            </w:r>
            <w:r w:rsidRPr="008D2F3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9E0869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8D2F3C">
              <w:rPr>
                <w:b/>
                <w:color w:val="000000"/>
                <w:sz w:val="22"/>
                <w:szCs w:val="22"/>
              </w:rPr>
              <w:t>17</w:t>
            </w:r>
            <w:r>
              <w:rPr>
                <w:b/>
                <w:color w:val="000000"/>
                <w:sz w:val="22"/>
                <w:szCs w:val="22"/>
              </w:rPr>
              <w:t>017,9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-534,9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97,0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16,0</w:t>
            </w:r>
            <w:r w:rsidRPr="008D2F3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8D2F3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17,7</w:t>
            </w:r>
            <w:r w:rsidRPr="008D2F3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Пенсионное обеспечение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1001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791,9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297,6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-494,3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37,6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1003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494,3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494,3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C032C">
              <w:rPr>
                <w:color w:val="000000"/>
                <w:sz w:val="22"/>
                <w:szCs w:val="22"/>
              </w:rPr>
              <w:t>Охрана семьи и детства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1004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16760,9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16226,0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-534,9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96,8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15,3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16,9</w:t>
            </w:r>
          </w:p>
        </w:tc>
      </w:tr>
      <w:tr w:rsidR="009E0869" w:rsidRPr="006C032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6C032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  <w:r w:rsidRPr="006C032C">
              <w:rPr>
                <w:b/>
                <w:color w:val="000000"/>
                <w:sz w:val="22"/>
                <w:szCs w:val="22"/>
              </w:rPr>
              <w:t>Физическая культура и спорт</w:t>
            </w:r>
            <w:r w:rsidRPr="006C032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6C032C">
              <w:rPr>
                <w:b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422,0</w:t>
            </w:r>
            <w:r w:rsidRPr="006C032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6C032C">
              <w:rPr>
                <w:b/>
                <w:color w:val="000000"/>
                <w:sz w:val="22"/>
                <w:szCs w:val="22"/>
              </w:rPr>
              <w:t>4</w:t>
            </w:r>
            <w:r>
              <w:rPr>
                <w:b/>
                <w:color w:val="000000"/>
                <w:sz w:val="22"/>
                <w:szCs w:val="22"/>
              </w:rPr>
              <w:t>40</w:t>
            </w:r>
            <w:r w:rsidRPr="006C032C">
              <w:rPr>
                <w:b/>
                <w:color w:val="000000"/>
                <w:sz w:val="22"/>
                <w:szCs w:val="22"/>
              </w:rPr>
              <w:t>,0</w:t>
            </w:r>
            <w:r w:rsidRPr="006C032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  <w:r w:rsidRPr="006C032C">
              <w:rPr>
                <w:b/>
                <w:color w:val="000000"/>
                <w:sz w:val="22"/>
                <w:szCs w:val="22"/>
              </w:rPr>
              <w:t>8,0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104,3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6C032C">
              <w:rPr>
                <w:b/>
                <w:color w:val="000000"/>
                <w:sz w:val="22"/>
                <w:szCs w:val="22"/>
              </w:rPr>
              <w:t>0,</w:t>
            </w:r>
            <w:r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6C032C">
              <w:rPr>
                <w:b/>
                <w:color w:val="000000"/>
                <w:sz w:val="22"/>
                <w:szCs w:val="22"/>
              </w:rPr>
              <w:t>0,</w:t>
            </w:r>
            <w:r>
              <w:rPr>
                <w:b/>
                <w:color w:val="000000"/>
                <w:sz w:val="22"/>
                <w:szCs w:val="22"/>
              </w:rPr>
              <w:t>5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F130B6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C032C">
              <w:rPr>
                <w:color w:val="000000"/>
                <w:sz w:val="22"/>
                <w:szCs w:val="22"/>
              </w:rPr>
              <w:t>Массовый спорт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1102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422,0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440,0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18,0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104,3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</w:tr>
      <w:tr w:rsidR="009E0869" w:rsidRPr="006C032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6C032C">
              <w:rPr>
                <w:b/>
                <w:color w:val="000000"/>
                <w:sz w:val="22"/>
                <w:szCs w:val="22"/>
              </w:rPr>
              <w:t>Средства массовой информации</w:t>
            </w:r>
            <w:r w:rsidRPr="006C032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6C032C">
              <w:rPr>
                <w:b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431,0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456,0</w:t>
            </w:r>
            <w:r w:rsidRPr="006C032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25,0</w:t>
            </w:r>
            <w:r w:rsidRPr="006C032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105,8</w:t>
            </w:r>
            <w:r w:rsidRPr="006C032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6C032C">
              <w:rPr>
                <w:b/>
                <w:color w:val="000000"/>
                <w:sz w:val="22"/>
                <w:szCs w:val="22"/>
              </w:rPr>
              <w:t>0,</w:t>
            </w:r>
            <w:r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6C032C">
              <w:rPr>
                <w:b/>
                <w:color w:val="000000"/>
                <w:sz w:val="22"/>
                <w:szCs w:val="22"/>
              </w:rPr>
              <w:t>0,</w:t>
            </w:r>
            <w:r>
              <w:rPr>
                <w:b/>
                <w:color w:val="000000"/>
                <w:sz w:val="22"/>
                <w:szCs w:val="22"/>
              </w:rPr>
              <w:t>5</w:t>
            </w:r>
            <w:r w:rsidRPr="006C032C">
              <w:rPr>
                <w:rStyle w:val="apple-converted-space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9E0869" w:rsidRPr="006C032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6C032C">
              <w:rPr>
                <w:bCs/>
                <w:color w:val="000000"/>
                <w:sz w:val="22"/>
                <w:szCs w:val="22"/>
              </w:rPr>
              <w:t>Периодическая печать и издательства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1202</w:t>
            </w: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431,0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Cs/>
                <w:color w:val="000000"/>
                <w:sz w:val="22"/>
                <w:szCs w:val="22"/>
              </w:rPr>
            </w:pPr>
            <w:r w:rsidRPr="006C032C">
              <w:rPr>
                <w:bCs/>
                <w:color w:val="000000"/>
                <w:sz w:val="22"/>
                <w:szCs w:val="22"/>
              </w:rPr>
              <w:t>4</w:t>
            </w:r>
            <w:r>
              <w:rPr>
                <w:bCs/>
                <w:color w:val="000000"/>
                <w:sz w:val="22"/>
                <w:szCs w:val="22"/>
              </w:rPr>
              <w:t>56</w:t>
            </w:r>
            <w:r w:rsidRPr="006C032C">
              <w:rPr>
                <w:bCs/>
                <w:color w:val="000000"/>
                <w:sz w:val="22"/>
                <w:szCs w:val="22"/>
              </w:rPr>
              <w:t>,0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25,0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105,8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0,4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6C032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0,5</w:t>
            </w:r>
          </w:p>
        </w:tc>
      </w:tr>
      <w:tr w:rsidR="009E0869" w:rsidRPr="00AA36CC" w:rsidTr="00E81708">
        <w:trPr>
          <w:trHeight w:val="435"/>
        </w:trPr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A36CC">
              <w:rPr>
                <w:b/>
                <w:bCs/>
                <w:color w:val="000000"/>
                <w:sz w:val="22"/>
                <w:szCs w:val="22"/>
              </w:rPr>
              <w:t>Расходы бюджета - всего:</w:t>
            </w:r>
            <w:r w:rsidRPr="00AA36CC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E81708" w:rsidRDefault="007A3F88" w:rsidP="00E81708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109500,0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96200,0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-13300,0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87,8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AA36CC">
              <w:rPr>
                <w:b/>
                <w:bCs/>
                <w:color w:val="000000"/>
                <w:sz w:val="22"/>
                <w:szCs w:val="22"/>
              </w:rPr>
              <w:t>100,0</w:t>
            </w:r>
            <w:r w:rsidRPr="00AA36CC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AA36CC">
              <w:rPr>
                <w:b/>
                <w:bCs/>
                <w:color w:val="000000"/>
                <w:sz w:val="22"/>
                <w:szCs w:val="22"/>
              </w:rPr>
              <w:t>100,0</w:t>
            </w:r>
            <w:r w:rsidRPr="00AA36CC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</w:tc>
      </w:tr>
      <w:tr w:rsidR="009E0869" w:rsidRPr="00AA36CC" w:rsidTr="00E81708">
        <w:tc>
          <w:tcPr>
            <w:tcW w:w="1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AA36CC">
              <w:rPr>
                <w:b/>
                <w:bCs/>
                <w:color w:val="000000"/>
                <w:sz w:val="22"/>
                <w:szCs w:val="22"/>
              </w:rPr>
              <w:t>Дефицит</w:t>
            </w:r>
          </w:p>
        </w:tc>
        <w:tc>
          <w:tcPr>
            <w:tcW w:w="4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-10100,0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</w:t>
            </w:r>
            <w:r w:rsidRPr="00AA36CC"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-10000,0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3F88" w:rsidRPr="00AA36CC" w:rsidRDefault="007A3F88" w:rsidP="00744E1C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8A7745" w:rsidRPr="009E0869" w:rsidRDefault="00280973" w:rsidP="00280973">
      <w:pPr>
        <w:autoSpaceDE w:val="0"/>
        <w:autoSpaceDN w:val="0"/>
        <w:adjustRightInd w:val="0"/>
        <w:spacing w:after="0" w:line="240" w:lineRule="auto"/>
        <w:rPr>
          <w:rFonts w:cs="TimesNewRomanPSMT"/>
          <w:color w:val="333333"/>
          <w:sz w:val="72"/>
          <w:szCs w:val="72"/>
        </w:rPr>
      </w:pPr>
      <w:r w:rsidRPr="009E0869">
        <w:rPr>
          <w:rFonts w:cs="TimesNewRomanPSMT"/>
          <w:color w:val="333333"/>
          <w:sz w:val="72"/>
          <w:szCs w:val="72"/>
        </w:rPr>
        <w:lastRenderedPageBreak/>
        <w:t>Мероприятия в области социальной политики</w:t>
      </w:r>
    </w:p>
    <w:p w:rsidR="00052435" w:rsidRDefault="009E0869" w:rsidP="0028097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</w:t>
      </w:r>
    </w:p>
    <w:p w:rsidR="00280973" w:rsidRDefault="00052435" w:rsidP="0028097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</w:t>
      </w:r>
      <w:r w:rsidR="009E0869">
        <w:rPr>
          <w:rFonts w:ascii="TimesNewRomanPSMT" w:hAnsi="TimesNewRomanPSMT" w:cs="TimesNewRomanPSMT"/>
          <w:sz w:val="28"/>
          <w:szCs w:val="28"/>
        </w:rPr>
        <w:t xml:space="preserve"> </w:t>
      </w:r>
      <w:r w:rsidR="00280973">
        <w:rPr>
          <w:rFonts w:ascii="TimesNewRomanPSMT" w:hAnsi="TimesNewRomanPSMT" w:cs="TimesNewRomanPSMT"/>
          <w:sz w:val="28"/>
          <w:szCs w:val="28"/>
        </w:rPr>
        <w:t>Мероприятия в области социальной политики – это исполнение органами местного са</w:t>
      </w:r>
      <w:r w:rsidR="009E0869">
        <w:rPr>
          <w:rFonts w:ascii="TimesNewRomanPSMT" w:hAnsi="TimesNewRomanPSMT" w:cs="TimesNewRomanPSMT"/>
          <w:sz w:val="28"/>
          <w:szCs w:val="28"/>
        </w:rPr>
        <w:t xml:space="preserve">моуправления в Санкт-Петербурге </w:t>
      </w:r>
      <w:r w:rsidR="00280973">
        <w:rPr>
          <w:rFonts w:ascii="TimesNewRomanPSMT" w:hAnsi="TimesNewRomanPSMT" w:cs="TimesNewRomanPSMT"/>
          <w:sz w:val="28"/>
          <w:szCs w:val="28"/>
        </w:rPr>
        <w:t>отдельных государственных полномочий Санкт-Петербурга на содержание ребенка в семье опе</w:t>
      </w:r>
      <w:r w:rsidR="009E0869">
        <w:rPr>
          <w:rFonts w:ascii="TimesNewRomanPSMT" w:hAnsi="TimesNewRomanPSMT" w:cs="TimesNewRomanPSMT"/>
          <w:sz w:val="28"/>
          <w:szCs w:val="28"/>
        </w:rPr>
        <w:t xml:space="preserve">куна и приемной семье и выплату </w:t>
      </w:r>
      <w:r w:rsidR="00280973">
        <w:rPr>
          <w:rFonts w:ascii="TimesNewRomanPSMT" w:hAnsi="TimesNewRomanPSMT" w:cs="TimesNewRomanPSMT"/>
          <w:sz w:val="28"/>
          <w:szCs w:val="28"/>
        </w:rPr>
        <w:t>вознаграждения приемному родителю за счет средств субвенций из бюджета Санкт-Петербурга.</w:t>
      </w:r>
    </w:p>
    <w:p w:rsidR="00280973" w:rsidRDefault="009E0869" w:rsidP="008A77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</w:t>
      </w:r>
      <w:r w:rsidR="00280973">
        <w:rPr>
          <w:rFonts w:ascii="TimesNewRomanPSMT" w:hAnsi="TimesNewRomanPSMT" w:cs="TimesNewRomanPSMT"/>
          <w:sz w:val="28"/>
          <w:szCs w:val="28"/>
        </w:rPr>
        <w:t>В раздел социальная политика входят расходы на выплаты ежемесячной доплаты за стаж лицам, замещавшим должности</w:t>
      </w:r>
      <w:r w:rsidR="00643EBC">
        <w:rPr>
          <w:rFonts w:ascii="TimesNewRomanPSMT" w:hAnsi="TimesNewRomanPSMT" w:cs="TimesNewRomanPSMT"/>
          <w:sz w:val="28"/>
          <w:szCs w:val="28"/>
        </w:rPr>
        <w:t xml:space="preserve"> </w:t>
      </w:r>
      <w:r w:rsidR="00280973">
        <w:rPr>
          <w:rFonts w:ascii="TimesNewRomanPSMT" w:hAnsi="TimesNewRomanPSMT" w:cs="TimesNewRomanPSMT"/>
          <w:sz w:val="28"/>
          <w:szCs w:val="28"/>
        </w:rPr>
        <w:t>муниципальной службы и расходы на выплаты пенсии за выслугу лет лицам, замещавшим муниципальные должности в соответствии</w:t>
      </w:r>
      <w:r w:rsidR="008A7745">
        <w:rPr>
          <w:rFonts w:ascii="TimesNewRomanPSMT" w:hAnsi="TimesNewRomanPSMT" w:cs="TimesNewRomanPSMT"/>
          <w:sz w:val="28"/>
          <w:szCs w:val="28"/>
        </w:rPr>
        <w:t xml:space="preserve"> </w:t>
      </w:r>
      <w:r w:rsidR="00280973">
        <w:rPr>
          <w:rFonts w:ascii="TimesNewRomanPSMT" w:hAnsi="TimesNewRomanPSMT" w:cs="TimesNewRomanPSMT"/>
          <w:sz w:val="28"/>
          <w:szCs w:val="28"/>
        </w:rPr>
        <w:t>с законом Санкт-Петербурга.</w:t>
      </w:r>
    </w:p>
    <w:p w:rsidR="00D01758" w:rsidRPr="00D01758" w:rsidRDefault="009E0869" w:rsidP="00D01758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   </w:t>
      </w:r>
      <w:r w:rsidR="00D01758" w:rsidRPr="00D01758">
        <w:rPr>
          <w:rFonts w:ascii="TimesNewRomanPSMT" w:eastAsia="Calibri" w:hAnsi="TimesNewRomanPSMT" w:cs="TimesNewRomanPSMT"/>
          <w:sz w:val="28"/>
          <w:szCs w:val="28"/>
        </w:rPr>
        <w:t xml:space="preserve">Размер пособия на </w:t>
      </w:r>
      <w:r w:rsidR="00E81708" w:rsidRPr="00D01758">
        <w:rPr>
          <w:rFonts w:ascii="TimesNewRomanPSMT" w:eastAsia="Calibri" w:hAnsi="TimesNewRomanPSMT" w:cs="TimesNewRomanPSMT"/>
          <w:sz w:val="28"/>
          <w:szCs w:val="28"/>
        </w:rPr>
        <w:t>ребенка, находящегося</w:t>
      </w:r>
      <w:r w:rsidR="00D01758" w:rsidRPr="00D01758">
        <w:rPr>
          <w:rFonts w:ascii="TimesNewRomanPSMT" w:eastAsia="Calibri" w:hAnsi="TimesNewRomanPSMT" w:cs="TimesNewRomanPSMT"/>
          <w:sz w:val="28"/>
          <w:szCs w:val="28"/>
        </w:rPr>
        <w:t xml:space="preserve"> под опекой и попечительством либо переданного на воспитание в приемную семью в 2018 году </w:t>
      </w:r>
      <w:r w:rsidR="00E81708" w:rsidRPr="00D01758">
        <w:rPr>
          <w:rFonts w:ascii="TimesNewRomanPSMT" w:eastAsia="Calibri" w:hAnsi="TimesNewRomanPSMT" w:cs="TimesNewRomanPSMT"/>
          <w:sz w:val="28"/>
          <w:szCs w:val="28"/>
        </w:rPr>
        <w:t>составляет 11</w:t>
      </w:r>
      <w:r w:rsidR="00D01758" w:rsidRPr="00D01758">
        <w:rPr>
          <w:rFonts w:ascii="TimesNewRomanPSMT" w:eastAsia="Calibri" w:hAnsi="TimesNewRomanPSMT" w:cs="TimesNewRomanPSMT"/>
          <w:sz w:val="28"/>
          <w:szCs w:val="28"/>
        </w:rPr>
        <w:t xml:space="preserve"> 878,0 рублей, в 2019 году – 12382,0 руб. </w:t>
      </w:r>
    </w:p>
    <w:p w:rsidR="00D01758" w:rsidRPr="00D01758" w:rsidRDefault="00D01758" w:rsidP="00D01758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 w:rsidRPr="00D01758">
        <w:rPr>
          <w:rFonts w:ascii="TimesNewRomanPSMT" w:eastAsia="Calibri" w:hAnsi="TimesNewRomanPSMT" w:cs="TimesNewRomanPSMT"/>
          <w:sz w:val="28"/>
          <w:szCs w:val="28"/>
        </w:rPr>
        <w:t>Ежемесячное вознаграждение приемным родителям:</w:t>
      </w:r>
    </w:p>
    <w:p w:rsidR="00D01758" w:rsidRPr="00D01758" w:rsidRDefault="00D01758" w:rsidP="00D01758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 w:rsidRPr="00D01758">
        <w:rPr>
          <w:rFonts w:ascii="TimesNewRomanPSMT" w:eastAsia="Calibri" w:hAnsi="TimesNewRomanPSMT" w:cs="TimesNewRomanPSMT"/>
          <w:sz w:val="28"/>
          <w:szCs w:val="28"/>
        </w:rPr>
        <w:t xml:space="preserve"> - принявших на воспитание одного </w:t>
      </w:r>
      <w:r w:rsidR="00E81708" w:rsidRPr="00D01758">
        <w:rPr>
          <w:rFonts w:ascii="TimesNewRomanPSMT" w:eastAsia="Calibri" w:hAnsi="TimesNewRomanPSMT" w:cs="TimesNewRomanPSMT"/>
          <w:sz w:val="28"/>
          <w:szCs w:val="28"/>
        </w:rPr>
        <w:t>ребенка в</w:t>
      </w:r>
      <w:r w:rsidRPr="00D01758">
        <w:rPr>
          <w:rFonts w:ascii="TimesNewRomanPSMT" w:eastAsia="Calibri" w:hAnsi="TimesNewRomanPSMT" w:cs="TimesNewRomanPSMT"/>
          <w:sz w:val="28"/>
          <w:szCs w:val="28"/>
        </w:rPr>
        <w:t xml:space="preserve"> 2018 году –</w:t>
      </w:r>
      <w:r w:rsidR="009E0869">
        <w:rPr>
          <w:rFonts w:ascii="TimesNewRomanPSMT" w:eastAsia="Calibri" w:hAnsi="TimesNewRomanPSMT" w:cs="TimesNewRomanPSMT"/>
          <w:sz w:val="28"/>
          <w:szCs w:val="28"/>
        </w:rPr>
        <w:t xml:space="preserve"> 11138,0 рублей; в 2019 году – </w:t>
      </w:r>
      <w:r w:rsidRPr="00D01758">
        <w:rPr>
          <w:rFonts w:ascii="TimesNewRomanPSMT" w:eastAsia="Calibri" w:hAnsi="TimesNewRomanPSMT" w:cs="TimesNewRomanPSMT"/>
          <w:sz w:val="28"/>
          <w:szCs w:val="28"/>
        </w:rPr>
        <w:t>11 610,0 рублей.</w:t>
      </w:r>
    </w:p>
    <w:p w:rsidR="00D01758" w:rsidRPr="009E0869" w:rsidRDefault="00D01758" w:rsidP="009E0869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 w:rsidRPr="00D01758">
        <w:rPr>
          <w:rFonts w:ascii="TimesNewRomanPSMT" w:eastAsia="Calibri" w:hAnsi="TimesNewRomanPSMT" w:cs="TimesNewRomanPSMT"/>
          <w:sz w:val="28"/>
          <w:szCs w:val="28"/>
        </w:rPr>
        <w:t xml:space="preserve">- принявших на воспитание </w:t>
      </w:r>
      <w:r w:rsidR="00E81708" w:rsidRPr="00D01758">
        <w:rPr>
          <w:rFonts w:ascii="TimesNewRomanPSMT" w:eastAsia="Calibri" w:hAnsi="TimesNewRomanPSMT" w:cs="TimesNewRomanPSMT"/>
          <w:sz w:val="28"/>
          <w:szCs w:val="28"/>
        </w:rPr>
        <w:t>двух детей в</w:t>
      </w:r>
      <w:r w:rsidRPr="00D01758">
        <w:rPr>
          <w:rFonts w:ascii="TimesNewRomanPSMT" w:eastAsia="Calibri" w:hAnsi="TimesNewRomanPSMT" w:cs="TimesNewRomanPSMT"/>
          <w:sz w:val="28"/>
          <w:szCs w:val="28"/>
        </w:rPr>
        <w:t xml:space="preserve"> 2018 году – 16 707,0 рублей; в 2019 году –    </w:t>
      </w:r>
      <w:r w:rsidR="009E0869">
        <w:rPr>
          <w:rFonts w:ascii="TimesNewRomanPSMT" w:eastAsia="Calibri" w:hAnsi="TimesNewRomanPSMT" w:cs="TimesNewRomanPSMT"/>
          <w:sz w:val="28"/>
          <w:szCs w:val="28"/>
        </w:rPr>
        <w:t>17 415,0 рублей.</w:t>
      </w:r>
    </w:p>
    <w:p w:rsidR="00D01758" w:rsidRDefault="00D01758" w:rsidP="008A77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2835"/>
        <w:gridCol w:w="1418"/>
        <w:gridCol w:w="992"/>
        <w:gridCol w:w="1418"/>
      </w:tblGrid>
      <w:tr w:rsidR="00D01758" w:rsidRPr="009C13AD" w:rsidTr="00052435">
        <w:tc>
          <w:tcPr>
            <w:tcW w:w="7366" w:type="dxa"/>
            <w:vMerge w:val="restart"/>
            <w:shd w:val="clear" w:color="auto" w:fill="auto"/>
          </w:tcPr>
          <w:p w:rsidR="00D01758" w:rsidRPr="009C13AD" w:rsidRDefault="00D01758" w:rsidP="00744E1C">
            <w:pPr>
              <w:rPr>
                <w:rFonts w:ascii="Calibri" w:eastAsia="Calibri" w:hAnsi="Calibri" w:cs="Times New Roman"/>
              </w:rPr>
            </w:pPr>
            <w:r w:rsidRPr="009C13AD">
              <w:rPr>
                <w:rFonts w:ascii="Calibri" w:eastAsia="Calibri" w:hAnsi="Calibri" w:cs="Times New Roman"/>
              </w:rPr>
              <w:t>Наименование показателя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D01758" w:rsidRPr="009C13AD" w:rsidRDefault="00D01758" w:rsidP="00744E1C">
            <w:pPr>
              <w:rPr>
                <w:rFonts w:ascii="Calibri" w:eastAsia="Calibri" w:hAnsi="Calibri" w:cs="Times New Roman"/>
              </w:rPr>
            </w:pPr>
            <w:r w:rsidRPr="009C13AD">
              <w:rPr>
                <w:rFonts w:ascii="Calibri" w:eastAsia="Calibri" w:hAnsi="Calibri" w:cs="Times New Roman"/>
              </w:rPr>
              <w:t>201</w:t>
            </w:r>
            <w:r>
              <w:rPr>
                <w:rFonts w:ascii="Calibri" w:eastAsia="Calibri" w:hAnsi="Calibri" w:cs="Times New Roman"/>
              </w:rPr>
              <w:t>8</w:t>
            </w:r>
            <w:r w:rsidRPr="009C13AD">
              <w:rPr>
                <w:rFonts w:ascii="Calibri" w:eastAsia="Calibri" w:hAnsi="Calibri" w:cs="Times New Roman"/>
              </w:rPr>
              <w:t xml:space="preserve"> год (утверж</w:t>
            </w:r>
            <w:r w:rsidRPr="009C13AD">
              <w:rPr>
                <w:rFonts w:ascii="Calibri" w:eastAsia="Calibri" w:hAnsi="Calibri" w:cs="Times New Roman"/>
              </w:rPr>
              <w:softHyphen/>
              <w:t>денный бюджет)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D01758" w:rsidRPr="009C13AD" w:rsidRDefault="00D01758" w:rsidP="00744E1C">
            <w:pPr>
              <w:jc w:val="center"/>
              <w:rPr>
                <w:rFonts w:ascii="Calibri" w:eastAsia="Calibri" w:hAnsi="Calibri" w:cs="Times New Roman"/>
              </w:rPr>
            </w:pPr>
            <w:r w:rsidRPr="009C13AD">
              <w:rPr>
                <w:rFonts w:ascii="Calibri" w:eastAsia="Calibri" w:hAnsi="Calibri" w:cs="Times New Roman"/>
              </w:rPr>
              <w:t>201</w:t>
            </w:r>
            <w:r>
              <w:rPr>
                <w:rFonts w:ascii="Calibri" w:eastAsia="Calibri" w:hAnsi="Calibri" w:cs="Times New Roman"/>
              </w:rPr>
              <w:t>9</w:t>
            </w:r>
            <w:r w:rsidRPr="009C13AD">
              <w:rPr>
                <w:rFonts w:ascii="Calibri" w:eastAsia="Calibri" w:hAnsi="Calibri" w:cs="Times New Roman"/>
              </w:rPr>
              <w:t xml:space="preserve"> год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D01758" w:rsidRPr="009C13AD" w:rsidRDefault="00D01758" w:rsidP="00744E1C">
            <w:pPr>
              <w:rPr>
                <w:rFonts w:ascii="Calibri" w:eastAsia="Calibri" w:hAnsi="Calibri" w:cs="Times New Roman"/>
              </w:rPr>
            </w:pPr>
            <w:r w:rsidRPr="009C13AD">
              <w:rPr>
                <w:rFonts w:ascii="Calibri" w:eastAsia="Calibri" w:hAnsi="Calibri" w:cs="Times New Roman"/>
              </w:rPr>
              <w:t>Прогноз</w:t>
            </w:r>
          </w:p>
        </w:tc>
      </w:tr>
      <w:tr w:rsidR="00D01758" w:rsidRPr="009C13AD" w:rsidTr="00052435">
        <w:tc>
          <w:tcPr>
            <w:tcW w:w="7366" w:type="dxa"/>
            <w:vMerge/>
            <w:shd w:val="clear" w:color="auto" w:fill="auto"/>
          </w:tcPr>
          <w:p w:rsidR="00D01758" w:rsidRPr="009C13AD" w:rsidRDefault="00D01758" w:rsidP="00744E1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D01758" w:rsidRPr="009C13AD" w:rsidRDefault="00D01758" w:rsidP="00744E1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D01758" w:rsidRPr="009C13AD" w:rsidRDefault="00D01758" w:rsidP="00744E1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D01758" w:rsidRPr="009C13AD" w:rsidRDefault="00D01758" w:rsidP="00744E1C">
            <w:pPr>
              <w:jc w:val="center"/>
              <w:rPr>
                <w:rFonts w:ascii="Calibri" w:eastAsia="Calibri" w:hAnsi="Calibri" w:cs="Times New Roman"/>
              </w:rPr>
            </w:pPr>
            <w:r w:rsidRPr="009C13AD">
              <w:rPr>
                <w:rFonts w:ascii="Calibri" w:eastAsia="Calibri" w:hAnsi="Calibri" w:cs="Times New Roman"/>
              </w:rPr>
              <w:t>20</w:t>
            </w:r>
            <w:r>
              <w:rPr>
                <w:rFonts w:ascii="Calibri" w:eastAsia="Calibri" w:hAnsi="Calibri" w:cs="Times New Roman"/>
              </w:rPr>
              <w:t>20</w:t>
            </w:r>
            <w:r w:rsidRPr="009C13AD">
              <w:rPr>
                <w:rFonts w:ascii="Calibri" w:eastAsia="Calibri" w:hAnsi="Calibri" w:cs="Times New Roman"/>
              </w:rPr>
              <w:t xml:space="preserve"> год</w:t>
            </w:r>
          </w:p>
        </w:tc>
        <w:tc>
          <w:tcPr>
            <w:tcW w:w="1418" w:type="dxa"/>
            <w:shd w:val="clear" w:color="auto" w:fill="auto"/>
          </w:tcPr>
          <w:p w:rsidR="00D01758" w:rsidRPr="009C13AD" w:rsidRDefault="00D01758" w:rsidP="00744E1C">
            <w:pPr>
              <w:jc w:val="center"/>
              <w:rPr>
                <w:rFonts w:ascii="Calibri" w:eastAsia="Calibri" w:hAnsi="Calibri" w:cs="Times New Roman"/>
              </w:rPr>
            </w:pPr>
            <w:r w:rsidRPr="009C13AD">
              <w:rPr>
                <w:rFonts w:ascii="Calibri" w:eastAsia="Calibri" w:hAnsi="Calibri" w:cs="Times New Roman"/>
              </w:rPr>
              <w:t>20</w:t>
            </w:r>
            <w:r>
              <w:rPr>
                <w:rFonts w:ascii="Calibri" w:eastAsia="Calibri" w:hAnsi="Calibri" w:cs="Times New Roman"/>
              </w:rPr>
              <w:t>21</w:t>
            </w:r>
            <w:r w:rsidRPr="009C13AD">
              <w:rPr>
                <w:rFonts w:ascii="Calibri" w:eastAsia="Calibri" w:hAnsi="Calibri" w:cs="Times New Roman"/>
              </w:rPr>
              <w:t xml:space="preserve"> год</w:t>
            </w:r>
          </w:p>
        </w:tc>
      </w:tr>
      <w:tr w:rsidR="00D01758" w:rsidRPr="009C13AD" w:rsidTr="00052435">
        <w:trPr>
          <w:trHeight w:val="301"/>
        </w:trPr>
        <w:tc>
          <w:tcPr>
            <w:tcW w:w="7366" w:type="dxa"/>
            <w:shd w:val="clear" w:color="auto" w:fill="auto"/>
          </w:tcPr>
          <w:p w:rsidR="00D01758" w:rsidRPr="009C13AD" w:rsidRDefault="00D01758" w:rsidP="00744E1C">
            <w:pPr>
              <w:rPr>
                <w:rFonts w:ascii="Calibri" w:eastAsia="Calibri" w:hAnsi="Calibri" w:cs="Times New Roman"/>
              </w:rPr>
            </w:pPr>
            <w:r w:rsidRPr="009C13AD">
              <w:rPr>
                <w:rFonts w:ascii="Calibri" w:eastAsia="Calibri" w:hAnsi="Calibri" w:cs="Times New Roman"/>
              </w:rPr>
              <w:t xml:space="preserve">Выплата </w:t>
            </w:r>
            <w:r>
              <w:rPr>
                <w:rFonts w:ascii="Calibri" w:eastAsia="Calibri" w:hAnsi="Calibri" w:cs="Times New Roman"/>
              </w:rPr>
              <w:t>пенсий по государственному пенсионному обеспечению</w:t>
            </w:r>
          </w:p>
        </w:tc>
        <w:tc>
          <w:tcPr>
            <w:tcW w:w="2835" w:type="dxa"/>
            <w:shd w:val="clear" w:color="auto" w:fill="auto"/>
          </w:tcPr>
          <w:p w:rsidR="00D01758" w:rsidRPr="009C13AD" w:rsidRDefault="00D01758" w:rsidP="00744E1C">
            <w:pPr>
              <w:tabs>
                <w:tab w:val="decimal" w:pos="612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791,9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01758" w:rsidRPr="001F0B13" w:rsidRDefault="00D01758" w:rsidP="009E0869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791,9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D01758" w:rsidRPr="001F0B13" w:rsidRDefault="00D01758" w:rsidP="009E0869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791,9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01758" w:rsidRPr="001F0B13" w:rsidRDefault="00D01758" w:rsidP="00744E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791,9</w:t>
            </w:r>
          </w:p>
        </w:tc>
      </w:tr>
      <w:tr w:rsidR="00D01758" w:rsidRPr="009C13AD" w:rsidTr="00052435">
        <w:tc>
          <w:tcPr>
            <w:tcW w:w="7366" w:type="dxa"/>
            <w:shd w:val="clear" w:color="auto" w:fill="auto"/>
          </w:tcPr>
          <w:p w:rsidR="00D01758" w:rsidRPr="009C13AD" w:rsidRDefault="00D01758" w:rsidP="00744E1C">
            <w:pPr>
              <w:rPr>
                <w:rFonts w:ascii="Calibri" w:eastAsia="Calibri" w:hAnsi="Calibri" w:cs="Times New Roman"/>
              </w:rPr>
            </w:pPr>
            <w:r w:rsidRPr="009C13AD">
              <w:rPr>
                <w:rFonts w:ascii="Calibri" w:eastAsia="Calibri" w:hAnsi="Calibri" w:cs="Times New Roman"/>
              </w:rPr>
              <w:t xml:space="preserve">Содержание ребенка в семье опекуна и приемной семье, тыс. </w:t>
            </w:r>
            <w:r w:rsidRPr="00B02B02">
              <w:rPr>
                <w:rFonts w:ascii="Calibri" w:eastAsia="Calibri" w:hAnsi="Calibri" w:cs="Times New Roman"/>
              </w:rPr>
              <w:t>рублей</w:t>
            </w:r>
          </w:p>
        </w:tc>
        <w:tc>
          <w:tcPr>
            <w:tcW w:w="2835" w:type="dxa"/>
            <w:shd w:val="clear" w:color="auto" w:fill="auto"/>
          </w:tcPr>
          <w:p w:rsidR="00D01758" w:rsidRPr="009C13AD" w:rsidRDefault="00D01758" w:rsidP="00744E1C">
            <w:pPr>
              <w:tabs>
                <w:tab w:val="decimal" w:pos="612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8267,1</w:t>
            </w:r>
          </w:p>
        </w:tc>
        <w:tc>
          <w:tcPr>
            <w:tcW w:w="1418" w:type="dxa"/>
            <w:shd w:val="clear" w:color="auto" w:fill="auto"/>
          </w:tcPr>
          <w:p w:rsidR="00D01758" w:rsidRPr="001F0B13" w:rsidRDefault="00D01758" w:rsidP="00744E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7726,4</w:t>
            </w:r>
          </w:p>
        </w:tc>
        <w:tc>
          <w:tcPr>
            <w:tcW w:w="992" w:type="dxa"/>
            <w:shd w:val="clear" w:color="auto" w:fill="auto"/>
          </w:tcPr>
          <w:p w:rsidR="00D01758" w:rsidRPr="001F0B13" w:rsidRDefault="00D01758" w:rsidP="00744E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8027,1</w:t>
            </w:r>
          </w:p>
        </w:tc>
        <w:tc>
          <w:tcPr>
            <w:tcW w:w="1418" w:type="dxa"/>
            <w:shd w:val="clear" w:color="auto" w:fill="auto"/>
          </w:tcPr>
          <w:p w:rsidR="00D01758" w:rsidRPr="001F0B13" w:rsidRDefault="00D01758" w:rsidP="00744E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8352,2</w:t>
            </w:r>
          </w:p>
        </w:tc>
      </w:tr>
      <w:tr w:rsidR="00D01758" w:rsidRPr="009C13AD" w:rsidTr="00052435">
        <w:tc>
          <w:tcPr>
            <w:tcW w:w="7366" w:type="dxa"/>
            <w:shd w:val="clear" w:color="auto" w:fill="auto"/>
          </w:tcPr>
          <w:p w:rsidR="00D01758" w:rsidRPr="009C13AD" w:rsidRDefault="00D01758" w:rsidP="00744E1C">
            <w:pPr>
              <w:rPr>
                <w:rFonts w:ascii="Calibri" w:eastAsia="Calibri" w:hAnsi="Calibri" w:cs="Times New Roman"/>
              </w:rPr>
            </w:pPr>
            <w:r w:rsidRPr="009C13AD">
              <w:rPr>
                <w:rFonts w:ascii="Calibri" w:eastAsia="Calibri" w:hAnsi="Calibri" w:cs="Times New Roman"/>
              </w:rPr>
              <w:t xml:space="preserve">Выплата вознаграждения приемному родителю, тыс. </w:t>
            </w:r>
            <w:r w:rsidRPr="00B02B02">
              <w:rPr>
                <w:rFonts w:ascii="Calibri" w:eastAsia="Calibri" w:hAnsi="Calibri" w:cs="Times New Roman"/>
              </w:rPr>
              <w:t>рублей</w:t>
            </w:r>
          </w:p>
        </w:tc>
        <w:tc>
          <w:tcPr>
            <w:tcW w:w="2835" w:type="dxa"/>
            <w:shd w:val="clear" w:color="auto" w:fill="auto"/>
          </w:tcPr>
          <w:p w:rsidR="00D01758" w:rsidRPr="009C13AD" w:rsidRDefault="00D01758" w:rsidP="00744E1C">
            <w:pPr>
              <w:tabs>
                <w:tab w:val="decimal" w:pos="612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8493,8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01758" w:rsidRPr="001F0B13" w:rsidRDefault="00D01758" w:rsidP="00744E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8499,6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D01758" w:rsidRPr="001F0B13" w:rsidRDefault="00D01758" w:rsidP="00744E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8830,5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01758" w:rsidRPr="001F0B13" w:rsidRDefault="00D01758" w:rsidP="00744E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9187,8</w:t>
            </w:r>
          </w:p>
        </w:tc>
      </w:tr>
      <w:tr w:rsidR="00D01758" w:rsidRPr="009C13AD" w:rsidTr="00052435">
        <w:trPr>
          <w:trHeight w:val="546"/>
        </w:trPr>
        <w:tc>
          <w:tcPr>
            <w:tcW w:w="7366" w:type="dxa"/>
            <w:shd w:val="clear" w:color="auto" w:fill="auto"/>
          </w:tcPr>
          <w:p w:rsidR="00D01758" w:rsidRPr="009C13AD" w:rsidRDefault="00D01758" w:rsidP="00744E1C">
            <w:pPr>
              <w:rPr>
                <w:rFonts w:ascii="Calibri" w:eastAsia="Calibri" w:hAnsi="Calibri" w:cs="Times New Roman"/>
              </w:rPr>
            </w:pPr>
            <w:r w:rsidRPr="009C13AD">
              <w:rPr>
                <w:rFonts w:ascii="Calibri" w:eastAsia="Calibri" w:hAnsi="Calibri" w:cs="Times New Roman"/>
              </w:rPr>
              <w:t xml:space="preserve">Общая численность детей, </w:t>
            </w:r>
            <w:r>
              <w:rPr>
                <w:rFonts w:ascii="Calibri" w:eastAsia="Calibri" w:hAnsi="Calibri" w:cs="Times New Roman"/>
              </w:rPr>
              <w:t>переданных на воспитание в приёмную семью</w:t>
            </w:r>
          </w:p>
        </w:tc>
        <w:tc>
          <w:tcPr>
            <w:tcW w:w="2835" w:type="dxa"/>
            <w:shd w:val="clear" w:color="auto" w:fill="auto"/>
          </w:tcPr>
          <w:p w:rsidR="00D01758" w:rsidRPr="001F0B13" w:rsidRDefault="00D01758" w:rsidP="00744E1C">
            <w:pPr>
              <w:tabs>
                <w:tab w:val="decimal" w:pos="612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48</w:t>
            </w:r>
          </w:p>
        </w:tc>
        <w:tc>
          <w:tcPr>
            <w:tcW w:w="1418" w:type="dxa"/>
            <w:shd w:val="clear" w:color="auto" w:fill="auto"/>
          </w:tcPr>
          <w:p w:rsidR="00D01758" w:rsidRPr="001F0B13" w:rsidRDefault="00D01758" w:rsidP="00744E1C">
            <w:pPr>
              <w:tabs>
                <w:tab w:val="decimal" w:pos="612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47</w:t>
            </w:r>
          </w:p>
        </w:tc>
        <w:tc>
          <w:tcPr>
            <w:tcW w:w="992" w:type="dxa"/>
            <w:shd w:val="clear" w:color="auto" w:fill="auto"/>
          </w:tcPr>
          <w:p w:rsidR="00D01758" w:rsidRPr="001F0B13" w:rsidRDefault="00D01758" w:rsidP="00744E1C">
            <w:pPr>
              <w:tabs>
                <w:tab w:val="decimal" w:pos="612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50</w:t>
            </w:r>
          </w:p>
        </w:tc>
        <w:tc>
          <w:tcPr>
            <w:tcW w:w="1418" w:type="dxa"/>
            <w:shd w:val="clear" w:color="auto" w:fill="auto"/>
          </w:tcPr>
          <w:p w:rsidR="00D01758" w:rsidRPr="001F0B13" w:rsidRDefault="00D01758" w:rsidP="00744E1C">
            <w:pPr>
              <w:tabs>
                <w:tab w:val="decimal" w:pos="612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52</w:t>
            </w:r>
          </w:p>
        </w:tc>
      </w:tr>
      <w:tr w:rsidR="00D01758" w:rsidRPr="009C13AD" w:rsidTr="00052435">
        <w:tc>
          <w:tcPr>
            <w:tcW w:w="7366" w:type="dxa"/>
            <w:shd w:val="clear" w:color="auto" w:fill="auto"/>
          </w:tcPr>
          <w:p w:rsidR="00D01758" w:rsidRPr="009C13AD" w:rsidRDefault="00D01758" w:rsidP="00744E1C">
            <w:pPr>
              <w:rPr>
                <w:rFonts w:ascii="Calibri" w:eastAsia="Calibri" w:hAnsi="Calibri" w:cs="Times New Roman"/>
              </w:rPr>
            </w:pPr>
            <w:r w:rsidRPr="009C13AD">
              <w:rPr>
                <w:rFonts w:ascii="Calibri" w:eastAsia="Calibri" w:hAnsi="Calibri" w:cs="Times New Roman"/>
              </w:rPr>
              <w:t>Общ</w:t>
            </w:r>
            <w:r>
              <w:rPr>
                <w:rFonts w:ascii="Calibri" w:eastAsia="Calibri" w:hAnsi="Calibri" w:cs="Times New Roman"/>
              </w:rPr>
              <w:t>ая численность детей, находящихся под опекой, попечительством</w:t>
            </w:r>
          </w:p>
        </w:tc>
        <w:tc>
          <w:tcPr>
            <w:tcW w:w="2835" w:type="dxa"/>
            <w:shd w:val="clear" w:color="auto" w:fill="auto"/>
          </w:tcPr>
          <w:p w:rsidR="00D01758" w:rsidRPr="009C13AD" w:rsidRDefault="00D01758" w:rsidP="00744E1C">
            <w:pPr>
              <w:tabs>
                <w:tab w:val="decimal" w:pos="612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D01758" w:rsidRPr="001F0B13" w:rsidRDefault="00D01758" w:rsidP="00744E1C">
            <w:pPr>
              <w:tabs>
                <w:tab w:val="decimal" w:pos="612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D01758" w:rsidRPr="001F0B13" w:rsidRDefault="00D01758" w:rsidP="00744E1C">
            <w:pPr>
              <w:tabs>
                <w:tab w:val="decimal" w:pos="612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01758" w:rsidRPr="001F0B13" w:rsidRDefault="00D01758" w:rsidP="00744E1C">
            <w:pPr>
              <w:tabs>
                <w:tab w:val="decimal" w:pos="612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</w:tr>
      <w:tr w:rsidR="00D01758" w:rsidTr="00052435">
        <w:trPr>
          <w:trHeight w:val="476"/>
        </w:trPr>
        <w:tc>
          <w:tcPr>
            <w:tcW w:w="7366" w:type="dxa"/>
            <w:shd w:val="clear" w:color="auto" w:fill="auto"/>
          </w:tcPr>
          <w:p w:rsidR="00D01758" w:rsidRPr="009C13AD" w:rsidRDefault="00D01758" w:rsidP="00744E1C">
            <w:pPr>
              <w:rPr>
                <w:rFonts w:ascii="Calibri" w:eastAsia="Calibri" w:hAnsi="Calibri" w:cs="Times New Roman"/>
              </w:rPr>
            </w:pPr>
            <w:r w:rsidRPr="009C13AD">
              <w:rPr>
                <w:rFonts w:ascii="Calibri" w:eastAsia="Calibri" w:hAnsi="Calibri" w:cs="Times New Roman"/>
              </w:rPr>
              <w:t>Общее количество приемных семей</w:t>
            </w:r>
          </w:p>
        </w:tc>
        <w:tc>
          <w:tcPr>
            <w:tcW w:w="2835" w:type="dxa"/>
            <w:shd w:val="clear" w:color="auto" w:fill="auto"/>
          </w:tcPr>
          <w:p w:rsidR="00D01758" w:rsidRPr="009C13AD" w:rsidRDefault="00D01758" w:rsidP="00744E1C">
            <w:pPr>
              <w:tabs>
                <w:tab w:val="decimal" w:pos="612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43</w:t>
            </w:r>
          </w:p>
        </w:tc>
        <w:tc>
          <w:tcPr>
            <w:tcW w:w="1418" w:type="dxa"/>
            <w:shd w:val="clear" w:color="auto" w:fill="auto"/>
          </w:tcPr>
          <w:p w:rsidR="00D01758" w:rsidRPr="001F0B13" w:rsidRDefault="00D01758" w:rsidP="00744E1C">
            <w:pPr>
              <w:tabs>
                <w:tab w:val="decimal" w:pos="612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42</w:t>
            </w:r>
          </w:p>
        </w:tc>
        <w:tc>
          <w:tcPr>
            <w:tcW w:w="992" w:type="dxa"/>
            <w:shd w:val="clear" w:color="auto" w:fill="auto"/>
          </w:tcPr>
          <w:p w:rsidR="00D01758" w:rsidRPr="001F0B13" w:rsidRDefault="00D01758" w:rsidP="00744E1C">
            <w:pPr>
              <w:tabs>
                <w:tab w:val="decimal" w:pos="612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42</w:t>
            </w:r>
          </w:p>
        </w:tc>
        <w:tc>
          <w:tcPr>
            <w:tcW w:w="1418" w:type="dxa"/>
            <w:shd w:val="clear" w:color="auto" w:fill="auto"/>
          </w:tcPr>
          <w:p w:rsidR="00D01758" w:rsidRPr="001F0B13" w:rsidRDefault="00D01758" w:rsidP="00744E1C">
            <w:pPr>
              <w:tabs>
                <w:tab w:val="decimal" w:pos="612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42</w:t>
            </w:r>
          </w:p>
        </w:tc>
      </w:tr>
    </w:tbl>
    <w:p w:rsidR="005B5551" w:rsidRDefault="005B5551" w:rsidP="00280973">
      <w:pPr>
        <w:rPr>
          <w:color w:val="000000" w:themeColor="text1"/>
          <w:sz w:val="48"/>
          <w:szCs w:val="48"/>
        </w:rPr>
      </w:pPr>
    </w:p>
    <w:p w:rsidR="007632EC" w:rsidRPr="003E5A93" w:rsidRDefault="00643EBC" w:rsidP="00D01758">
      <w:pPr>
        <w:autoSpaceDE w:val="0"/>
        <w:autoSpaceDN w:val="0"/>
        <w:adjustRightInd w:val="0"/>
        <w:spacing w:after="0" w:line="240" w:lineRule="auto"/>
        <w:rPr>
          <w:color w:val="333333"/>
          <w:sz w:val="72"/>
          <w:szCs w:val="72"/>
        </w:rPr>
      </w:pPr>
      <w:r w:rsidRPr="003E5A93">
        <w:rPr>
          <w:color w:val="333333"/>
          <w:sz w:val="72"/>
          <w:szCs w:val="72"/>
        </w:rPr>
        <w:lastRenderedPageBreak/>
        <w:t>Муниципальные программы, в</w:t>
      </w:r>
      <w:r w:rsidR="007632EC" w:rsidRPr="003E5A93">
        <w:rPr>
          <w:color w:val="333333"/>
          <w:sz w:val="72"/>
          <w:szCs w:val="72"/>
        </w:rPr>
        <w:t>едомственные целевые программы на 201</w:t>
      </w:r>
      <w:r w:rsidR="00B71BB1" w:rsidRPr="003E5A93">
        <w:rPr>
          <w:color w:val="333333"/>
          <w:sz w:val="72"/>
          <w:szCs w:val="72"/>
        </w:rPr>
        <w:t>9</w:t>
      </w:r>
      <w:r w:rsidR="007632EC" w:rsidRPr="003E5A93">
        <w:rPr>
          <w:color w:val="333333"/>
          <w:sz w:val="72"/>
          <w:szCs w:val="72"/>
        </w:rPr>
        <w:t xml:space="preserve"> год</w:t>
      </w:r>
    </w:p>
    <w:p w:rsidR="007632EC" w:rsidRDefault="007632EC" w:rsidP="00EC52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Жители округа принимают участие в </w:t>
      </w:r>
      <w:r w:rsidR="00EC52B9">
        <w:rPr>
          <w:rFonts w:ascii="TimesNewRomanPSMT" w:hAnsi="TimesNewRomanPSMT" w:cs="TimesNewRomanPSMT"/>
          <w:sz w:val="28"/>
          <w:szCs w:val="28"/>
        </w:rPr>
        <w:t xml:space="preserve">публичных слушаниях по проекту решения о местном бюджете, где обсуждаются планируемые </w:t>
      </w:r>
      <w:r>
        <w:rPr>
          <w:rFonts w:ascii="TimesNewRomanPSMT" w:hAnsi="TimesNewRomanPSMT" w:cs="TimesNewRomanPSMT"/>
          <w:sz w:val="28"/>
          <w:szCs w:val="28"/>
        </w:rPr>
        <w:t xml:space="preserve">мероприятия, организованных в рамках </w:t>
      </w:r>
      <w:r w:rsidR="00643EBC">
        <w:rPr>
          <w:rFonts w:ascii="TimesNewRomanPSMT" w:hAnsi="TimesNewRomanPSMT" w:cs="TimesNewRomanPSMT"/>
          <w:sz w:val="28"/>
          <w:szCs w:val="28"/>
        </w:rPr>
        <w:t xml:space="preserve">муниципальных и </w:t>
      </w:r>
      <w:r>
        <w:rPr>
          <w:rFonts w:ascii="TimesNewRomanPSMT" w:hAnsi="TimesNewRomanPSMT" w:cs="TimesNewRomanPSMT"/>
          <w:sz w:val="28"/>
          <w:szCs w:val="28"/>
        </w:rPr>
        <w:t>ведомственных целевых программ</w:t>
      </w:r>
      <w:r w:rsidR="00EC52B9">
        <w:rPr>
          <w:rFonts w:ascii="TimesNewRomanPSMT" w:hAnsi="TimesNewRomanPSMT" w:cs="TimesNewRomanPSMT"/>
          <w:sz w:val="28"/>
          <w:szCs w:val="28"/>
        </w:rPr>
        <w:t>.</w:t>
      </w:r>
    </w:p>
    <w:p w:rsidR="007632EC" w:rsidRDefault="00EC52B9" w:rsidP="00EC52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Ведомственные целевые программы на 201</w:t>
      </w:r>
      <w:r w:rsidR="00FE3A6E">
        <w:rPr>
          <w:rFonts w:ascii="TimesNewRomanPSMT" w:hAnsi="TimesNewRomanPSMT" w:cs="TimesNewRomanPSMT"/>
          <w:sz w:val="28"/>
          <w:szCs w:val="28"/>
        </w:rPr>
        <w:t>9</w:t>
      </w:r>
      <w:r>
        <w:rPr>
          <w:rFonts w:ascii="TimesNewRomanPSMT" w:hAnsi="TimesNewRomanPSMT" w:cs="TimesNewRomanPSMT"/>
          <w:sz w:val="28"/>
          <w:szCs w:val="28"/>
        </w:rPr>
        <w:t xml:space="preserve"> год утверждены Постановлением Местной Администрации МО Невская </w:t>
      </w:r>
      <w:r w:rsidR="00E81708">
        <w:rPr>
          <w:rFonts w:ascii="TimesNewRomanPSMT" w:hAnsi="TimesNewRomanPSMT" w:cs="TimesNewRomanPSMT"/>
          <w:sz w:val="28"/>
          <w:szCs w:val="28"/>
        </w:rPr>
        <w:t>застава от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FE3A6E">
        <w:rPr>
          <w:rFonts w:ascii="TimesNewRomanPSMT" w:hAnsi="TimesNewRomanPSMT" w:cs="TimesNewRomanPSMT"/>
          <w:sz w:val="28"/>
          <w:szCs w:val="28"/>
        </w:rPr>
        <w:t>19</w:t>
      </w:r>
      <w:r>
        <w:rPr>
          <w:rFonts w:ascii="TimesNewRomanPSMT" w:hAnsi="TimesNewRomanPSMT" w:cs="TimesNewRomanPSMT"/>
          <w:sz w:val="28"/>
          <w:szCs w:val="28"/>
        </w:rPr>
        <w:t>.10.201</w:t>
      </w:r>
      <w:r w:rsidR="00FE3A6E">
        <w:rPr>
          <w:rFonts w:ascii="TimesNewRomanPSMT" w:hAnsi="TimesNewRomanPSMT" w:cs="TimesNewRomanPSMT"/>
          <w:sz w:val="28"/>
          <w:szCs w:val="28"/>
        </w:rPr>
        <w:t>8</w:t>
      </w:r>
      <w:r>
        <w:rPr>
          <w:rFonts w:ascii="TimesNewRomanPSMT" w:hAnsi="TimesNewRomanPSMT" w:cs="TimesNewRomanPSMT"/>
          <w:sz w:val="28"/>
          <w:szCs w:val="28"/>
        </w:rPr>
        <w:t>г. №</w:t>
      </w:r>
      <w:r w:rsidR="00FE3A6E">
        <w:rPr>
          <w:rFonts w:ascii="TimesNewRomanPSMT" w:hAnsi="TimesNewRomanPSMT" w:cs="TimesNewRomanPSMT"/>
          <w:sz w:val="28"/>
          <w:szCs w:val="28"/>
        </w:rPr>
        <w:t>53</w:t>
      </w:r>
      <w:r>
        <w:rPr>
          <w:rFonts w:ascii="TimesNewRomanPSMT" w:hAnsi="TimesNewRomanPSMT" w:cs="TimesNewRomanPSMT"/>
          <w:sz w:val="28"/>
          <w:szCs w:val="28"/>
        </w:rPr>
        <w:t>-п</w:t>
      </w:r>
    </w:p>
    <w:p w:rsidR="0084674A" w:rsidRDefault="0084674A" w:rsidP="00EC52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EC52B9" w:rsidRPr="00D07896" w:rsidRDefault="00D07896" w:rsidP="00EC52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1.</w:t>
      </w:r>
      <w:r w:rsidR="00EC52B9" w:rsidRPr="00EC52B9">
        <w:rPr>
          <w:rFonts w:ascii="TimesNewRomanPSMT" w:eastAsia="Calibri" w:hAnsi="TimesNewRomanPSMT" w:cs="TimesNewRomanPSMT"/>
          <w:sz w:val="28"/>
          <w:szCs w:val="28"/>
        </w:rPr>
        <w:t>Ведомственная целевая программа муниципального образования МО Невская застава ««</w:t>
      </w:r>
      <w:r w:rsidR="00E81708" w:rsidRPr="00EC52B9">
        <w:rPr>
          <w:rFonts w:ascii="TimesNewRomanPSMT" w:eastAsia="Calibri" w:hAnsi="TimesNewRomanPSMT" w:cs="TimesNewRomanPSMT"/>
          <w:sz w:val="28"/>
          <w:szCs w:val="28"/>
        </w:rPr>
        <w:t>Организация и осуществление мероприятий по защите населения и территорий от чрезвычайных ситуаций природного</w:t>
      </w:r>
      <w:r w:rsidR="00E81708" w:rsidRPr="00D07896">
        <w:rPr>
          <w:rFonts w:ascii="TimesNewRomanPSMT" w:eastAsia="Calibri" w:hAnsi="TimesNewRomanPSMT" w:cs="TimesNewRomanPSMT"/>
          <w:sz w:val="28"/>
          <w:szCs w:val="28"/>
        </w:rPr>
        <w:t xml:space="preserve"> и техногенного характера</w:t>
      </w:r>
      <w:r w:rsidR="00EC52B9" w:rsidRPr="00D07896">
        <w:rPr>
          <w:rFonts w:ascii="TimesNewRomanPSMT" w:eastAsia="Calibri" w:hAnsi="TimesNewRomanPSMT" w:cs="TimesNewRomanPSMT"/>
          <w:sz w:val="28"/>
          <w:szCs w:val="28"/>
        </w:rPr>
        <w:t>»</w:t>
      </w:r>
      <w:r w:rsidR="00EC52B9" w:rsidRPr="00D07896">
        <w:rPr>
          <w:rFonts w:ascii="TimesNewRomanPSMT" w:hAnsi="TimesNewRomanPSMT" w:cs="TimesNewRomanPSMT"/>
          <w:sz w:val="28"/>
          <w:szCs w:val="28"/>
        </w:rPr>
        <w:t xml:space="preserve"> на 201</w:t>
      </w:r>
      <w:r w:rsidR="00FE3A6E">
        <w:rPr>
          <w:rFonts w:ascii="TimesNewRomanPSMT" w:hAnsi="TimesNewRomanPSMT" w:cs="TimesNewRomanPSMT"/>
          <w:sz w:val="28"/>
          <w:szCs w:val="28"/>
        </w:rPr>
        <w:t>9</w:t>
      </w:r>
      <w:r w:rsidR="00EC52B9" w:rsidRPr="00D07896">
        <w:rPr>
          <w:rFonts w:ascii="TimesNewRomanPSMT" w:hAnsi="TimesNewRomanPSMT" w:cs="TimesNewRomanPSMT"/>
          <w:sz w:val="28"/>
          <w:szCs w:val="28"/>
        </w:rPr>
        <w:t xml:space="preserve"> г</w:t>
      </w:r>
    </w:p>
    <w:p w:rsidR="00A11B28" w:rsidRDefault="00EC52B9" w:rsidP="00EC52B9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D07896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Сумма средств, тыс. рублей – </w:t>
      </w:r>
      <w:r w:rsidR="00FE3A6E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206</w:t>
      </w:r>
      <w:r w:rsidR="00D07896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,0</w:t>
      </w:r>
      <w:r w:rsidR="00D07896" w:rsidRPr="00D07896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,</w:t>
      </w:r>
      <w:r w:rsidR="00D07896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</w:t>
      </w:r>
    </w:p>
    <w:p w:rsidR="00EC52B9" w:rsidRPr="00D07896" w:rsidRDefault="00D07896" w:rsidP="00EC52B9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D07896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в</w:t>
      </w:r>
      <w:r w:rsidR="00EC52B9" w:rsidRPr="00D07896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% к общей сумме расходов - </w:t>
      </w:r>
      <w:r w:rsidR="00EC52B9" w:rsidRPr="00D07896">
        <w:rPr>
          <w:rFonts w:ascii="Calibri-BoldItalic" w:hAnsi="Calibri-BoldItalic" w:cs="Calibri-BoldItalic"/>
          <w:bCs/>
          <w:i/>
          <w:iCs/>
          <w:sz w:val="28"/>
          <w:szCs w:val="28"/>
        </w:rPr>
        <w:t>0,</w:t>
      </w:r>
      <w:r w:rsidR="00EC52B9" w:rsidRPr="00D07896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2</w:t>
      </w:r>
    </w:p>
    <w:p w:rsidR="00EC52B9" w:rsidRDefault="00EC52B9" w:rsidP="00EC52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Целевая аудитория:</w:t>
      </w:r>
    </w:p>
    <w:p w:rsidR="00EC52B9" w:rsidRDefault="00FE3A6E" w:rsidP="00EC52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Г</w:t>
      </w:r>
      <w:r w:rsidR="00EC52B9">
        <w:rPr>
          <w:rFonts w:ascii="TimesNewRomanPSMT" w:hAnsi="TimesNewRomanPSMT" w:cs="TimesNewRomanPSMT"/>
          <w:sz w:val="28"/>
          <w:szCs w:val="28"/>
        </w:rPr>
        <w:t>раждане, проживающие на территории муниципального образования.</w:t>
      </w:r>
    </w:p>
    <w:p w:rsidR="00EC52B9" w:rsidRDefault="00EC52B9" w:rsidP="00EC52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Планируемый показатель:</w:t>
      </w:r>
    </w:p>
    <w:p w:rsidR="00EC52B9" w:rsidRDefault="00EC52B9" w:rsidP="00EC52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Количество неработающих граждан, посетивших мероприятия по подготовке и обучению неработающего н</w:t>
      </w:r>
      <w:r w:rsidR="002C5F84">
        <w:rPr>
          <w:rFonts w:ascii="TimesNewRomanPSMT" w:hAnsi="TimesNewRomanPSMT" w:cs="TimesNewRomanPSMT"/>
          <w:sz w:val="28"/>
          <w:szCs w:val="28"/>
        </w:rPr>
        <w:t xml:space="preserve">аселения способам защиты и </w:t>
      </w:r>
      <w:r>
        <w:rPr>
          <w:rFonts w:ascii="TimesNewRomanPSMT" w:hAnsi="TimesNewRomanPSMT" w:cs="TimesNewRomanPSMT"/>
          <w:sz w:val="28"/>
          <w:szCs w:val="28"/>
        </w:rPr>
        <w:t>действиям в чрезвычайных ситуациях, а также способам защиты от опасностей, возникающих п</w:t>
      </w:r>
      <w:r w:rsidR="002C5F84">
        <w:rPr>
          <w:rFonts w:ascii="TimesNewRomanPSMT" w:hAnsi="TimesNewRomanPSMT" w:cs="TimesNewRomanPSMT"/>
          <w:sz w:val="28"/>
          <w:szCs w:val="28"/>
        </w:rPr>
        <w:t xml:space="preserve">ри ведении военных действий или </w:t>
      </w:r>
      <w:r>
        <w:rPr>
          <w:rFonts w:ascii="TimesNewRomanPSMT" w:hAnsi="TimesNewRomanPSMT" w:cs="TimesNewRomanPSMT"/>
          <w:sz w:val="28"/>
          <w:szCs w:val="28"/>
        </w:rPr>
        <w:t xml:space="preserve">вследствие этих действий - не менее 100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чел</w:t>
      </w:r>
      <w:proofErr w:type="gramEnd"/>
      <w:r w:rsidR="00D07896">
        <w:rPr>
          <w:rFonts w:ascii="TimesNewRomanPSMT" w:hAnsi="TimesNewRomanPSMT" w:cs="TimesNewRomanPSMT"/>
          <w:sz w:val="28"/>
          <w:szCs w:val="28"/>
        </w:rPr>
        <w:t>;</w:t>
      </w:r>
    </w:p>
    <w:p w:rsidR="00D07896" w:rsidRDefault="00D07896" w:rsidP="00EC52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07896">
        <w:rPr>
          <w:rFonts w:ascii="TimesNewRomanPSMT" w:eastAsia="Calibri" w:hAnsi="TimesNewRomanPSMT" w:cs="TimesNewRomanPSMT"/>
          <w:sz w:val="28"/>
          <w:szCs w:val="28"/>
        </w:rPr>
        <w:t>Количество разработанных, изданных и распространенных печатных изданий не менее 1000шт.</w:t>
      </w:r>
    </w:p>
    <w:p w:rsidR="00EC52B9" w:rsidRDefault="00EC52B9" w:rsidP="00EC52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Мероприятия программы:</w:t>
      </w:r>
    </w:p>
    <w:p w:rsidR="00EC52B9" w:rsidRDefault="00EC52B9" w:rsidP="00EC52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Организация и проведение мероприятий по подготовке и обучению неработающего населения способам защиты и действиям в</w:t>
      </w:r>
      <w:r w:rsidR="008A7745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чрезвычайных ситуациях, а также способам защиты от опасностей, возникающих при ведении военных действий или вследствие этих</w:t>
      </w:r>
      <w:r w:rsidR="008A7745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действий.</w:t>
      </w:r>
    </w:p>
    <w:p w:rsidR="00EC52B9" w:rsidRDefault="00EC52B9" w:rsidP="00EC52B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Привлечение неработающего населения округа к участию в различных мероприятиях по линии гражданской обороны, пров</w:t>
      </w:r>
      <w:r w:rsidR="00D07896">
        <w:rPr>
          <w:rFonts w:ascii="TimesNewRomanPSMT" w:hAnsi="TimesNewRomanPSMT" w:cs="TimesNewRomanPSMT"/>
          <w:sz w:val="28"/>
          <w:szCs w:val="28"/>
        </w:rPr>
        <w:t>одимых Администрацией Невского района</w:t>
      </w:r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Размещение информации по вопросам состояния защиты населения и территории от чрезвычайных ситуаций, принятых мерах по</w:t>
      </w:r>
      <w:r w:rsidR="008A7745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обеспечению их безопасности, о прогнозируемых и возникших чрезвычайных ситуациях, приемах и способах </w:t>
      </w:r>
      <w:r>
        <w:rPr>
          <w:rFonts w:ascii="TimesNewRomanPSMT" w:hAnsi="TimesNewRomanPSMT" w:cs="TimesNewRomanPSMT"/>
          <w:sz w:val="28"/>
          <w:szCs w:val="28"/>
        </w:rPr>
        <w:lastRenderedPageBreak/>
        <w:t>защиты населения и</w:t>
      </w:r>
      <w:r w:rsidR="008A7745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территории от их последствий в информационно-телекоммуникационной сети «Интернет» на официальном сайте МО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МО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 Невская застава; в муниципальной газете «Невская застава</w:t>
      </w:r>
      <w:r w:rsidR="00E81708">
        <w:rPr>
          <w:rFonts w:ascii="TimesNewRomanPSMT" w:hAnsi="TimesNewRomanPSMT" w:cs="TimesNewRomanPSMT"/>
          <w:sz w:val="28"/>
          <w:szCs w:val="28"/>
        </w:rPr>
        <w:t>»; на</w:t>
      </w:r>
      <w:r>
        <w:rPr>
          <w:rFonts w:ascii="TimesNewRomanPSMT" w:hAnsi="TimesNewRomanPSMT" w:cs="TimesNewRomanPSMT"/>
          <w:sz w:val="28"/>
          <w:szCs w:val="28"/>
        </w:rPr>
        <w:t xml:space="preserve"> информационных стендах.</w:t>
      </w:r>
    </w:p>
    <w:p w:rsidR="00D07896" w:rsidRDefault="00D07896" w:rsidP="00D0789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Разработка макетов, изготовление и распространение печатных изданий по ГОЧС (памятки, листовки, листовки, брошюры)</w:t>
      </w:r>
    </w:p>
    <w:p w:rsidR="0084674A" w:rsidRDefault="0084674A" w:rsidP="00D0789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902CC5" w:rsidRDefault="00D07896" w:rsidP="00D0789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2.</w:t>
      </w:r>
      <w:r w:rsidRPr="00D07896">
        <w:rPr>
          <w:sz w:val="24"/>
          <w:szCs w:val="24"/>
        </w:rPr>
        <w:t xml:space="preserve"> </w:t>
      </w:r>
      <w:r w:rsidR="000A7D40" w:rsidRPr="000A7D40">
        <w:rPr>
          <w:rFonts w:ascii="TimesNewRomanPSMT" w:eastAsia="Calibri" w:hAnsi="TimesNewRomanPSMT" w:cs="TimesNewRomanPSMT"/>
          <w:sz w:val="28"/>
          <w:szCs w:val="28"/>
        </w:rPr>
        <w:t xml:space="preserve">Муниципальная программа муниципального образования МО Невская застава «Участие в профилактике терроризма и экстремизма, а также в минимизации и (или) ликвидации последствий их проявлений на территории муниципального образования МО Невская </w:t>
      </w:r>
      <w:r w:rsidR="00E81708" w:rsidRPr="000A7D40">
        <w:rPr>
          <w:rFonts w:ascii="TimesNewRomanPSMT" w:eastAsia="Calibri" w:hAnsi="TimesNewRomanPSMT" w:cs="TimesNewRomanPSMT"/>
          <w:sz w:val="28"/>
          <w:szCs w:val="28"/>
        </w:rPr>
        <w:t>застава»</w:t>
      </w:r>
      <w:r w:rsidR="00E81708">
        <w:rPr>
          <w:rFonts w:ascii="Calibri" w:eastAsia="Calibri" w:hAnsi="Calibri" w:cs="Times New Roman"/>
          <w:sz w:val="24"/>
          <w:szCs w:val="24"/>
        </w:rPr>
        <w:t xml:space="preserve"> </w:t>
      </w:r>
      <w:r w:rsidR="00E81708" w:rsidRPr="006351C3">
        <w:rPr>
          <w:rFonts w:ascii="Calibri" w:eastAsia="Calibri" w:hAnsi="Calibri" w:cs="Times New Roman"/>
          <w:sz w:val="24"/>
          <w:szCs w:val="24"/>
        </w:rPr>
        <w:t>на</w:t>
      </w:r>
      <w:r w:rsidR="000A7D40" w:rsidRPr="000A7D40">
        <w:rPr>
          <w:rFonts w:ascii="TimesNewRomanPSMT" w:hAnsi="TimesNewRomanPSMT" w:cs="TimesNewRomanPSMT"/>
          <w:sz w:val="28"/>
          <w:szCs w:val="28"/>
        </w:rPr>
        <w:t xml:space="preserve"> 201</w:t>
      </w:r>
      <w:r w:rsidR="00FE3A6E">
        <w:rPr>
          <w:rFonts w:ascii="TimesNewRomanPSMT" w:hAnsi="TimesNewRomanPSMT" w:cs="TimesNewRomanPSMT"/>
          <w:sz w:val="28"/>
          <w:szCs w:val="28"/>
        </w:rPr>
        <w:t>9</w:t>
      </w:r>
      <w:r w:rsidR="000A7D40" w:rsidRPr="000A7D40">
        <w:rPr>
          <w:rFonts w:ascii="TimesNewRomanPSMT" w:hAnsi="TimesNewRomanPSMT" w:cs="TimesNewRomanPSMT"/>
          <w:sz w:val="28"/>
          <w:szCs w:val="28"/>
        </w:rPr>
        <w:t xml:space="preserve"> год</w:t>
      </w:r>
      <w:r w:rsidR="00902CC5">
        <w:rPr>
          <w:rFonts w:ascii="TimesNewRomanPSMT" w:hAnsi="TimesNewRomanPSMT" w:cs="TimesNewRomanPSMT"/>
          <w:sz w:val="28"/>
          <w:szCs w:val="28"/>
        </w:rPr>
        <w:t>.</w:t>
      </w:r>
    </w:p>
    <w:p w:rsidR="00A11B28" w:rsidRPr="00A11B28" w:rsidRDefault="00902CC5" w:rsidP="00902CC5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Сумма средств, тыс. рублей – </w:t>
      </w:r>
      <w:r w:rsidR="00FE3A6E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73</w:t>
      </w: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,0. </w:t>
      </w:r>
    </w:p>
    <w:p w:rsidR="00902CC5" w:rsidRPr="00A11B28" w:rsidRDefault="00902CC5" w:rsidP="00902CC5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В % к общей сумме расходов - 0,</w:t>
      </w:r>
      <w:r w:rsidR="000A7D40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0</w:t>
      </w:r>
      <w:r w:rsidR="00FE3A6E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7</w:t>
      </w:r>
    </w:p>
    <w:p w:rsidR="00902CC5" w:rsidRDefault="00902CC5" w:rsidP="00902CC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Целевая аудитория:</w:t>
      </w:r>
    </w:p>
    <w:p w:rsidR="00902CC5" w:rsidRDefault="00902CC5" w:rsidP="00902CC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Граждане, проживающие на территории муниципального образования.</w:t>
      </w:r>
    </w:p>
    <w:p w:rsidR="00902CC5" w:rsidRDefault="00902CC5" w:rsidP="00902CC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Планируемый показатель:</w:t>
      </w:r>
    </w:p>
    <w:p w:rsidR="00902CC5" w:rsidRDefault="00D07896" w:rsidP="00902CC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D07896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="00902CC5" w:rsidRPr="00902CC5">
        <w:rPr>
          <w:rFonts w:ascii="TimesNewRomanPSMT" w:eastAsia="Calibri" w:hAnsi="TimesNewRomanPSMT" w:cs="TimesNewRomanPSMT"/>
          <w:sz w:val="28"/>
          <w:szCs w:val="28"/>
        </w:rPr>
        <w:t>количество граждан, проживающих на территории МО Невская застава, принимающих участие в реализации мероприятий программы –</w:t>
      </w:r>
      <w:r w:rsidR="00902CC5">
        <w:rPr>
          <w:rFonts w:ascii="TimesNewRomanPSMT" w:hAnsi="TimesNewRomanPSMT" w:cs="TimesNewRomanPSMT"/>
          <w:sz w:val="28"/>
          <w:szCs w:val="28"/>
        </w:rPr>
        <w:t xml:space="preserve"> </w:t>
      </w:r>
      <w:r w:rsidR="00902CC5" w:rsidRPr="00902CC5">
        <w:rPr>
          <w:rFonts w:ascii="TimesNewRomanPSMT" w:eastAsia="Calibri" w:hAnsi="TimesNewRomanPSMT" w:cs="TimesNewRomanPSMT"/>
          <w:sz w:val="28"/>
          <w:szCs w:val="28"/>
        </w:rPr>
        <w:t xml:space="preserve">не менее </w:t>
      </w:r>
      <w:r w:rsidR="00FE3A6E">
        <w:rPr>
          <w:rFonts w:ascii="TimesNewRomanPSMT" w:eastAsia="Calibri" w:hAnsi="TimesNewRomanPSMT" w:cs="TimesNewRomanPSMT"/>
          <w:sz w:val="28"/>
          <w:szCs w:val="28"/>
        </w:rPr>
        <w:t>200</w:t>
      </w:r>
      <w:r w:rsidR="00902CC5" w:rsidRPr="00902CC5">
        <w:rPr>
          <w:rFonts w:ascii="TimesNewRomanPSMT" w:eastAsia="Calibri" w:hAnsi="TimesNewRomanPSMT" w:cs="TimesNewRomanPSMT"/>
          <w:sz w:val="28"/>
          <w:szCs w:val="28"/>
        </w:rPr>
        <w:t>0 чел</w:t>
      </w:r>
      <w:r w:rsidR="00A36A5C">
        <w:rPr>
          <w:rFonts w:ascii="TimesNewRomanPSMT" w:eastAsia="Calibri" w:hAnsi="TimesNewRomanPSMT" w:cs="TimesNewRomanPSMT"/>
          <w:sz w:val="28"/>
          <w:szCs w:val="28"/>
        </w:rPr>
        <w:t>овек</w:t>
      </w:r>
      <w:r w:rsidR="00902CC5" w:rsidRPr="00902CC5">
        <w:rPr>
          <w:rFonts w:ascii="TimesNewRomanPSMT" w:eastAsia="Calibri" w:hAnsi="TimesNewRomanPSMT" w:cs="TimesNewRomanPSMT"/>
          <w:sz w:val="28"/>
          <w:szCs w:val="28"/>
        </w:rPr>
        <w:t xml:space="preserve"> в год;</w:t>
      </w:r>
    </w:p>
    <w:p w:rsidR="00902CC5" w:rsidRPr="00902CC5" w:rsidRDefault="00902CC5" w:rsidP="00902CC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 w:rsidRPr="00902CC5">
        <w:rPr>
          <w:rFonts w:ascii="TimesNewRomanPSMT" w:eastAsia="Calibri" w:hAnsi="TimesNewRomanPSMT" w:cs="TimesNewRomanPSMT"/>
          <w:sz w:val="28"/>
          <w:szCs w:val="28"/>
        </w:rPr>
        <w:t xml:space="preserve">количество выпущенных печатных </w:t>
      </w:r>
      <w:r w:rsidR="00E81708" w:rsidRPr="00902CC5">
        <w:rPr>
          <w:rFonts w:ascii="TimesNewRomanPSMT" w:eastAsia="Calibri" w:hAnsi="TimesNewRomanPSMT" w:cs="TimesNewRomanPSMT"/>
          <w:sz w:val="28"/>
          <w:szCs w:val="28"/>
        </w:rPr>
        <w:t>изданий не</w:t>
      </w:r>
      <w:r w:rsidRPr="00902CC5">
        <w:rPr>
          <w:rFonts w:ascii="TimesNewRomanPSMT" w:eastAsia="Calibri" w:hAnsi="TimesNewRomanPSMT" w:cs="TimesNewRomanPSMT"/>
          <w:sz w:val="28"/>
          <w:szCs w:val="28"/>
        </w:rPr>
        <w:t xml:space="preserve"> менее </w:t>
      </w:r>
      <w:r w:rsidR="00FE3A6E">
        <w:rPr>
          <w:rFonts w:ascii="TimesNewRomanPSMT" w:eastAsia="Calibri" w:hAnsi="TimesNewRomanPSMT" w:cs="TimesNewRomanPSMT"/>
          <w:sz w:val="28"/>
          <w:szCs w:val="28"/>
        </w:rPr>
        <w:t>2000</w:t>
      </w:r>
      <w:r w:rsidRPr="00902CC5">
        <w:rPr>
          <w:rFonts w:ascii="TimesNewRomanPSMT" w:eastAsia="Calibri" w:hAnsi="TimesNewRomanPSMT" w:cs="TimesNewRomanPSMT"/>
          <w:sz w:val="28"/>
          <w:szCs w:val="28"/>
        </w:rPr>
        <w:t>шт;</w:t>
      </w:r>
    </w:p>
    <w:p w:rsidR="00902CC5" w:rsidRDefault="00902CC5" w:rsidP="00902CC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Мероприятия программы:</w:t>
      </w:r>
    </w:p>
    <w:p w:rsidR="00057A28" w:rsidRDefault="00057A28" w:rsidP="00057A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Разработка макетов, издание брошюр (буклетов) по противодействию и профилактике терроризма и экстремизма, распространение</w:t>
      </w:r>
      <w:r w:rsidR="000A7D40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среди населения </w:t>
      </w:r>
      <w:r w:rsidR="00A11B28">
        <w:rPr>
          <w:rFonts w:ascii="TimesNewRomanPSMT" w:hAnsi="TimesNewRomanPSMT" w:cs="TimesNewRomanPSMT"/>
          <w:sz w:val="28"/>
          <w:szCs w:val="28"/>
        </w:rPr>
        <w:t>муниципального образования</w:t>
      </w:r>
      <w:r w:rsidR="000A7D40">
        <w:rPr>
          <w:rFonts w:ascii="TimesNewRomanPSMT" w:hAnsi="TimesNewRomanPSMT" w:cs="TimesNewRomanPSMT"/>
          <w:sz w:val="28"/>
          <w:szCs w:val="28"/>
        </w:rPr>
        <w:t>,</w:t>
      </w:r>
      <w:r w:rsidR="000A7D40" w:rsidRPr="000A7D40">
        <w:t xml:space="preserve"> </w:t>
      </w:r>
      <w:r w:rsidR="000A7D40" w:rsidRPr="000A7D40">
        <w:rPr>
          <w:rFonts w:ascii="TimesNewRomanPSMT" w:hAnsi="TimesNewRomanPSMT" w:cs="TimesNewRomanPSMT"/>
          <w:sz w:val="28"/>
          <w:szCs w:val="28"/>
        </w:rPr>
        <w:t>информирование населения МО о мероприятиях Программы, проводимых органами местного самоуправления и районными администрациями, в том числе путем размещения в муниципальных средствах массовой информации анонсов мероприятий и репортажей о их проведении</w:t>
      </w:r>
      <w:r w:rsidR="00BD52D6">
        <w:rPr>
          <w:rFonts w:ascii="TimesNewRomanPSMT" w:hAnsi="TimesNewRomanPSMT" w:cs="TimesNewRomanPSMT"/>
          <w:sz w:val="28"/>
          <w:szCs w:val="28"/>
        </w:rPr>
        <w:t>,</w:t>
      </w:r>
      <w:r w:rsidR="00BD52D6" w:rsidRPr="00BD52D6">
        <w:t xml:space="preserve"> </w:t>
      </w:r>
      <w:r w:rsidR="00BD52D6" w:rsidRPr="00BD52D6">
        <w:rPr>
          <w:rFonts w:ascii="TimesNewRomanPSMT" w:hAnsi="TimesNewRomanPSMT" w:cs="TimesNewRomanPSMT"/>
          <w:sz w:val="28"/>
          <w:szCs w:val="28"/>
        </w:rPr>
        <w:t>Участие в заседаниях антитеррористической комис</w:t>
      </w:r>
      <w:r w:rsidR="00BD52D6">
        <w:rPr>
          <w:rFonts w:ascii="TimesNewRomanPSMT" w:hAnsi="TimesNewRomanPSMT" w:cs="TimesNewRomanPSMT"/>
          <w:sz w:val="28"/>
          <w:szCs w:val="28"/>
        </w:rPr>
        <w:t>с</w:t>
      </w:r>
      <w:r w:rsidR="00BD52D6" w:rsidRPr="00BD52D6">
        <w:rPr>
          <w:rFonts w:ascii="TimesNewRomanPSMT" w:hAnsi="TimesNewRomanPSMT" w:cs="TimesNewRomanPSMT"/>
          <w:sz w:val="28"/>
          <w:szCs w:val="28"/>
        </w:rPr>
        <w:t>ии админист</w:t>
      </w:r>
      <w:r w:rsidR="00BD52D6">
        <w:rPr>
          <w:rFonts w:ascii="TimesNewRomanPSMT" w:hAnsi="TimesNewRomanPSMT" w:cs="TimesNewRomanPSMT"/>
          <w:sz w:val="28"/>
          <w:szCs w:val="28"/>
        </w:rPr>
        <w:t xml:space="preserve">рации Невского района. </w:t>
      </w:r>
      <w:r w:rsidR="00BD52D6" w:rsidRPr="00BD52D6">
        <w:rPr>
          <w:rFonts w:ascii="TimesNewRomanPSMT" w:hAnsi="TimesNewRomanPSMT" w:cs="TimesNewRomanPSMT"/>
          <w:sz w:val="28"/>
          <w:szCs w:val="28"/>
        </w:rPr>
        <w:t>Размещение материалов профилактической направленности на официальном сайте муниципального образования в информационно-телекоммуникационной сети «Интернет»</w:t>
      </w:r>
      <w:r w:rsidR="00BD52D6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84674A" w:rsidRDefault="0084674A" w:rsidP="00057A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A11B28" w:rsidRPr="00A11B28" w:rsidRDefault="00A11B28" w:rsidP="00057A28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3.</w:t>
      </w:r>
      <w:r w:rsidRPr="00A11B28">
        <w:rPr>
          <w:bCs/>
        </w:rPr>
        <w:t xml:space="preserve"> </w:t>
      </w:r>
      <w:r w:rsidRPr="00D07896">
        <w:rPr>
          <w:rFonts w:ascii="TimesNewRomanPSMT" w:eastAsia="Calibri" w:hAnsi="TimesNewRomanPSMT" w:cs="TimesNewRomanPSMT"/>
          <w:sz w:val="28"/>
          <w:szCs w:val="28"/>
        </w:rPr>
        <w:t xml:space="preserve">Ведомственная целевая программа муниципального образования МО Невская застава </w:t>
      </w:r>
      <w:r w:rsidRPr="00A11B28">
        <w:rPr>
          <w:rFonts w:ascii="TimesNewRomanPSMT" w:eastAsia="Calibri" w:hAnsi="TimesNewRomanPSMT" w:cs="TimesNewRomanPSMT"/>
          <w:sz w:val="28"/>
          <w:szCs w:val="28"/>
        </w:rPr>
        <w:t>«</w:t>
      </w:r>
      <w:r w:rsidR="00C91D11" w:rsidRPr="00A11B28">
        <w:rPr>
          <w:rFonts w:ascii="TimesNewRomanPSMT" w:eastAsia="Calibri" w:hAnsi="TimesNewRomanPSMT" w:cs="TimesNewRomanPSMT"/>
          <w:sz w:val="28"/>
          <w:szCs w:val="28"/>
        </w:rPr>
        <w:t>Благоустройство территории</w:t>
      </w:r>
      <w:r w:rsidRPr="00A11B28">
        <w:rPr>
          <w:rFonts w:ascii="TimesNewRomanPSMT" w:eastAsia="Calibri" w:hAnsi="TimesNewRomanPSMT" w:cs="TimesNewRomanPSMT"/>
          <w:sz w:val="28"/>
          <w:szCs w:val="28"/>
        </w:rPr>
        <w:t xml:space="preserve"> и охрана окружающей среды»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на 201</w:t>
      </w:r>
      <w:r w:rsidR="00FE3A6E">
        <w:rPr>
          <w:rFonts w:ascii="TimesNewRomanPSMT" w:eastAsia="Calibri" w:hAnsi="TimesNewRomanPSMT" w:cs="TimesNewRomanPSMT"/>
          <w:sz w:val="28"/>
          <w:szCs w:val="28"/>
        </w:rPr>
        <w:t>9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год</w:t>
      </w:r>
    </w:p>
    <w:p w:rsidR="00A11B28" w:rsidRPr="00A11B28" w:rsidRDefault="00A11B28" w:rsidP="00A11B28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Сумма средств, тыс. рублей – </w:t>
      </w:r>
      <w:r w:rsidR="00FE3A6E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36250,5</w:t>
      </w:r>
    </w:p>
    <w:p w:rsidR="00A11B28" w:rsidRDefault="00A11B28" w:rsidP="00A11B28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В % к общей сумме расходов </w:t>
      </w: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–</w:t>
      </w: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</w:t>
      </w:r>
      <w:r w:rsidR="00FE3A6E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37,7</w:t>
      </w:r>
    </w:p>
    <w:p w:rsidR="002C5F84" w:rsidRDefault="00A11B28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Целевая аудитория:</w:t>
      </w:r>
      <w:r w:rsidR="002C5F84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A11B28" w:rsidRDefault="00A11B28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Все жители, проживающие на территории муниципального образования.</w:t>
      </w:r>
    </w:p>
    <w:p w:rsidR="008A7745" w:rsidRDefault="008A7745" w:rsidP="00A11B28">
      <w:pPr>
        <w:autoSpaceDE w:val="0"/>
        <w:autoSpaceDN w:val="0"/>
        <w:adjustRightInd w:val="0"/>
        <w:spacing w:after="0" w:line="240" w:lineRule="auto"/>
        <w:rPr>
          <w:rFonts w:cs="TimesNewRomanPSMT"/>
          <w:b/>
          <w:color w:val="333333"/>
          <w:sz w:val="32"/>
          <w:szCs w:val="32"/>
        </w:rPr>
      </w:pPr>
    </w:p>
    <w:p w:rsidR="00A11B28" w:rsidRPr="008A7745" w:rsidRDefault="00A11B28" w:rsidP="00A11B28">
      <w:pPr>
        <w:autoSpaceDE w:val="0"/>
        <w:autoSpaceDN w:val="0"/>
        <w:adjustRightInd w:val="0"/>
        <w:spacing w:after="0" w:line="240" w:lineRule="auto"/>
        <w:rPr>
          <w:rFonts w:cs="TimesNewRomanPSMT"/>
          <w:b/>
          <w:color w:val="333333"/>
          <w:sz w:val="32"/>
          <w:szCs w:val="32"/>
        </w:rPr>
      </w:pPr>
      <w:r w:rsidRPr="008A7745">
        <w:rPr>
          <w:rFonts w:cs="TimesNewRomanPSMT"/>
          <w:b/>
          <w:color w:val="333333"/>
          <w:sz w:val="32"/>
          <w:szCs w:val="32"/>
        </w:rPr>
        <w:lastRenderedPageBreak/>
        <w:t>Планируемый показатель:</w:t>
      </w: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1624" w:type="dxa"/>
        <w:tblLook w:val="04A0" w:firstRow="1" w:lastRow="0" w:firstColumn="1" w:lastColumn="0" w:noHBand="0" w:noVBand="1"/>
      </w:tblPr>
      <w:tblGrid>
        <w:gridCol w:w="480"/>
        <w:gridCol w:w="9301"/>
        <w:gridCol w:w="851"/>
        <w:gridCol w:w="992"/>
      </w:tblGrid>
      <w:tr w:rsidR="006E5866" w:rsidRPr="00B86196" w:rsidTr="002C5F84">
        <w:trPr>
          <w:trHeight w:val="345"/>
        </w:trPr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B86196" w:rsidRDefault="006E5866" w:rsidP="006E5866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5866" w:rsidRPr="00B86196" w:rsidRDefault="006E5866" w:rsidP="006E5866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B86196">
              <w:rPr>
                <w:rFonts w:eastAsia="Times New Roman" w:cs="Times New Roman"/>
                <w:bCs/>
              </w:rPr>
              <w:t>Спил деревьев-угроз, омолаживание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E32263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66" w:rsidRPr="00B86196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шт.</w:t>
            </w:r>
          </w:p>
        </w:tc>
      </w:tr>
      <w:tr w:rsidR="006E5866" w:rsidRPr="00B86196" w:rsidTr="002C5F84">
        <w:trPr>
          <w:trHeight w:val="345"/>
        </w:trPr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B86196" w:rsidRDefault="006E5866" w:rsidP="006E5866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5866" w:rsidRPr="00B86196" w:rsidRDefault="006E5866" w:rsidP="006E5866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B86196">
              <w:rPr>
                <w:rFonts w:eastAsia="Times New Roman" w:cs="Times New Roman"/>
                <w:bCs/>
              </w:rPr>
              <w:t>Ремонт асфальтового покрытия (ямочный)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E32263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2314,0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66" w:rsidRPr="00B86196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proofErr w:type="spellStart"/>
            <w:r>
              <w:rPr>
                <w:rFonts w:eastAsia="Times New Roman" w:cs="Times New Roman"/>
                <w:bCs/>
              </w:rPr>
              <w:t>кв.м</w:t>
            </w:r>
            <w:proofErr w:type="spellEnd"/>
          </w:p>
        </w:tc>
      </w:tr>
      <w:tr w:rsidR="006E5866" w:rsidRPr="00B86196" w:rsidTr="002C5F84">
        <w:trPr>
          <w:trHeight w:val="345"/>
        </w:trPr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B86196" w:rsidRDefault="006E5866" w:rsidP="006E5866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5866" w:rsidRDefault="006E5866" w:rsidP="006E5866">
            <w:pPr>
              <w:spacing w:line="240" w:lineRule="auto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Уст</w:t>
            </w:r>
            <w:r w:rsidR="002C5F84">
              <w:rPr>
                <w:rFonts w:eastAsia="Times New Roman" w:cs="Times New Roman"/>
                <w:bCs/>
              </w:rPr>
              <w:t>ановка /замена бордюрного камня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66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шт.</w:t>
            </w:r>
          </w:p>
        </w:tc>
      </w:tr>
      <w:tr w:rsidR="006E5866" w:rsidRPr="00B86196" w:rsidTr="002C5F84">
        <w:trPr>
          <w:trHeight w:val="345"/>
        </w:trPr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B86196" w:rsidRDefault="006E5866" w:rsidP="006E5866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5866" w:rsidRPr="00B86196" w:rsidRDefault="006E5866" w:rsidP="006E5866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B86196">
              <w:rPr>
                <w:rFonts w:eastAsia="Times New Roman" w:cs="Times New Roman"/>
                <w:bCs/>
              </w:rPr>
              <w:t>Установка газонного ограждения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E32263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624,0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66" w:rsidRPr="00B86196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пм</w:t>
            </w:r>
          </w:p>
        </w:tc>
      </w:tr>
      <w:tr w:rsidR="006E5866" w:rsidTr="002C5F84">
        <w:trPr>
          <w:trHeight w:val="345"/>
        </w:trPr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B86196" w:rsidRDefault="006E5866" w:rsidP="006E5866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5866" w:rsidRPr="00B86196" w:rsidRDefault="006E5866" w:rsidP="006E5866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B86196">
              <w:rPr>
                <w:rFonts w:eastAsia="Times New Roman" w:cs="Times New Roman"/>
                <w:bCs/>
              </w:rPr>
              <w:t>Восстановление газона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E32263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127,0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66" w:rsidRPr="00B86196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proofErr w:type="spellStart"/>
            <w:r>
              <w:rPr>
                <w:rFonts w:eastAsia="Times New Roman" w:cs="Times New Roman"/>
                <w:bCs/>
              </w:rPr>
              <w:t>кв.м</w:t>
            </w:r>
            <w:proofErr w:type="spellEnd"/>
          </w:p>
        </w:tc>
      </w:tr>
      <w:tr w:rsidR="006E5866" w:rsidRPr="00B86196" w:rsidTr="002C5F84">
        <w:trPr>
          <w:trHeight w:val="345"/>
        </w:trPr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B86196" w:rsidRDefault="006E5866" w:rsidP="006E5866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5866" w:rsidRPr="00B86196" w:rsidRDefault="006E5866" w:rsidP="006E5866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B86196">
              <w:rPr>
                <w:rFonts w:eastAsia="Times New Roman" w:cs="Times New Roman"/>
                <w:bCs/>
              </w:rPr>
              <w:t>Посадка деревьев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E32263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66" w:rsidRPr="00B86196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шт.</w:t>
            </w:r>
          </w:p>
        </w:tc>
      </w:tr>
      <w:tr w:rsidR="006E5866" w:rsidRPr="00B86196" w:rsidTr="002C5F84">
        <w:trPr>
          <w:trHeight w:val="345"/>
        </w:trPr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B86196" w:rsidRDefault="006E5866" w:rsidP="006E5866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5866" w:rsidRPr="00B86196" w:rsidRDefault="006E5866" w:rsidP="006E5866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B86196">
              <w:rPr>
                <w:rFonts w:eastAsia="Times New Roman" w:cs="Times New Roman"/>
                <w:bCs/>
              </w:rPr>
              <w:t>Мощение</w:t>
            </w:r>
            <w:r>
              <w:rPr>
                <w:rFonts w:eastAsia="Times New Roman" w:cs="Times New Roman"/>
                <w:bCs/>
              </w:rPr>
              <w:t xml:space="preserve"> пешеходных дорожек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E32263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66" w:rsidRPr="00B86196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proofErr w:type="spellStart"/>
            <w:r>
              <w:rPr>
                <w:rFonts w:eastAsia="Times New Roman" w:cs="Times New Roman"/>
                <w:bCs/>
              </w:rPr>
              <w:t>кв.м</w:t>
            </w:r>
            <w:proofErr w:type="spellEnd"/>
          </w:p>
        </w:tc>
      </w:tr>
      <w:tr w:rsidR="006E5866" w:rsidRPr="00B86196" w:rsidTr="002C5F84">
        <w:trPr>
          <w:trHeight w:val="345"/>
        </w:trPr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B86196" w:rsidRDefault="006E5866" w:rsidP="006E5866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5866" w:rsidRPr="00B86196" w:rsidRDefault="006E5866" w:rsidP="006E5866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B86196">
              <w:rPr>
                <w:rFonts w:eastAsia="Times New Roman" w:cs="Times New Roman"/>
                <w:bCs/>
              </w:rPr>
              <w:t>Мощение</w:t>
            </w:r>
            <w:r>
              <w:rPr>
                <w:rFonts w:eastAsia="Times New Roman" w:cs="Times New Roman"/>
                <w:bCs/>
              </w:rPr>
              <w:t xml:space="preserve"> пешеходных дорожек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E32263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66" w:rsidRPr="00B86196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proofErr w:type="spellStart"/>
            <w:r>
              <w:rPr>
                <w:rFonts w:eastAsia="Times New Roman" w:cs="Times New Roman"/>
                <w:bCs/>
              </w:rPr>
              <w:t>кв.м</w:t>
            </w:r>
            <w:proofErr w:type="spellEnd"/>
          </w:p>
        </w:tc>
      </w:tr>
      <w:tr w:rsidR="006E5866" w:rsidRPr="00B86196" w:rsidTr="002C5F84">
        <w:trPr>
          <w:trHeight w:val="345"/>
        </w:trPr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B86196" w:rsidRDefault="006E5866" w:rsidP="006E5866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5866" w:rsidRPr="00B86196" w:rsidRDefault="006E5866" w:rsidP="006E5866">
            <w:pPr>
              <w:spacing w:line="240" w:lineRule="auto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Установка малых архитектурных форм (скамейки, вазоны, урны, полусферы, стенды)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E32263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66" w:rsidRPr="00B86196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шт.</w:t>
            </w:r>
          </w:p>
        </w:tc>
      </w:tr>
      <w:tr w:rsidR="006E5866" w:rsidRPr="00B86196" w:rsidTr="002C5F84">
        <w:trPr>
          <w:trHeight w:val="345"/>
        </w:trPr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B86196" w:rsidRDefault="006E5866" w:rsidP="006E5866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5866" w:rsidRPr="00B86196" w:rsidRDefault="006E5866" w:rsidP="006E5866">
            <w:pPr>
              <w:spacing w:line="240" w:lineRule="auto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Устройство искусственных дорожных неровностей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E32263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66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шт.</w:t>
            </w:r>
          </w:p>
        </w:tc>
      </w:tr>
      <w:tr w:rsidR="006E5866" w:rsidRPr="00B86196" w:rsidTr="002C5F84">
        <w:trPr>
          <w:trHeight w:val="345"/>
        </w:trPr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B86196" w:rsidRDefault="006E5866" w:rsidP="006E5866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5866" w:rsidRPr="005878F4" w:rsidRDefault="006E5866" w:rsidP="006E5866">
            <w:pPr>
              <w:spacing w:line="240" w:lineRule="auto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Разработка проектно-сметной документации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66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адреса</w:t>
            </w:r>
          </w:p>
        </w:tc>
      </w:tr>
      <w:tr w:rsidR="006E5866" w:rsidTr="002C5F84">
        <w:trPr>
          <w:trHeight w:val="354"/>
        </w:trPr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B86196" w:rsidRDefault="006E5866" w:rsidP="006E5866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5866" w:rsidRDefault="006E5866" w:rsidP="002C5F84">
            <w:pPr>
              <w:rPr>
                <w:rFonts w:eastAsia="Times New Roman"/>
              </w:rPr>
            </w:pPr>
            <w:r w:rsidRPr="005878F4">
              <w:rPr>
                <w:rFonts w:eastAsia="Times New Roman"/>
              </w:rPr>
              <w:t xml:space="preserve">Проведение комплексного благоустройства в соответствии </w:t>
            </w:r>
            <w:r w:rsidR="00C91D11" w:rsidRPr="005878F4">
              <w:rPr>
                <w:rFonts w:eastAsia="Times New Roman"/>
              </w:rPr>
              <w:t>с проектной</w:t>
            </w:r>
            <w:r w:rsidRPr="005878F4">
              <w:rPr>
                <w:rFonts w:eastAsia="Times New Roman"/>
              </w:rPr>
              <w:t xml:space="preserve"> сметной документацией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Default="006E5866" w:rsidP="002C5F8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66" w:rsidRDefault="002C5F84" w:rsidP="002C5F8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адреса</w:t>
            </w:r>
          </w:p>
        </w:tc>
      </w:tr>
      <w:tr w:rsidR="006E5866" w:rsidTr="002C5F84">
        <w:trPr>
          <w:trHeight w:val="439"/>
        </w:trPr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B86196" w:rsidRDefault="006E5866" w:rsidP="006E5866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5866" w:rsidRPr="00B86196" w:rsidRDefault="006E5866" w:rsidP="006E5866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B86196">
              <w:rPr>
                <w:rFonts w:eastAsia="Times New Roman" w:cs="Times New Roman"/>
                <w:bCs/>
              </w:rPr>
              <w:t>Спил деревьев-угроз, омолаживание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5866" w:rsidRPr="00E32263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66" w:rsidRPr="00B86196" w:rsidRDefault="006E5866" w:rsidP="002C5F84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шт.</w:t>
            </w:r>
          </w:p>
        </w:tc>
      </w:tr>
    </w:tbl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203C44" w:rsidRDefault="00203C44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8"/>
          <w:szCs w:val="28"/>
        </w:rPr>
      </w:pPr>
    </w:p>
    <w:p w:rsidR="000A7D40" w:rsidRDefault="000A7D40" w:rsidP="00A11B28">
      <w:pPr>
        <w:autoSpaceDE w:val="0"/>
        <w:autoSpaceDN w:val="0"/>
        <w:adjustRightInd w:val="0"/>
        <w:spacing w:after="0" w:line="240" w:lineRule="auto"/>
        <w:rPr>
          <w:rFonts w:eastAsia="Calibri" w:cs="TimesNewRomanPSMT"/>
          <w:b/>
          <w:color w:val="333333"/>
          <w:sz w:val="32"/>
          <w:szCs w:val="32"/>
        </w:rPr>
      </w:pPr>
    </w:p>
    <w:p w:rsidR="000A7D40" w:rsidRDefault="000A7D40" w:rsidP="00A11B28">
      <w:pPr>
        <w:autoSpaceDE w:val="0"/>
        <w:autoSpaceDN w:val="0"/>
        <w:adjustRightInd w:val="0"/>
        <w:spacing w:after="0" w:line="240" w:lineRule="auto"/>
        <w:rPr>
          <w:rFonts w:eastAsia="Calibri" w:cs="TimesNewRomanPSMT"/>
          <w:b/>
          <w:color w:val="333333"/>
          <w:sz w:val="32"/>
          <w:szCs w:val="32"/>
        </w:rPr>
      </w:pPr>
    </w:p>
    <w:p w:rsidR="000A7D40" w:rsidRDefault="000A7D40" w:rsidP="00A11B28">
      <w:pPr>
        <w:autoSpaceDE w:val="0"/>
        <w:autoSpaceDN w:val="0"/>
        <w:adjustRightInd w:val="0"/>
        <w:spacing w:after="0" w:line="240" w:lineRule="auto"/>
        <w:rPr>
          <w:rFonts w:eastAsia="Calibri" w:cs="TimesNewRomanPSMT"/>
          <w:b/>
          <w:color w:val="333333"/>
          <w:sz w:val="32"/>
          <w:szCs w:val="32"/>
        </w:rPr>
      </w:pPr>
    </w:p>
    <w:p w:rsidR="006E5866" w:rsidRDefault="006E5866" w:rsidP="00A11B28">
      <w:pPr>
        <w:autoSpaceDE w:val="0"/>
        <w:autoSpaceDN w:val="0"/>
        <w:adjustRightInd w:val="0"/>
        <w:spacing w:after="0" w:line="240" w:lineRule="auto"/>
        <w:rPr>
          <w:rFonts w:eastAsia="Calibri" w:cs="TimesNewRomanPSMT"/>
          <w:b/>
          <w:color w:val="333333"/>
          <w:sz w:val="32"/>
          <w:szCs w:val="32"/>
        </w:rPr>
      </w:pPr>
    </w:p>
    <w:p w:rsidR="005C2BB2" w:rsidRDefault="005C2BB2" w:rsidP="00A11B28">
      <w:pPr>
        <w:autoSpaceDE w:val="0"/>
        <w:autoSpaceDN w:val="0"/>
        <w:adjustRightInd w:val="0"/>
        <w:spacing w:after="0" w:line="240" w:lineRule="auto"/>
        <w:rPr>
          <w:rFonts w:eastAsia="Calibri" w:cs="TimesNewRomanPSMT"/>
          <w:b/>
          <w:color w:val="333333"/>
          <w:sz w:val="32"/>
          <w:szCs w:val="32"/>
        </w:rPr>
      </w:pPr>
      <w:r w:rsidRPr="008A7745">
        <w:rPr>
          <w:rFonts w:eastAsia="Calibri" w:cs="TimesNewRomanPSMT"/>
          <w:b/>
          <w:color w:val="333333"/>
          <w:sz w:val="32"/>
          <w:szCs w:val="32"/>
        </w:rPr>
        <w:t>Планируемые мероприятия:</w:t>
      </w:r>
    </w:p>
    <w:p w:rsidR="008A7745" w:rsidRPr="008A7745" w:rsidRDefault="008A7745" w:rsidP="00A11B28">
      <w:pPr>
        <w:autoSpaceDE w:val="0"/>
        <w:autoSpaceDN w:val="0"/>
        <w:adjustRightInd w:val="0"/>
        <w:spacing w:after="0" w:line="240" w:lineRule="auto"/>
        <w:rPr>
          <w:rFonts w:eastAsia="Calibri" w:cs="TimesNewRomanPSMT"/>
          <w:b/>
          <w:color w:val="333333"/>
          <w:sz w:val="32"/>
          <w:szCs w:val="32"/>
        </w:rPr>
      </w:pPr>
    </w:p>
    <w:p w:rsidR="00464F5D" w:rsidRDefault="005C2BB2" w:rsidP="00A11B28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В соответствии с адресной программой планируется выполнить комплексное благоустройство</w:t>
      </w:r>
      <w:r w:rsidR="005E5F86">
        <w:rPr>
          <w:rFonts w:ascii="TimesNewRomanPSMT" w:eastAsia="Calibri" w:hAnsi="TimesNewRomanPSMT" w:cs="TimesNewRomanPSMT"/>
          <w:sz w:val="28"/>
          <w:szCs w:val="28"/>
        </w:rPr>
        <w:t>, установка малых архитектурных форм</w:t>
      </w:r>
      <w:r w:rsidR="00D35A3E">
        <w:rPr>
          <w:rFonts w:ascii="TimesNewRomanPSMT" w:eastAsia="Calibri" w:hAnsi="TimesNewRomanPSMT" w:cs="TimesNewRomanPSMT"/>
          <w:sz w:val="28"/>
          <w:szCs w:val="28"/>
        </w:rPr>
        <w:t xml:space="preserve">, искусственных дорожных неровностей. </w:t>
      </w:r>
    </w:p>
    <w:p w:rsidR="00464F5D" w:rsidRDefault="00D35A3E" w:rsidP="00A11B28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Уборка территорий зеленых насаждений общего пользования местного значения, в том числе расположенных на них элементах благоустройства, ремонт объектов зеленых насаждений. </w:t>
      </w:r>
    </w:p>
    <w:p w:rsidR="005C2BB2" w:rsidRPr="005C2BB2" w:rsidRDefault="00D35A3E" w:rsidP="00A11B28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lastRenderedPageBreak/>
        <w:t>Провед</w:t>
      </w:r>
      <w:r w:rsidR="00464F5D">
        <w:rPr>
          <w:rFonts w:ascii="TimesNewRomanPSMT" w:eastAsia="Calibri" w:hAnsi="TimesNewRomanPSMT" w:cs="TimesNewRomanPSMT"/>
          <w:sz w:val="28"/>
          <w:szCs w:val="28"/>
        </w:rPr>
        <w:t>е</w:t>
      </w:r>
      <w:r>
        <w:rPr>
          <w:rFonts w:ascii="TimesNewRomanPSMT" w:eastAsia="Calibri" w:hAnsi="TimesNewRomanPSMT" w:cs="TimesNewRomanPSMT"/>
          <w:sz w:val="28"/>
          <w:szCs w:val="28"/>
        </w:rPr>
        <w:t>ние санитарных рубок, посадка деревьев и кустарников</w:t>
      </w:r>
    </w:p>
    <w:p w:rsidR="00A11B28" w:rsidRPr="00A11B28" w:rsidRDefault="00A11B28" w:rsidP="00A11B28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color w:val="FF0000"/>
          <w:sz w:val="28"/>
          <w:szCs w:val="28"/>
        </w:rPr>
      </w:pPr>
    </w:p>
    <w:p w:rsidR="006A4B33" w:rsidRDefault="00A11B28" w:rsidP="005E5F86">
      <w:pP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4.</w:t>
      </w:r>
      <w:r w:rsidRPr="00A11B28">
        <w:t xml:space="preserve"> </w:t>
      </w:r>
      <w:r w:rsidRPr="00D07896">
        <w:rPr>
          <w:rFonts w:ascii="TimesNewRomanPSMT" w:eastAsia="Calibri" w:hAnsi="TimesNewRomanPSMT" w:cs="TimesNewRomanPSMT"/>
          <w:sz w:val="28"/>
          <w:szCs w:val="28"/>
        </w:rPr>
        <w:t xml:space="preserve">Ведомственная целевая программа муниципального образования МО Невская застава </w:t>
      </w:r>
      <w:r w:rsidRPr="00A11B28">
        <w:rPr>
          <w:rFonts w:ascii="TimesNewRomanPSMT" w:hAnsi="TimesNewRomanPSMT" w:cs="TimesNewRomanPSMT"/>
          <w:sz w:val="28"/>
          <w:szCs w:val="28"/>
        </w:rPr>
        <w:t xml:space="preserve">"Организация и проведение досуговых </w:t>
      </w:r>
      <w:r w:rsidR="00E81708" w:rsidRPr="00A11B28">
        <w:rPr>
          <w:rFonts w:ascii="TimesNewRomanPSMT" w:hAnsi="TimesNewRomanPSMT" w:cs="TimesNewRomanPSMT"/>
          <w:sz w:val="28"/>
          <w:szCs w:val="28"/>
        </w:rPr>
        <w:t>мероприятий для</w:t>
      </w:r>
      <w:r w:rsidRPr="00A11B28">
        <w:rPr>
          <w:rFonts w:ascii="TimesNewRomanPSMT" w:hAnsi="TimesNewRomanPSMT" w:cs="TimesNewRomanPSMT"/>
          <w:sz w:val="28"/>
          <w:szCs w:val="28"/>
        </w:rPr>
        <w:t xml:space="preserve"> жителей МО Невская застава</w:t>
      </w:r>
      <w:r w:rsidR="00E81708" w:rsidRPr="00A11B28">
        <w:rPr>
          <w:rFonts w:ascii="TimesNewRomanPSMT" w:hAnsi="TimesNewRomanPSMT" w:cs="TimesNewRomanPSMT"/>
          <w:sz w:val="28"/>
          <w:szCs w:val="28"/>
        </w:rPr>
        <w:t>» на</w:t>
      </w:r>
      <w:r w:rsidRPr="00A11B28">
        <w:rPr>
          <w:rFonts w:ascii="TimesNewRomanPSMT" w:hAnsi="TimesNewRomanPSMT" w:cs="TimesNewRomanPSMT"/>
          <w:sz w:val="28"/>
          <w:szCs w:val="28"/>
        </w:rPr>
        <w:t xml:space="preserve"> 201</w:t>
      </w:r>
      <w:r w:rsidR="006E5866">
        <w:rPr>
          <w:rFonts w:ascii="TimesNewRomanPSMT" w:hAnsi="TimesNewRomanPSMT" w:cs="TimesNewRomanPSMT"/>
          <w:sz w:val="28"/>
          <w:szCs w:val="28"/>
        </w:rPr>
        <w:t>9</w:t>
      </w:r>
      <w:r w:rsidRPr="00A11B28">
        <w:rPr>
          <w:rFonts w:ascii="TimesNewRomanPSMT" w:hAnsi="TimesNewRomanPSMT" w:cs="TimesNewRomanPSMT"/>
          <w:sz w:val="28"/>
          <w:szCs w:val="28"/>
        </w:rPr>
        <w:t xml:space="preserve"> год</w:t>
      </w:r>
    </w:p>
    <w:p w:rsidR="00A11B28" w:rsidRPr="00A11B28" w:rsidRDefault="00A11B28" w:rsidP="00A11B28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Сумма средств, тыс. рублей – </w:t>
      </w: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</w:t>
      </w:r>
      <w:r w:rsidR="006E5866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010</w:t>
      </w:r>
      <w:r w:rsidR="005E5F86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,0</w:t>
      </w: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</w:t>
      </w:r>
    </w:p>
    <w:p w:rsidR="00A11B28" w:rsidRDefault="00A11B28" w:rsidP="00A11B28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В % к общей сумме расходов </w:t>
      </w: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–</w:t>
      </w: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</w:t>
      </w: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1,</w:t>
      </w:r>
      <w:r w:rsidR="006E5866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</w:t>
      </w:r>
    </w:p>
    <w:p w:rsidR="00A11B28" w:rsidRDefault="00A11B28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Целевая аудитория:</w:t>
      </w:r>
    </w:p>
    <w:p w:rsidR="00A11B28" w:rsidRDefault="00A11B28" w:rsidP="00A11B2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Все жители, проживающие на территории муниципального образования.</w:t>
      </w:r>
    </w:p>
    <w:p w:rsidR="001D3ED5" w:rsidRDefault="00A11B28" w:rsidP="001D3E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Планируемый показатель:</w:t>
      </w:r>
    </w:p>
    <w:p w:rsidR="001D3ED5" w:rsidRDefault="001D3ED5" w:rsidP="001D3E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1D3ED5">
        <w:rPr>
          <w:rFonts w:ascii="TimesNewRomanPSMT" w:eastAsia="Calibri" w:hAnsi="TimesNewRomanPSMT" w:cs="TimesNewRomanPSMT"/>
          <w:sz w:val="28"/>
          <w:szCs w:val="28"/>
        </w:rPr>
        <w:t xml:space="preserve">Увеличение количества граждан, посещающих проводимые мероприятия, не менее </w:t>
      </w:r>
      <w:r w:rsidR="006E5866">
        <w:rPr>
          <w:rFonts w:ascii="TimesNewRomanPSMT" w:eastAsia="Calibri" w:hAnsi="TimesNewRomanPSMT" w:cs="TimesNewRomanPSMT"/>
          <w:sz w:val="28"/>
          <w:szCs w:val="28"/>
        </w:rPr>
        <w:t>79</w:t>
      </w:r>
      <w:r w:rsidR="00923C59">
        <w:rPr>
          <w:rFonts w:ascii="TimesNewRomanPSMT" w:eastAsia="Calibri" w:hAnsi="TimesNewRomanPSMT" w:cs="TimesNewRomanPSMT"/>
          <w:sz w:val="28"/>
          <w:szCs w:val="28"/>
        </w:rPr>
        <w:t>0</w:t>
      </w:r>
      <w:r w:rsidR="00EC01C9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1D3ED5">
        <w:rPr>
          <w:rFonts w:ascii="TimesNewRomanPSMT" w:eastAsia="Calibri" w:hAnsi="TimesNewRomanPSMT" w:cs="TimesNewRomanPSMT"/>
          <w:sz w:val="28"/>
          <w:szCs w:val="28"/>
        </w:rPr>
        <w:t>чел.;</w:t>
      </w:r>
      <w:r>
        <w:rPr>
          <w:rFonts w:ascii="TimesNewRomanPSMT" w:hAnsi="TimesNewRomanPSMT" w:cs="TimesNewRomanPSMT"/>
          <w:sz w:val="28"/>
          <w:szCs w:val="28"/>
        </w:rPr>
        <w:t xml:space="preserve"> к</w:t>
      </w:r>
      <w:r w:rsidRPr="001D3ED5">
        <w:rPr>
          <w:rFonts w:ascii="TimesNewRomanPSMT" w:eastAsia="Calibri" w:hAnsi="TimesNewRomanPSMT" w:cs="TimesNewRomanPSMT"/>
          <w:sz w:val="28"/>
          <w:szCs w:val="28"/>
        </w:rPr>
        <w:t xml:space="preserve">оличество проводимых мероприятий – не менее </w:t>
      </w:r>
      <w:r w:rsidR="006E5866">
        <w:rPr>
          <w:rFonts w:ascii="TimesNewRomanPSMT" w:eastAsia="Calibri" w:hAnsi="TimesNewRomanPSMT" w:cs="TimesNewRomanPSMT"/>
          <w:sz w:val="28"/>
          <w:szCs w:val="28"/>
        </w:rPr>
        <w:t>8</w:t>
      </w:r>
      <w:r>
        <w:rPr>
          <w:rFonts w:ascii="TimesNewRomanPSMT" w:hAnsi="TimesNewRomanPSMT" w:cs="TimesNewRomanPSMT"/>
          <w:sz w:val="28"/>
          <w:szCs w:val="28"/>
        </w:rPr>
        <w:t>.</w:t>
      </w:r>
    </w:p>
    <w:p w:rsidR="001D3ED5" w:rsidRDefault="001D3ED5" w:rsidP="001D3E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Мероприятия программы:</w:t>
      </w:r>
    </w:p>
    <w:p w:rsidR="001D3ED5" w:rsidRDefault="001D3ED5" w:rsidP="001D3E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tbl>
      <w:tblPr>
        <w:tblW w:w="14363" w:type="dxa"/>
        <w:tblInd w:w="91" w:type="dxa"/>
        <w:tblLook w:val="04A0" w:firstRow="1" w:lastRow="0" w:firstColumn="1" w:lastColumn="0" w:noHBand="0" w:noVBand="1"/>
      </w:tblPr>
      <w:tblGrid>
        <w:gridCol w:w="11953"/>
        <w:gridCol w:w="2410"/>
      </w:tblGrid>
      <w:tr w:rsidR="001D3ED5" w:rsidRPr="00203C44" w:rsidTr="002C5F84">
        <w:trPr>
          <w:trHeight w:val="795"/>
        </w:trPr>
        <w:tc>
          <w:tcPr>
            <w:tcW w:w="1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1D3ED5" w:rsidP="001D3ED5">
            <w:pPr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203C44">
              <w:rPr>
                <w:rFonts w:ascii="TimesNewRomanPSMT" w:hAnsi="TimesNewRomanPSMT" w:cs="TimesNewRomanPSMT"/>
                <w:sz w:val="28"/>
                <w:szCs w:val="28"/>
              </w:rPr>
              <w:t>Планируемые 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E81708" w:rsidP="001D3ED5">
            <w:pPr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203C44">
              <w:rPr>
                <w:rFonts w:ascii="TimesNewRomanPSMT" w:hAnsi="TimesNewRomanPSMT" w:cs="TimesNewRomanPSMT"/>
                <w:sz w:val="28"/>
                <w:szCs w:val="28"/>
              </w:rPr>
              <w:t>Кол. -</w:t>
            </w:r>
            <w:r w:rsidR="001D3ED5" w:rsidRPr="00203C44">
              <w:rPr>
                <w:rFonts w:ascii="TimesNewRomanPSMT" w:hAnsi="TimesNewRomanPSMT" w:cs="TimesNewRomanPSMT"/>
                <w:sz w:val="28"/>
                <w:szCs w:val="28"/>
              </w:rPr>
              <w:t>во чел.</w:t>
            </w:r>
          </w:p>
        </w:tc>
      </w:tr>
      <w:tr w:rsidR="001D3ED5" w:rsidRPr="00203C44" w:rsidTr="002C5F84">
        <w:trPr>
          <w:trHeight w:val="1035"/>
        </w:trPr>
        <w:tc>
          <w:tcPr>
            <w:tcW w:w="1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1D3ED5" w:rsidP="001D3ED5">
            <w:pPr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203C44">
              <w:rPr>
                <w:rFonts w:ascii="TimesNewRomanPSMT" w:hAnsi="TimesNewRomanPSMT" w:cs="TimesNewRomanPSMT"/>
                <w:sz w:val="28"/>
                <w:szCs w:val="28"/>
              </w:rPr>
              <w:t>Организация досуговых мероприятий для детей, муниципального образования: всего, в том числе: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1D3ED5">
            <w:pPr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300</w:t>
            </w:r>
          </w:p>
        </w:tc>
      </w:tr>
      <w:tr w:rsidR="001D3ED5" w:rsidRPr="00203C44" w:rsidTr="002C5F84">
        <w:trPr>
          <w:trHeight w:val="555"/>
        </w:trPr>
        <w:tc>
          <w:tcPr>
            <w:tcW w:w="1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923C59">
            <w:pPr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>Приобретение и распространение билетов в цирк или театр для детей, проживающих на территории МО Невская застава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1D3ED5">
            <w:pPr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300</w:t>
            </w:r>
          </w:p>
        </w:tc>
      </w:tr>
      <w:tr w:rsidR="001D3ED5" w:rsidRPr="00203C44" w:rsidTr="002C5F84">
        <w:trPr>
          <w:trHeight w:val="1050"/>
        </w:trPr>
        <w:tc>
          <w:tcPr>
            <w:tcW w:w="1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1D3ED5" w:rsidP="001D3ED5">
            <w:pPr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203C44">
              <w:rPr>
                <w:rFonts w:ascii="TimesNewRomanPSMT" w:hAnsi="TimesNewRomanPSMT" w:cs="TimesNewRomanPSMT"/>
                <w:sz w:val="28"/>
                <w:szCs w:val="28"/>
              </w:rPr>
              <w:t>Организация досуговых мероприятий для жителей муниципального образования, в том числе: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1D3ED5">
            <w:pPr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490</w:t>
            </w:r>
          </w:p>
        </w:tc>
      </w:tr>
      <w:tr w:rsidR="001D3ED5" w:rsidRPr="00203C44" w:rsidTr="002C5F84">
        <w:trPr>
          <w:trHeight w:val="540"/>
        </w:trPr>
        <w:tc>
          <w:tcPr>
            <w:tcW w:w="1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1D3ED5">
            <w:pPr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>Экскурсия в город Кронштадт с посещением Никольского Морского собора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1D3ED5">
            <w:pPr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40</w:t>
            </w:r>
          </w:p>
        </w:tc>
      </w:tr>
      <w:tr w:rsidR="001D3ED5" w:rsidRPr="00203C44" w:rsidTr="002C5F84">
        <w:trPr>
          <w:trHeight w:val="540"/>
        </w:trPr>
        <w:tc>
          <w:tcPr>
            <w:tcW w:w="1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1D3ED5">
            <w:pPr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>Экскурсия по Дороге Жизни с посещением мемориала Разорванное кольцо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1D3ED5">
            <w:pPr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4</w:t>
            </w:r>
            <w:r w:rsidR="00923C59">
              <w:rPr>
                <w:rFonts w:ascii="TimesNewRomanPSMT" w:hAnsi="TimesNewRomanPSMT" w:cs="TimesNewRomanPSMT"/>
                <w:sz w:val="28"/>
                <w:szCs w:val="28"/>
              </w:rPr>
              <w:t>0</w:t>
            </w:r>
          </w:p>
        </w:tc>
      </w:tr>
      <w:tr w:rsidR="001D3ED5" w:rsidRPr="00203C44" w:rsidTr="002C5F84">
        <w:trPr>
          <w:trHeight w:val="885"/>
        </w:trPr>
        <w:tc>
          <w:tcPr>
            <w:tcW w:w="1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1D3ED5">
            <w:pPr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 xml:space="preserve">Экскурсия в </w:t>
            </w:r>
            <w:proofErr w:type="spellStart"/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>г.Ломоносов</w:t>
            </w:r>
            <w:proofErr w:type="spellEnd"/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>, Ораниенбаум,</w:t>
            </w:r>
            <w:r w:rsidR="00E81708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 xml:space="preserve">прогулка по </w:t>
            </w:r>
            <w:r w:rsidR="00E81708" w:rsidRPr="00744E1C">
              <w:rPr>
                <w:rFonts w:ascii="TimesNewRomanPSMT" w:hAnsi="TimesNewRomanPSMT" w:cs="TimesNewRomanPSMT"/>
                <w:sz w:val="28"/>
                <w:szCs w:val="28"/>
              </w:rPr>
              <w:t>парку, с</w:t>
            </w:r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 xml:space="preserve"> посещением </w:t>
            </w:r>
            <w:proofErr w:type="spellStart"/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>Меньшиковского</w:t>
            </w:r>
            <w:proofErr w:type="spellEnd"/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 xml:space="preserve"> дворца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1D3ED5">
            <w:pPr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4</w:t>
            </w:r>
            <w:r w:rsidR="00923C59">
              <w:rPr>
                <w:rFonts w:ascii="TimesNewRomanPSMT" w:hAnsi="TimesNewRomanPSMT" w:cs="TimesNewRomanPSMT"/>
                <w:sz w:val="28"/>
                <w:szCs w:val="28"/>
              </w:rPr>
              <w:t>0</w:t>
            </w:r>
          </w:p>
        </w:tc>
      </w:tr>
      <w:tr w:rsidR="001D3ED5" w:rsidRPr="00203C44" w:rsidTr="002C5F84">
        <w:trPr>
          <w:trHeight w:val="540"/>
        </w:trPr>
        <w:tc>
          <w:tcPr>
            <w:tcW w:w="1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1D3ED5">
            <w:pPr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lastRenderedPageBreak/>
              <w:t>Экскурсия в музей- заповедник "Прорыв блокады Ленинграда" в г. Кировске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1D3ED5">
            <w:pPr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40</w:t>
            </w:r>
          </w:p>
        </w:tc>
      </w:tr>
      <w:tr w:rsidR="001D3ED5" w:rsidRPr="00203C44" w:rsidTr="002C5F84">
        <w:trPr>
          <w:trHeight w:val="1230"/>
        </w:trPr>
        <w:tc>
          <w:tcPr>
            <w:tcW w:w="1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1D3ED5">
            <w:pPr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 xml:space="preserve">Экскурсия "Затерянный мир Ленинградской области" с посещением музея усадьбы </w:t>
            </w:r>
            <w:proofErr w:type="spellStart"/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>Богословка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1D3ED5">
            <w:pPr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40</w:t>
            </w:r>
          </w:p>
        </w:tc>
      </w:tr>
      <w:tr w:rsidR="00744E1C" w:rsidRPr="00203C44" w:rsidTr="002C5F84">
        <w:trPr>
          <w:trHeight w:val="825"/>
        </w:trPr>
        <w:tc>
          <w:tcPr>
            <w:tcW w:w="1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C" w:rsidRPr="00744E1C" w:rsidRDefault="00744E1C" w:rsidP="00744E1C">
            <w:pPr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>Экскурсия в г.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>Репино с посещением музея усадьбы Репина "Пенаты"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4E1C" w:rsidRDefault="00744E1C" w:rsidP="001D3ED5">
            <w:pPr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40</w:t>
            </w:r>
          </w:p>
        </w:tc>
      </w:tr>
      <w:tr w:rsidR="001D3ED5" w:rsidRPr="00203C44" w:rsidTr="002C5F84">
        <w:trPr>
          <w:trHeight w:val="825"/>
        </w:trPr>
        <w:tc>
          <w:tcPr>
            <w:tcW w:w="11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744E1C">
            <w:pPr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 xml:space="preserve">Приобретение и распространение билетов в цирк или театр 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для жителей</w:t>
            </w:r>
            <w:r w:rsidRPr="00744E1C">
              <w:rPr>
                <w:rFonts w:ascii="TimesNewRomanPSMT" w:hAnsi="TimesNewRomanPSMT" w:cs="TimesNewRomanPSMT"/>
                <w:sz w:val="28"/>
                <w:szCs w:val="28"/>
              </w:rPr>
              <w:t>, проживающих на территории МО Невская застава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ED5" w:rsidRPr="00203C44" w:rsidRDefault="00744E1C" w:rsidP="001D3ED5">
            <w:pPr>
              <w:spacing w:after="0" w:line="240" w:lineRule="auto"/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250</w:t>
            </w:r>
          </w:p>
        </w:tc>
      </w:tr>
    </w:tbl>
    <w:p w:rsidR="001D3ED5" w:rsidRPr="001D3ED5" w:rsidRDefault="001D3ED5" w:rsidP="001D3ED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</w:p>
    <w:p w:rsidR="00A11B28" w:rsidRDefault="001D3ED5" w:rsidP="00902CC5">
      <w:pPr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5.</w:t>
      </w:r>
      <w:r w:rsidR="00990B31" w:rsidRPr="00990B31">
        <w:rPr>
          <w:rFonts w:ascii="TimesNewRomanPSMT" w:hAnsi="TimesNewRomanPSMT" w:cs="TimesNewRomanPSMT"/>
          <w:sz w:val="28"/>
          <w:szCs w:val="28"/>
        </w:rPr>
        <w:t xml:space="preserve"> </w:t>
      </w:r>
      <w:r w:rsidR="00990B31" w:rsidRPr="00990B31">
        <w:rPr>
          <w:rFonts w:ascii="TimesNewRomanPSMT" w:eastAsia="Calibri" w:hAnsi="TimesNewRomanPSMT" w:cs="TimesNewRomanPSMT"/>
          <w:sz w:val="28"/>
          <w:szCs w:val="28"/>
        </w:rPr>
        <w:t>Ведомственная целевая программа муниципального образования МО Невская застава «Участие в реализации мер по профилактике дорожно-транспортного травматизма на территории муниципального образования МО Невская застава»</w:t>
      </w:r>
      <w:r w:rsidR="00923C59">
        <w:rPr>
          <w:rFonts w:ascii="TimesNewRomanPSMT" w:eastAsia="Calibri" w:hAnsi="TimesNewRomanPSMT" w:cs="TimesNewRomanPSMT"/>
          <w:sz w:val="28"/>
          <w:szCs w:val="28"/>
        </w:rPr>
        <w:t xml:space="preserve"> на 201</w:t>
      </w:r>
      <w:r w:rsidR="00744E1C">
        <w:rPr>
          <w:rFonts w:ascii="TimesNewRomanPSMT" w:eastAsia="Calibri" w:hAnsi="TimesNewRomanPSMT" w:cs="TimesNewRomanPSMT"/>
          <w:sz w:val="28"/>
          <w:szCs w:val="28"/>
        </w:rPr>
        <w:t>9</w:t>
      </w:r>
      <w:r w:rsidR="00923C59">
        <w:rPr>
          <w:rFonts w:ascii="TimesNewRomanPSMT" w:eastAsia="Calibri" w:hAnsi="TimesNewRomanPSMT" w:cs="TimesNewRomanPSMT"/>
          <w:sz w:val="28"/>
          <w:szCs w:val="28"/>
        </w:rPr>
        <w:t xml:space="preserve"> год</w:t>
      </w:r>
    </w:p>
    <w:p w:rsidR="00990B31" w:rsidRPr="00A11B28" w:rsidRDefault="00990B31" w:rsidP="00990B31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Сумма средств, тыс. рублей – </w:t>
      </w:r>
      <w:r w:rsidR="00AD2E92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50</w:t>
      </w:r>
      <w:r w:rsidR="00923C59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,0</w:t>
      </w: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</w:t>
      </w:r>
    </w:p>
    <w:p w:rsidR="00990B31" w:rsidRDefault="00990B31" w:rsidP="00990B31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В % к общей сумме расходов </w:t>
      </w: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–</w:t>
      </w: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</w:t>
      </w:r>
      <w:r w:rsidR="00923C59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0,05</w:t>
      </w:r>
    </w:p>
    <w:p w:rsidR="00990B31" w:rsidRDefault="00990B31" w:rsidP="00990B3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Целевая аудитория:</w:t>
      </w:r>
    </w:p>
    <w:p w:rsidR="00990B31" w:rsidRDefault="00990B31" w:rsidP="00990B3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Дети и подростки, проживающие на территории муниципального образования.</w:t>
      </w:r>
    </w:p>
    <w:p w:rsidR="00990B31" w:rsidRDefault="00990B31" w:rsidP="00990B3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Планируемый показатель:</w:t>
      </w:r>
    </w:p>
    <w:p w:rsidR="00990B31" w:rsidRDefault="00990B31" w:rsidP="00990B3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990B31">
        <w:rPr>
          <w:rFonts w:ascii="TimesNewRomanPSMT" w:eastAsia="Calibri" w:hAnsi="TimesNewRomanPSMT" w:cs="TimesNewRomanPSMT"/>
          <w:sz w:val="28"/>
          <w:szCs w:val="28"/>
        </w:rPr>
        <w:t xml:space="preserve">Увеличение количества детей дошкольного и младшего школьного возраста (от 5 до 9 лет) вовлеченных в мероприятия, которые направлены на профилактику дорожно-транспортного травматизма, не менее </w:t>
      </w:r>
      <w:r w:rsidR="00923C59">
        <w:rPr>
          <w:rFonts w:ascii="TimesNewRomanPSMT" w:eastAsia="Calibri" w:hAnsi="TimesNewRomanPSMT" w:cs="TimesNewRomanPSMT"/>
          <w:sz w:val="28"/>
          <w:szCs w:val="28"/>
        </w:rPr>
        <w:t>1020</w:t>
      </w:r>
      <w:r w:rsidRPr="00990B31">
        <w:rPr>
          <w:rFonts w:ascii="TimesNewRomanPSMT" w:eastAsia="Calibri" w:hAnsi="TimesNewRomanPSMT" w:cs="TimesNewRomanPSMT"/>
          <w:sz w:val="28"/>
          <w:szCs w:val="28"/>
        </w:rPr>
        <w:t xml:space="preserve"> чел.; </w:t>
      </w:r>
      <w:r>
        <w:rPr>
          <w:rFonts w:ascii="TimesNewRomanPSMT" w:hAnsi="TimesNewRomanPSMT" w:cs="TimesNewRomanPSMT"/>
          <w:sz w:val="28"/>
          <w:szCs w:val="28"/>
        </w:rPr>
        <w:t>п</w:t>
      </w:r>
      <w:r w:rsidRPr="00990B31">
        <w:rPr>
          <w:rFonts w:ascii="TimesNewRomanPSMT" w:eastAsia="Calibri" w:hAnsi="TimesNewRomanPSMT" w:cs="TimesNewRomanPSMT"/>
          <w:sz w:val="28"/>
          <w:szCs w:val="28"/>
        </w:rPr>
        <w:t>роведение не менее 2 мероприятий на территории МО Невская застава</w:t>
      </w:r>
      <w:r>
        <w:rPr>
          <w:rFonts w:ascii="TimesNewRomanPSMT" w:hAnsi="TimesNewRomanPSMT" w:cs="TimesNewRomanPSMT"/>
          <w:sz w:val="28"/>
          <w:szCs w:val="28"/>
        </w:rPr>
        <w:t>.</w:t>
      </w:r>
    </w:p>
    <w:p w:rsidR="00990B31" w:rsidRDefault="00990B31" w:rsidP="00990B3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Мероприятия программы:</w:t>
      </w:r>
    </w:p>
    <w:p w:rsidR="00785107" w:rsidRDefault="00785107" w:rsidP="00990B3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84674A">
        <w:rPr>
          <w:rFonts w:ascii="TimesNewRomanPSMT" w:hAnsi="TimesNewRomanPSMT" w:cs="TimesNewRomanPSMT"/>
          <w:i/>
          <w:sz w:val="28"/>
          <w:szCs w:val="28"/>
        </w:rPr>
        <w:t>1.</w:t>
      </w:r>
      <w:r w:rsidRPr="00785107">
        <w:rPr>
          <w:rFonts w:ascii="TimesNewRomanPSMT" w:hAnsi="TimesNewRomanPSMT" w:cs="TimesNewRomanPSMT"/>
          <w:sz w:val="28"/>
          <w:szCs w:val="28"/>
        </w:rPr>
        <w:t xml:space="preserve">Разработка и реализация мероприятий, направленных на профилактику детского </w:t>
      </w:r>
      <w:r w:rsidR="00E81708" w:rsidRPr="00785107">
        <w:rPr>
          <w:rFonts w:ascii="TimesNewRomanPSMT" w:hAnsi="TimesNewRomanPSMT" w:cs="TimesNewRomanPSMT"/>
          <w:sz w:val="28"/>
          <w:szCs w:val="28"/>
        </w:rPr>
        <w:t>травматизма: изучение и</w:t>
      </w:r>
      <w:r w:rsidRPr="00785107">
        <w:rPr>
          <w:rFonts w:ascii="TimesNewRomanPSMT" w:hAnsi="TimesNewRomanPSMT" w:cs="TimesNewRomanPSMT"/>
          <w:sz w:val="28"/>
          <w:szCs w:val="28"/>
        </w:rPr>
        <w:t xml:space="preserve"> усвоение правил безопасности дорожного движения: </w:t>
      </w:r>
      <w:r w:rsidR="00923C59">
        <w:rPr>
          <w:rFonts w:ascii="TimesNewRomanPSMT" w:hAnsi="TimesNewRomanPSMT" w:cs="TimesNewRomanPSMT"/>
          <w:sz w:val="28"/>
          <w:szCs w:val="28"/>
        </w:rPr>
        <w:t>р</w:t>
      </w:r>
      <w:r w:rsidR="00923C59" w:rsidRPr="00923C59">
        <w:rPr>
          <w:rFonts w:ascii="TimesNewRomanPSMT" w:hAnsi="TimesNewRomanPSMT" w:cs="TimesNewRomanPSMT"/>
          <w:sz w:val="28"/>
          <w:szCs w:val="28"/>
        </w:rPr>
        <w:t xml:space="preserve">азработка макетов, издание и распространение брошюр и </w:t>
      </w:r>
      <w:r w:rsidR="00C91D11">
        <w:rPr>
          <w:rFonts w:ascii="TimesNewRomanPSMT" w:hAnsi="TimesNewRomanPSMT" w:cs="TimesNewRomanPSMT"/>
          <w:sz w:val="28"/>
          <w:szCs w:val="28"/>
        </w:rPr>
        <w:t>буклетов по профилактике дорожно</w:t>
      </w:r>
      <w:r w:rsidR="00923C59">
        <w:rPr>
          <w:rFonts w:ascii="TimesNewRomanPSMT" w:hAnsi="TimesNewRomanPSMT" w:cs="TimesNewRomanPSMT"/>
          <w:sz w:val="28"/>
          <w:szCs w:val="28"/>
        </w:rPr>
        <w:t>-</w:t>
      </w:r>
      <w:r w:rsidR="00923C59" w:rsidRPr="00923C59">
        <w:rPr>
          <w:rFonts w:ascii="TimesNewRomanPSMT" w:hAnsi="TimesNewRomanPSMT" w:cs="TimesNewRomanPSMT"/>
          <w:sz w:val="28"/>
          <w:szCs w:val="28"/>
        </w:rPr>
        <w:t>транспортного травматизма.</w:t>
      </w:r>
    </w:p>
    <w:p w:rsidR="00990B31" w:rsidRDefault="00785107" w:rsidP="00990B3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84674A">
        <w:rPr>
          <w:rFonts w:ascii="TimesNewRomanPSMT" w:hAnsi="TimesNewRomanPSMT" w:cs="TimesNewRomanPSMT"/>
          <w:i/>
          <w:sz w:val="28"/>
          <w:szCs w:val="28"/>
        </w:rPr>
        <w:t>2</w:t>
      </w:r>
      <w:r w:rsidR="00990B31" w:rsidRPr="0084674A">
        <w:rPr>
          <w:rFonts w:ascii="TimesNewRomanPSMT" w:hAnsi="TimesNewRomanPSMT" w:cs="TimesNewRomanPSMT"/>
          <w:i/>
          <w:sz w:val="28"/>
          <w:szCs w:val="28"/>
        </w:rPr>
        <w:t>.</w:t>
      </w:r>
      <w:r w:rsidR="00990B31">
        <w:rPr>
          <w:rFonts w:ascii="TimesNewRomanPSMT" w:hAnsi="TimesNewRomanPSMT" w:cs="TimesNewRomanPSMT"/>
          <w:sz w:val="28"/>
          <w:szCs w:val="28"/>
        </w:rPr>
        <w:t xml:space="preserve"> Информирование населения округа о поведении на дороге через СМИ муниципального образования.</w:t>
      </w:r>
    </w:p>
    <w:p w:rsidR="00923C59" w:rsidRDefault="00923C59" w:rsidP="00990B3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923C59">
        <w:rPr>
          <w:rFonts w:ascii="TimesNewRomanPSMT" w:hAnsi="TimesNewRomanPSMT" w:cs="TimesNewRomanPSMT"/>
          <w:i/>
          <w:sz w:val="28"/>
          <w:szCs w:val="28"/>
        </w:rPr>
        <w:t>3</w:t>
      </w:r>
      <w:r>
        <w:rPr>
          <w:rFonts w:ascii="TimesNewRomanPSMT" w:hAnsi="TimesNewRomanPSMT" w:cs="TimesNewRomanPSMT"/>
          <w:sz w:val="28"/>
          <w:szCs w:val="28"/>
        </w:rPr>
        <w:t>.</w:t>
      </w:r>
      <w:r w:rsidRPr="00923C59">
        <w:t xml:space="preserve"> </w:t>
      </w:r>
      <w:r w:rsidRPr="00923C59">
        <w:rPr>
          <w:rFonts w:ascii="TimesNewRomanPSMT" w:hAnsi="TimesNewRomanPSMT" w:cs="TimesNewRomanPSMT"/>
          <w:sz w:val="28"/>
          <w:szCs w:val="28"/>
        </w:rPr>
        <w:t xml:space="preserve">Участие совместно </w:t>
      </w:r>
      <w:r w:rsidR="00A36A5C" w:rsidRPr="00923C59">
        <w:rPr>
          <w:rFonts w:ascii="TimesNewRomanPSMT" w:hAnsi="TimesNewRomanPSMT" w:cs="TimesNewRomanPSMT"/>
          <w:sz w:val="28"/>
          <w:szCs w:val="28"/>
        </w:rPr>
        <w:t>с ГИБДД</w:t>
      </w:r>
      <w:r w:rsidRPr="00923C59">
        <w:rPr>
          <w:rFonts w:ascii="TimesNewRomanPSMT" w:hAnsi="TimesNewRomanPSMT" w:cs="TimesNewRomanPSMT"/>
          <w:sz w:val="28"/>
          <w:szCs w:val="28"/>
        </w:rPr>
        <w:t xml:space="preserve"> округа в районных и городских соревнованиях. Приобретение сувенирной продукции и поощрительных призов для участников соревнований.</w:t>
      </w:r>
    </w:p>
    <w:p w:rsidR="00785107" w:rsidRPr="00CA5B8B" w:rsidRDefault="00785107" w:rsidP="00990B31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</w:p>
    <w:p w:rsidR="006A4B33" w:rsidRDefault="006A4B33" w:rsidP="00CA5B8B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</w:p>
    <w:p w:rsidR="00CA5B8B" w:rsidRPr="00032953" w:rsidRDefault="00785107" w:rsidP="00CA5B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032953">
        <w:rPr>
          <w:rFonts w:ascii="TimesNewRomanPSMT" w:hAnsi="TimesNewRomanPSMT" w:cs="TimesNewRomanPSMT"/>
          <w:sz w:val="28"/>
          <w:szCs w:val="28"/>
        </w:rPr>
        <w:t>6. Ведомственная целевая</w:t>
      </w:r>
      <w:r w:rsidR="00D57C43" w:rsidRPr="00032953">
        <w:rPr>
          <w:rFonts w:ascii="TimesNewRomanPSMT" w:hAnsi="TimesNewRomanPSMT" w:cs="TimesNewRomanPSMT"/>
          <w:sz w:val="28"/>
          <w:szCs w:val="28"/>
        </w:rPr>
        <w:t xml:space="preserve"> программа </w:t>
      </w:r>
      <w:r w:rsidRPr="00032953">
        <w:rPr>
          <w:rFonts w:ascii="TimesNewRomanPSMT" w:hAnsi="TimesNewRomanPSMT" w:cs="TimesNewRomanPSMT"/>
          <w:sz w:val="28"/>
          <w:szCs w:val="28"/>
        </w:rPr>
        <w:t xml:space="preserve">«Участие в формах, </w:t>
      </w:r>
      <w:r w:rsidR="00D57C43" w:rsidRPr="00032953">
        <w:rPr>
          <w:rFonts w:ascii="TimesNewRomanPSMT" w:hAnsi="TimesNewRomanPSMT" w:cs="TimesNewRomanPSMT"/>
          <w:sz w:val="28"/>
          <w:szCs w:val="28"/>
        </w:rPr>
        <w:t>у</w:t>
      </w:r>
      <w:r w:rsidRPr="00032953">
        <w:rPr>
          <w:rFonts w:ascii="TimesNewRomanPSMT" w:hAnsi="TimesNewRomanPSMT" w:cs="TimesNewRomanPSMT"/>
          <w:sz w:val="28"/>
          <w:szCs w:val="28"/>
        </w:rPr>
        <w:t>становленных законодательством Санкт-Петербурга</w:t>
      </w:r>
      <w:r w:rsidR="00D57C43" w:rsidRPr="00032953">
        <w:rPr>
          <w:rFonts w:ascii="TimesNewRomanPSMT" w:hAnsi="TimesNewRomanPSMT" w:cs="TimesNewRomanPSMT"/>
          <w:sz w:val="28"/>
          <w:szCs w:val="28"/>
        </w:rPr>
        <w:t xml:space="preserve"> </w:t>
      </w:r>
      <w:r w:rsidRPr="00032953">
        <w:rPr>
          <w:rFonts w:ascii="TimesNewRomanPSMT" w:hAnsi="TimesNewRomanPSMT" w:cs="TimesNewRomanPSMT"/>
          <w:sz w:val="28"/>
          <w:szCs w:val="28"/>
        </w:rPr>
        <w:t>в мероприятиях по профилактике незаконного потребления наркотических средств и психотропных веществ, новых потенциально опасных психоактивных веществ, наркомании» на 201</w:t>
      </w:r>
      <w:r w:rsidR="00AD2E92" w:rsidRPr="00032953">
        <w:rPr>
          <w:rFonts w:ascii="TimesNewRomanPSMT" w:hAnsi="TimesNewRomanPSMT" w:cs="TimesNewRomanPSMT"/>
          <w:sz w:val="28"/>
          <w:szCs w:val="28"/>
        </w:rPr>
        <w:t>9</w:t>
      </w:r>
      <w:r w:rsidRPr="00032953">
        <w:rPr>
          <w:rFonts w:ascii="TimesNewRomanPSMT" w:hAnsi="TimesNewRomanPSMT" w:cs="TimesNewRomanPSMT"/>
          <w:sz w:val="28"/>
          <w:szCs w:val="28"/>
        </w:rPr>
        <w:t xml:space="preserve"> год</w:t>
      </w:r>
      <w:r w:rsidR="00CA5B8B" w:rsidRPr="00032953">
        <w:rPr>
          <w:rFonts w:ascii="TimesNewRomanPSMT" w:hAnsi="TimesNewRomanPSMT" w:cs="TimesNewRomanPSMT"/>
          <w:sz w:val="28"/>
          <w:szCs w:val="28"/>
        </w:rPr>
        <w:t>.</w:t>
      </w:r>
    </w:p>
    <w:p w:rsidR="00D57C43" w:rsidRPr="00CA5B8B" w:rsidRDefault="00D57C43" w:rsidP="00CA5B8B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A5B8B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Сумма средств, тыс. рублей – </w:t>
      </w:r>
      <w:r w:rsidR="0003295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36</w:t>
      </w:r>
      <w:r w:rsidRPr="00CA5B8B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,0</w:t>
      </w:r>
    </w:p>
    <w:p w:rsidR="00D57C43" w:rsidRPr="00CA5B8B" w:rsidRDefault="00D57C43" w:rsidP="00CA5B8B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 w:rsidRPr="00CA5B8B">
        <w:rPr>
          <w:rFonts w:ascii="TimesNewRomanPSMT" w:eastAsia="Calibri" w:hAnsi="TimesNewRomanPSMT" w:cs="TimesNewRomanPSMT"/>
          <w:sz w:val="28"/>
          <w:szCs w:val="28"/>
        </w:rPr>
        <w:t>Целевая аудитория:</w:t>
      </w:r>
      <w:r w:rsidR="00CA5B8B" w:rsidRPr="00CA5B8B">
        <w:rPr>
          <w:rFonts w:ascii="TimesNewRomanPSMT" w:eastAsia="Calibri" w:hAnsi="TimesNewRomanPSMT" w:cs="TimesNewRomanPSMT"/>
          <w:sz w:val="28"/>
          <w:szCs w:val="28"/>
        </w:rPr>
        <w:t xml:space="preserve"> Все жители, проживающие на территории муниципального образования.</w:t>
      </w:r>
    </w:p>
    <w:p w:rsidR="00CA5B8B" w:rsidRPr="00CA5B8B" w:rsidRDefault="00CA5B8B" w:rsidP="00CA5B8B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 w:rsidRPr="00CA5B8B">
        <w:rPr>
          <w:rFonts w:ascii="TimesNewRomanPSMT" w:eastAsia="Calibri" w:hAnsi="TimesNewRomanPSMT" w:cs="TimesNewRomanPSMT"/>
          <w:sz w:val="28"/>
          <w:szCs w:val="28"/>
        </w:rPr>
        <w:t>Планируемый показатель:</w:t>
      </w:r>
    </w:p>
    <w:p w:rsidR="00CA5B8B" w:rsidRPr="00CA5B8B" w:rsidRDefault="00CA5B8B" w:rsidP="00CA5B8B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 w:rsidRPr="00CA5B8B">
        <w:rPr>
          <w:rFonts w:ascii="TimesNewRomanPSMT" w:eastAsia="Calibri" w:hAnsi="TimesNewRomanPSMT" w:cs="TimesNewRomanPSMT"/>
          <w:sz w:val="28"/>
          <w:szCs w:val="28"/>
        </w:rPr>
        <w:t>Количество выпущенных печатных изданий тиражом не менее 1000шт</w:t>
      </w:r>
      <w:r w:rsidR="00032953">
        <w:rPr>
          <w:rFonts w:ascii="TimesNewRomanPSMT" w:eastAsia="Calibri" w:hAnsi="TimesNewRomanPSMT" w:cs="TimesNewRomanPSMT"/>
          <w:sz w:val="28"/>
          <w:szCs w:val="28"/>
        </w:rPr>
        <w:t>.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>,</w:t>
      </w:r>
      <w:r w:rsidR="00032953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>количество граждан, принимающих участие в реализации мероприятий программы –не менее 1000 чел</w:t>
      </w:r>
      <w:r w:rsidR="00E81708">
        <w:rPr>
          <w:rFonts w:ascii="TimesNewRomanPSMT" w:eastAsia="Calibri" w:hAnsi="TimesNewRomanPSMT" w:cs="TimesNewRomanPSMT"/>
          <w:sz w:val="28"/>
          <w:szCs w:val="28"/>
        </w:rPr>
        <w:t>.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 в год</w:t>
      </w:r>
    </w:p>
    <w:p w:rsidR="00CA5B8B" w:rsidRDefault="00CA5B8B" w:rsidP="00CA5B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Мероприятия программы:</w:t>
      </w:r>
    </w:p>
    <w:p w:rsidR="00CA5B8B" w:rsidRDefault="00CA5B8B" w:rsidP="00D57C43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Разработка макетов, издание и распространение брошюр и буклетов по </w:t>
      </w:r>
      <w:r w:rsidR="00E81708" w:rsidRPr="00CA5B8B">
        <w:rPr>
          <w:rFonts w:ascii="TimesNewRomanPSMT" w:eastAsia="Calibri" w:hAnsi="TimesNewRomanPSMT" w:cs="TimesNewRomanPSMT"/>
          <w:sz w:val="28"/>
          <w:szCs w:val="28"/>
        </w:rPr>
        <w:t>профилактике незаконного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 потребления наркотических средств и психотропных веществ, новых потенциально опасных психоактивных веществ, наркомании в Санкт-Петербурге</w:t>
      </w:r>
      <w:r>
        <w:rPr>
          <w:rFonts w:ascii="TimesNewRomanPSMT" w:eastAsia="Calibri" w:hAnsi="TimesNewRomanPSMT" w:cs="TimesNewRomanPSMT"/>
          <w:sz w:val="28"/>
          <w:szCs w:val="28"/>
        </w:rPr>
        <w:t>;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 </w:t>
      </w:r>
    </w:p>
    <w:p w:rsidR="00CA5B8B" w:rsidRDefault="00CA5B8B" w:rsidP="00D57C43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Взаимодействие с органами государственной власти Санкт-Петербурга, правоохранительными органами, органами прокуратуры, органами военного управления и </w:t>
      </w:r>
      <w:r w:rsidR="00E81708" w:rsidRPr="00CA5B8B">
        <w:rPr>
          <w:rFonts w:ascii="TimesNewRomanPSMT" w:eastAsia="Calibri" w:hAnsi="TimesNewRomanPSMT" w:cs="TimesNewRomanPSMT"/>
          <w:sz w:val="28"/>
          <w:szCs w:val="28"/>
        </w:rPr>
        <w:t>иными органами,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 и организациями по вопросам профилактики незаконного потребления наркотических средств и психотропных веществ, новых потенциально опасных психоактивных веществ, наркомании</w:t>
      </w:r>
      <w:r>
        <w:rPr>
          <w:rFonts w:ascii="TimesNewRomanPSMT" w:eastAsia="Calibri" w:hAnsi="TimesNewRomanPSMT" w:cs="TimesNewRomanPSMT"/>
          <w:sz w:val="28"/>
          <w:szCs w:val="28"/>
        </w:rPr>
        <w:t>.</w:t>
      </w:r>
    </w:p>
    <w:p w:rsidR="0084674A" w:rsidRDefault="00032953" w:rsidP="00D57C43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 w:rsidRPr="00032953">
        <w:rPr>
          <w:rFonts w:ascii="TimesNewRomanPSMT" w:eastAsia="Calibri" w:hAnsi="TimesNewRomanPSMT" w:cs="TimesNewRomanPSMT"/>
          <w:sz w:val="28"/>
          <w:szCs w:val="28"/>
        </w:rPr>
        <w:t>Информирование и консультирование жителей муниципального образования по вопросам профилактики незаконного потребления наркотических средств и психотропных веществ, новых потенциально опасных психоактивных веществ, наркомании на территории муниципального образования Невская застава</w:t>
      </w:r>
    </w:p>
    <w:p w:rsidR="00032953" w:rsidRDefault="00032953" w:rsidP="00D57C43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</w:p>
    <w:p w:rsidR="00CA5B8B" w:rsidRPr="00CA5B8B" w:rsidRDefault="00CA5B8B" w:rsidP="00D57C43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7.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>Ведомственная целевая программа муниципального образования МО Невская застава «Организация и проведение местных и участие в организации и проведении городских праздничных и иных зрелищных мероприятий</w:t>
      </w:r>
      <w:r w:rsidR="00D36433">
        <w:rPr>
          <w:rFonts w:ascii="TimesNewRomanPSMT" w:eastAsia="Calibri" w:hAnsi="TimesNewRomanPSMT" w:cs="TimesNewRomanPSMT"/>
          <w:sz w:val="28"/>
          <w:szCs w:val="28"/>
        </w:rPr>
        <w:t>, по сохранению местных традиций и обрядов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>»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на 201</w:t>
      </w:r>
      <w:r w:rsidR="00032953">
        <w:rPr>
          <w:rFonts w:ascii="TimesNewRomanPSMT" w:eastAsia="Calibri" w:hAnsi="TimesNewRomanPSMT" w:cs="TimesNewRomanPSMT"/>
          <w:sz w:val="28"/>
          <w:szCs w:val="28"/>
        </w:rPr>
        <w:t>9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год</w:t>
      </w:r>
    </w:p>
    <w:p w:rsidR="00CA5B8B" w:rsidRPr="00A11B28" w:rsidRDefault="00CA5B8B" w:rsidP="00CA5B8B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Сумма средств, тыс. рублей – </w:t>
      </w:r>
      <w:r w:rsidR="0003295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7970,0</w:t>
      </w:r>
    </w:p>
    <w:p w:rsidR="00CA5B8B" w:rsidRDefault="00CA5B8B" w:rsidP="00CA5B8B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В % к общей сумме расходов </w:t>
      </w: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–</w:t>
      </w: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</w:t>
      </w:r>
      <w:r w:rsidR="0003295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8,3</w:t>
      </w:r>
    </w:p>
    <w:p w:rsidR="00CA5B8B" w:rsidRPr="00CA5B8B" w:rsidRDefault="00CA5B8B" w:rsidP="00CA5B8B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Целевая аудитория: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 Все жители, проживающие на территории муниципального образования.</w:t>
      </w:r>
    </w:p>
    <w:p w:rsidR="00CA5B8B" w:rsidRPr="00CA5B8B" w:rsidRDefault="00CA5B8B" w:rsidP="00CA5B8B">
      <w:pPr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CA5B8B">
        <w:rPr>
          <w:rFonts w:ascii="TimesNewRomanPSMT" w:eastAsia="Calibri" w:hAnsi="TimesNewRomanPSMT" w:cs="TimesNewRomanPSMT"/>
          <w:sz w:val="28"/>
          <w:szCs w:val="28"/>
        </w:rPr>
        <w:t>Планируемый показатель: Количество праздничных мероприятий, организованных органами местного самоуправления, не менее 1</w:t>
      </w:r>
      <w:r w:rsidR="00032953">
        <w:rPr>
          <w:rFonts w:ascii="TimesNewRomanPSMT" w:eastAsia="Calibri" w:hAnsi="TimesNewRomanPSMT" w:cs="TimesNewRomanPSMT"/>
          <w:sz w:val="28"/>
          <w:szCs w:val="28"/>
        </w:rPr>
        <w:t>0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 в течение года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, </w:t>
      </w:r>
      <w:r w:rsidR="00E81708" w:rsidRPr="00CA5B8B">
        <w:rPr>
          <w:rFonts w:ascii="TimesNewRomanPSMT" w:eastAsia="Calibri" w:hAnsi="TimesNewRomanPSMT" w:cs="TimesNewRomanPSMT"/>
          <w:sz w:val="28"/>
          <w:szCs w:val="28"/>
        </w:rPr>
        <w:t>привлечение к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 участию в </w:t>
      </w:r>
      <w:r w:rsidR="00E81708" w:rsidRPr="00CA5B8B">
        <w:rPr>
          <w:rFonts w:ascii="TimesNewRomanPSMT" w:eastAsia="Calibri" w:hAnsi="TimesNewRomanPSMT" w:cs="TimesNewRomanPSMT"/>
          <w:sz w:val="28"/>
          <w:szCs w:val="28"/>
        </w:rPr>
        <w:t>мероприятиях порядка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="00032953">
        <w:rPr>
          <w:rFonts w:ascii="TimesNewRomanPSMT" w:eastAsia="Calibri" w:hAnsi="TimesNewRomanPSMT" w:cs="TimesNewRomanPSMT"/>
          <w:sz w:val="28"/>
          <w:szCs w:val="28"/>
        </w:rPr>
        <w:t>670</w:t>
      </w:r>
      <w:r w:rsidR="00D36433">
        <w:rPr>
          <w:rFonts w:ascii="TimesNewRomanPSMT" w:eastAsia="Calibri" w:hAnsi="TimesNewRomanPSMT" w:cs="TimesNewRomanPSMT"/>
          <w:sz w:val="28"/>
          <w:szCs w:val="28"/>
        </w:rPr>
        <w:t>0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 чел.- жителей МО </w:t>
      </w:r>
      <w:r w:rsidR="00032953">
        <w:rPr>
          <w:rFonts w:ascii="TimesNewRomanPSMT" w:eastAsia="Calibri" w:hAnsi="TimesNewRomanPSMT" w:cs="TimesNewRomanPSMT"/>
          <w:sz w:val="28"/>
          <w:szCs w:val="28"/>
        </w:rPr>
        <w:t>в год</w:t>
      </w:r>
    </w:p>
    <w:p w:rsidR="00CA5B8B" w:rsidRPr="000D2F82" w:rsidRDefault="00CA5B8B" w:rsidP="00CA5B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color w:val="333333"/>
          <w:sz w:val="28"/>
          <w:szCs w:val="28"/>
        </w:rPr>
      </w:pPr>
      <w:r w:rsidRPr="000D2F82">
        <w:rPr>
          <w:rFonts w:ascii="TimesNewRomanPSMT" w:hAnsi="TimesNewRomanPSMT" w:cs="TimesNewRomanPSMT"/>
          <w:b/>
          <w:color w:val="333333"/>
          <w:sz w:val="28"/>
          <w:szCs w:val="28"/>
        </w:rPr>
        <w:lastRenderedPageBreak/>
        <w:t>Мероприятия программы:</w:t>
      </w:r>
    </w:p>
    <w:p w:rsidR="00CA5B8B" w:rsidRPr="00CA5B8B" w:rsidRDefault="00CA5B8B" w:rsidP="00CA5B8B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</w:p>
    <w:tbl>
      <w:tblPr>
        <w:tblW w:w="1462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53"/>
        <w:gridCol w:w="2976"/>
      </w:tblGrid>
      <w:tr w:rsidR="00203C44" w:rsidRPr="00CA5B8B" w:rsidTr="002C5F84">
        <w:trPr>
          <w:trHeight w:val="1279"/>
        </w:trPr>
        <w:tc>
          <w:tcPr>
            <w:tcW w:w="1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C44" w:rsidRPr="00CA5B8B" w:rsidRDefault="00203C44" w:rsidP="00CA5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мероприятия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C44" w:rsidRDefault="00203C44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человек, принимающих участие</w:t>
            </w:r>
          </w:p>
        </w:tc>
      </w:tr>
      <w:tr w:rsidR="00D36433" w:rsidRPr="00CA5B8B" w:rsidTr="002C5F84">
        <w:trPr>
          <w:trHeight w:val="1279"/>
        </w:trPr>
        <w:tc>
          <w:tcPr>
            <w:tcW w:w="1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433" w:rsidRPr="00CA5B8B" w:rsidRDefault="00D36433" w:rsidP="00203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4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организации и </w:t>
            </w:r>
            <w:r w:rsidR="00E81708" w:rsidRPr="00D3643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проведении вечера</w:t>
            </w:r>
            <w:r w:rsidRPr="00D364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отдыха,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36433">
              <w:rPr>
                <w:rFonts w:ascii="Times New Roman" w:eastAsia="Times New Roman" w:hAnsi="Times New Roman" w:cs="Times New Roman"/>
                <w:sz w:val="24"/>
                <w:szCs w:val="24"/>
              </w:rPr>
              <w:t>посв</w:t>
            </w:r>
            <w:r w:rsidR="00E81708">
              <w:rPr>
                <w:rFonts w:ascii="Times New Roman" w:eastAsia="Times New Roman" w:hAnsi="Times New Roman" w:cs="Times New Roman"/>
                <w:sz w:val="24"/>
                <w:szCs w:val="24"/>
              </w:rPr>
              <w:t>ященного "Дню снятия Блокады" (</w:t>
            </w:r>
            <w:r w:rsidRPr="00D36433">
              <w:rPr>
                <w:rFonts w:ascii="Times New Roman" w:eastAsia="Times New Roman" w:hAnsi="Times New Roman" w:cs="Times New Roman"/>
                <w:sz w:val="24"/>
                <w:szCs w:val="24"/>
              </w:rPr>
              <w:t>с угощением в ДК Пролетарский, ведущий, выступление профессиональных театральных и танцевальных коллективов)</w:t>
            </w:r>
            <w:r w:rsidR="007677AB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Приобретение и </w:t>
            </w:r>
            <w:r w:rsidR="00C91D11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вручение подарков</w:t>
            </w:r>
            <w:r w:rsidR="007677AB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</w:t>
            </w:r>
            <w:r w:rsidR="00C91D11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проведении вечера</w:t>
            </w:r>
            <w:r w:rsidR="007677AB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отдыха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433" w:rsidRDefault="00D36433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32953" w:rsidRPr="00CA5B8B" w:rsidTr="002C5F84">
        <w:trPr>
          <w:trHeight w:val="794"/>
        </w:trPr>
        <w:tc>
          <w:tcPr>
            <w:tcW w:w="1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953" w:rsidRPr="00CA5B8B" w:rsidRDefault="00032953" w:rsidP="00203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и </w:t>
            </w:r>
            <w:r w:rsidR="00E81708" w:rsidRPr="00032953">
              <w:rPr>
                <w:rFonts w:ascii="Times New Roman" w:eastAsia="Times New Roman" w:hAnsi="Times New Roman" w:cs="Times New Roman"/>
                <w:sz w:val="24"/>
                <w:szCs w:val="24"/>
              </w:rPr>
              <w:t>вручение подарков</w:t>
            </w:r>
            <w:r w:rsidRPr="00032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жителям МО Невская застава (блокадники)-подарочное книжное издание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953" w:rsidRDefault="00032953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646A45" w:rsidRPr="00CA5B8B" w:rsidTr="002C5F84">
        <w:trPr>
          <w:trHeight w:val="847"/>
        </w:trPr>
        <w:tc>
          <w:tcPr>
            <w:tcW w:w="1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45" w:rsidRPr="00032953" w:rsidRDefault="00646A45" w:rsidP="00203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и </w:t>
            </w:r>
            <w:r w:rsidR="00E81708"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>вручение подарков</w:t>
            </w:r>
            <w:r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жителям МО Невская застава (блокадники)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45" w:rsidRDefault="00646A45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032953" w:rsidRPr="00CA5B8B" w:rsidTr="002C5F84">
        <w:trPr>
          <w:trHeight w:val="847"/>
        </w:trPr>
        <w:tc>
          <w:tcPr>
            <w:tcW w:w="1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953" w:rsidRPr="00CA5B8B" w:rsidRDefault="00032953" w:rsidP="00203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953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билетов в БКЗ Октябрьский на празднич</w:t>
            </w:r>
            <w:r w:rsidR="00C91D11">
              <w:rPr>
                <w:rFonts w:ascii="Times New Roman" w:eastAsia="Times New Roman" w:hAnsi="Times New Roman" w:cs="Times New Roman"/>
                <w:sz w:val="24"/>
                <w:szCs w:val="24"/>
              </w:rPr>
              <w:t>ное мероприятие, посвященное 75-ле</w:t>
            </w:r>
            <w:r w:rsidR="00C91D11" w:rsidRPr="00032953">
              <w:rPr>
                <w:rFonts w:ascii="Times New Roman" w:eastAsia="Times New Roman" w:hAnsi="Times New Roman" w:cs="Times New Roman"/>
                <w:sz w:val="24"/>
                <w:szCs w:val="24"/>
              </w:rPr>
              <w:t>тию</w:t>
            </w:r>
            <w:r w:rsidRPr="00032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Дня снятия Блокады Ленинграда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953" w:rsidRDefault="00032953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CA5B8B" w:rsidRPr="00CA5B8B" w:rsidTr="002C5F84">
        <w:trPr>
          <w:trHeight w:val="692"/>
        </w:trPr>
        <w:tc>
          <w:tcPr>
            <w:tcW w:w="1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B8B" w:rsidRPr="00CA5B8B" w:rsidRDefault="00032953" w:rsidP="00203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и </w:t>
            </w:r>
            <w:r w:rsidR="00E81708" w:rsidRPr="00032953">
              <w:rPr>
                <w:rFonts w:ascii="Times New Roman" w:eastAsia="Times New Roman" w:hAnsi="Times New Roman" w:cs="Times New Roman"/>
                <w:sz w:val="24"/>
                <w:szCs w:val="24"/>
              </w:rPr>
              <w:t>вручение подарков</w:t>
            </w:r>
            <w:r w:rsidRPr="00032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жителям МО Невская застава -подарочное книжное издание к Дню местного самоуправления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B8B" w:rsidRPr="00CA5B8B" w:rsidRDefault="00646A45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D36433" w:rsidRPr="00CA5B8B" w:rsidTr="002C5F84">
        <w:trPr>
          <w:trHeight w:val="983"/>
        </w:trPr>
        <w:tc>
          <w:tcPr>
            <w:tcW w:w="1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433" w:rsidRPr="00CA5B8B" w:rsidRDefault="00646A45" w:rsidP="00CA5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организации и </w:t>
            </w:r>
            <w:r w:rsidR="00E81708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проведении вечера</w:t>
            </w: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отдыха,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81708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посвященного "Дню Победы" (</w:t>
            </w: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угощением в ДК Пролетарский, ведущий, выступление профессиональных театральных и танцевальных коллективов) Приобретение и </w:t>
            </w:r>
            <w:r w:rsidR="00C91D11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вручение подарков</w:t>
            </w: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</w:t>
            </w:r>
            <w:r w:rsidR="00C91D11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проведении вечера</w:t>
            </w: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отдыха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433" w:rsidRDefault="00D36433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36433" w:rsidRPr="00CA5B8B" w:rsidTr="002C5F84">
        <w:trPr>
          <w:trHeight w:val="983"/>
        </w:trPr>
        <w:tc>
          <w:tcPr>
            <w:tcW w:w="1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433" w:rsidRPr="00CA5B8B" w:rsidRDefault="00646A45" w:rsidP="00CA5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и </w:t>
            </w:r>
            <w:r w:rsidR="00E81708"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>вручение подарков</w:t>
            </w:r>
            <w:r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жителям МО Невская застава (участники и ветераны </w:t>
            </w:r>
            <w:r w:rsidR="00A36A5C"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>ВОВ) -</w:t>
            </w:r>
            <w:r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подарочное книжное издание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433" w:rsidRDefault="00646A45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CA5B8B" w:rsidRPr="00CA5B8B" w:rsidTr="002C5F84">
        <w:trPr>
          <w:trHeight w:val="707"/>
        </w:trPr>
        <w:tc>
          <w:tcPr>
            <w:tcW w:w="1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B8B" w:rsidRPr="00CA5B8B" w:rsidRDefault="006865B7" w:rsidP="007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5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и вручение билетов в театр </w:t>
            </w:r>
            <w:r w:rsidR="00E81708" w:rsidRPr="006865B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жителей</w:t>
            </w:r>
            <w:r w:rsidRPr="006865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 Невская застава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="00C91D11">
              <w:rPr>
                <w:rFonts w:ascii="Times New Roman" w:eastAsia="Times New Roman" w:hAnsi="Times New Roman" w:cs="Times New Roman"/>
                <w:sz w:val="24"/>
                <w:szCs w:val="24"/>
              </w:rPr>
              <w:t>честь</w:t>
            </w:r>
            <w:r w:rsidR="00C91D11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«Международному</w:t>
            </w: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 защиты детей"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B8B" w:rsidRPr="00CA5B8B" w:rsidRDefault="006865B7" w:rsidP="00686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608CD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 w:rsidR="00CA5B8B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5B8B" w:rsidRPr="00CA5B8B" w:rsidTr="002C5F84">
        <w:trPr>
          <w:trHeight w:val="1131"/>
        </w:trPr>
        <w:tc>
          <w:tcPr>
            <w:tcW w:w="1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B8B" w:rsidRPr="00CA5B8B" w:rsidRDefault="00646A45" w:rsidP="00CA5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Участие в организации и </w:t>
            </w:r>
            <w:r w:rsidR="00C91D11"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проведении вечера</w:t>
            </w:r>
            <w:r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отдыха, посвященного "Дню Флага" </w:t>
            </w:r>
            <w:r w:rsidR="00C91D11"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>(с</w:t>
            </w:r>
            <w:r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угощением в ДК Пролетарский, </w:t>
            </w:r>
            <w:r w:rsidR="00E81708"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ведущий, </w:t>
            </w:r>
            <w:r w:rsidR="00C91D11"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профессиональных</w:t>
            </w:r>
            <w:r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театральных и танцевальных коллективов)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B8B" w:rsidRPr="00CA5B8B" w:rsidRDefault="00F608CD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CA5B8B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5B8B" w:rsidRPr="00CA5B8B" w:rsidTr="002C5F84">
        <w:trPr>
          <w:trHeight w:val="708"/>
        </w:trPr>
        <w:tc>
          <w:tcPr>
            <w:tcW w:w="1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B8B" w:rsidRPr="00CA5B8B" w:rsidRDefault="00CA5B8B" w:rsidP="00203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и вручение подарков для мероприятия посвященного Дню знаний (канцелярский набор, поздравительная открытка</w:t>
            </w:r>
            <w:r w:rsidR="00203C44">
              <w:rPr>
                <w:rFonts w:ascii="Times New Roman" w:eastAsia="Times New Roman" w:hAnsi="Times New Roman" w:cs="Times New Roman"/>
                <w:sz w:val="24"/>
                <w:szCs w:val="24"/>
              </w:rPr>
              <w:t>, п</w:t>
            </w: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одарочный пакет)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B8B" w:rsidRPr="00CA5B8B" w:rsidRDefault="00CA5B8B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CA5B8B" w:rsidRPr="00CA5B8B" w:rsidTr="002C5F84">
        <w:trPr>
          <w:trHeight w:val="1258"/>
        </w:trPr>
        <w:tc>
          <w:tcPr>
            <w:tcW w:w="1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B8B" w:rsidRPr="00CA5B8B" w:rsidRDefault="00CA5B8B" w:rsidP="00CA5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организации и </w:t>
            </w:r>
            <w:r w:rsidR="00C91D11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проведении вечера</w:t>
            </w:r>
            <w:r w:rsidR="00203C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отдыха, посвященного "Ме</w:t>
            </w: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="00203C4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ународному дню пожилых людей" </w:t>
            </w:r>
            <w:r w:rsidR="00C91D11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(с</w:t>
            </w: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угощением в ДК Пролетарский, ведущий, выступление профессиональных театральных и танцевальных коллективов)</w:t>
            </w:r>
            <w:r w:rsidR="00F608C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608CD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Приобретение и </w:t>
            </w:r>
            <w:r w:rsidR="00C91D11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вручение подарков</w:t>
            </w:r>
            <w:r w:rsidR="00F608CD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</w:t>
            </w:r>
            <w:r w:rsidR="00C91D11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проведении вечера</w:t>
            </w:r>
            <w:r w:rsidR="00F608CD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отдыха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B8B" w:rsidRPr="00CA5B8B" w:rsidRDefault="00CA5B8B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608C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677AB" w:rsidRPr="00CA5B8B" w:rsidTr="002C5F84">
        <w:trPr>
          <w:trHeight w:val="414"/>
        </w:trPr>
        <w:tc>
          <w:tcPr>
            <w:tcW w:w="1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B" w:rsidRPr="00CA5B8B" w:rsidRDefault="00646A45" w:rsidP="00CA5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и вручение билетов в театр, цирк для жителей МО Невская застава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честь «Дня матери»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B" w:rsidRPr="00CA5B8B" w:rsidRDefault="00646A45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CA5B8B" w:rsidRPr="00CA5B8B" w:rsidTr="002C5F84">
        <w:trPr>
          <w:trHeight w:val="975"/>
        </w:trPr>
        <w:tc>
          <w:tcPr>
            <w:tcW w:w="1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B8B" w:rsidRPr="00CA5B8B" w:rsidRDefault="00CA5B8B" w:rsidP="00CA5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организации и </w:t>
            </w:r>
            <w:r w:rsidR="00C91D11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проведении вечера</w:t>
            </w: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отдыха, посвященного "Международному дню инвалидов" </w:t>
            </w:r>
            <w:r w:rsidR="00C91D11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(с</w:t>
            </w: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угощением в ДК Пролетарский, ведущий, профессиональный театральный и танцевальный коллективы)</w:t>
            </w:r>
            <w:r w:rsidR="00F608C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608CD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Приобретение и </w:t>
            </w:r>
            <w:r w:rsidR="00C91D11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вручение подарков</w:t>
            </w:r>
            <w:r w:rsidR="00F608CD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</w:t>
            </w:r>
            <w:r w:rsidR="00C91D11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проведении вечера</w:t>
            </w:r>
            <w:r w:rsidR="00F608CD"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отдыха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B8B" w:rsidRPr="00CA5B8B" w:rsidRDefault="00CA5B8B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608C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46A45" w:rsidRPr="00CA5B8B" w:rsidTr="002C5F84">
        <w:trPr>
          <w:trHeight w:val="571"/>
        </w:trPr>
        <w:tc>
          <w:tcPr>
            <w:tcW w:w="1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45" w:rsidRPr="00CA5B8B" w:rsidRDefault="00646A45" w:rsidP="00646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и </w:t>
            </w:r>
            <w:r w:rsidR="00C91D11" w:rsidRP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>вручение подарков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честь </w:t>
            </w: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"Международно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инвалидов"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45" w:rsidRPr="00CA5B8B" w:rsidRDefault="00646A45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CA5B8B" w:rsidRPr="00CA5B8B" w:rsidTr="002C5F84">
        <w:trPr>
          <w:trHeight w:val="571"/>
        </w:trPr>
        <w:tc>
          <w:tcPr>
            <w:tcW w:w="1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B8B" w:rsidRPr="00CA5B8B" w:rsidRDefault="00CA5B8B" w:rsidP="00646A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проведении праздничного мероприятия для детей, посвященного встреч</w:t>
            </w:r>
            <w:r w:rsidR="00646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Нового года </w:t>
            </w: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с подарками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B8B" w:rsidRPr="00CA5B8B" w:rsidRDefault="00CA5B8B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B8B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7677AB" w:rsidRPr="00CA5B8B" w:rsidTr="002C5F84">
        <w:trPr>
          <w:trHeight w:val="571"/>
        </w:trPr>
        <w:tc>
          <w:tcPr>
            <w:tcW w:w="1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B" w:rsidRPr="00CA5B8B" w:rsidRDefault="007677AB" w:rsidP="00767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7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и вручение юбилярам, проживающим на территории МО Невская </w:t>
            </w:r>
            <w:r w:rsidR="00C91D11" w:rsidRPr="007677AB">
              <w:rPr>
                <w:rFonts w:ascii="Times New Roman" w:eastAsia="Times New Roman" w:hAnsi="Times New Roman" w:cs="Times New Roman"/>
                <w:sz w:val="24"/>
                <w:szCs w:val="24"/>
              </w:rPr>
              <w:t>застава (</w:t>
            </w:r>
            <w:r w:rsidRPr="007677AB">
              <w:rPr>
                <w:rFonts w:ascii="Times New Roman" w:eastAsia="Times New Roman" w:hAnsi="Times New Roman" w:cs="Times New Roman"/>
                <w:sz w:val="24"/>
                <w:szCs w:val="24"/>
              </w:rPr>
              <w:t>80,85,90,95,100 лет)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7AB" w:rsidRPr="00CA5B8B" w:rsidRDefault="00646A45" w:rsidP="00CA5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677A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A5B8B" w:rsidRPr="007677AB" w:rsidRDefault="00CA5B8B" w:rsidP="00CA5B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8"/>
          <w:szCs w:val="28"/>
        </w:rPr>
      </w:pPr>
    </w:p>
    <w:p w:rsidR="0084674A" w:rsidRDefault="00173669" w:rsidP="0084674A">
      <w:pPr>
        <w:spacing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8.</w:t>
      </w:r>
      <w:r w:rsidRPr="00173669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="007677AB">
        <w:rPr>
          <w:rFonts w:ascii="TimesNewRomanPSMT" w:eastAsia="Calibri" w:hAnsi="TimesNewRomanPSMT" w:cs="TimesNewRomanPSMT"/>
          <w:sz w:val="28"/>
          <w:szCs w:val="28"/>
        </w:rPr>
        <w:t>Муниципальная программа</w:t>
      </w:r>
      <w:r w:rsidRPr="00173669">
        <w:rPr>
          <w:rFonts w:ascii="TimesNewRomanPSMT" w:eastAsia="Calibri" w:hAnsi="TimesNewRomanPSMT" w:cs="TimesNewRomanPSMT"/>
          <w:sz w:val="28"/>
          <w:szCs w:val="28"/>
        </w:rPr>
        <w:t xml:space="preserve"> муниципального образования МО Невская </w:t>
      </w:r>
      <w:r w:rsidR="00A36A5C" w:rsidRPr="00173669">
        <w:rPr>
          <w:rFonts w:ascii="TimesNewRomanPSMT" w:eastAsia="Calibri" w:hAnsi="TimesNewRomanPSMT" w:cs="TimesNewRomanPSMT"/>
          <w:sz w:val="28"/>
          <w:szCs w:val="28"/>
        </w:rPr>
        <w:t>застава «</w:t>
      </w:r>
      <w:r w:rsidRPr="00173669">
        <w:rPr>
          <w:rFonts w:ascii="TimesNewRomanPSMT" w:eastAsia="Calibri" w:hAnsi="TimesNewRomanPSMT" w:cs="TimesNewRomanPSMT"/>
          <w:sz w:val="28"/>
          <w:szCs w:val="28"/>
        </w:rPr>
        <w:t>Развитие на территории муниципального образования физической культуры и массового спорта, организация и проведение официальных физкультурных мероприятий, физкультурно-оздоровительных мероприятий и спортивных мероприятий муниципального образования МО Невская застава» на 201</w:t>
      </w:r>
      <w:r w:rsidR="006865B7">
        <w:rPr>
          <w:rFonts w:ascii="TimesNewRomanPSMT" w:eastAsia="Calibri" w:hAnsi="TimesNewRomanPSMT" w:cs="TimesNewRomanPSMT"/>
          <w:sz w:val="28"/>
          <w:szCs w:val="28"/>
        </w:rPr>
        <w:t>9</w:t>
      </w:r>
      <w:r w:rsidRPr="00173669">
        <w:rPr>
          <w:rFonts w:ascii="TimesNewRomanPSMT" w:eastAsia="Calibri" w:hAnsi="TimesNewRomanPSMT" w:cs="TimesNewRomanPSMT"/>
          <w:sz w:val="28"/>
          <w:szCs w:val="28"/>
        </w:rPr>
        <w:t xml:space="preserve"> год</w:t>
      </w:r>
      <w:r>
        <w:rPr>
          <w:rFonts w:ascii="TimesNewRomanPSMT" w:eastAsia="Calibri" w:hAnsi="TimesNewRomanPSMT" w:cs="TimesNewRomanPSMT"/>
          <w:sz w:val="28"/>
          <w:szCs w:val="28"/>
        </w:rPr>
        <w:t>.</w:t>
      </w:r>
    </w:p>
    <w:p w:rsidR="00173669" w:rsidRPr="00173669" w:rsidRDefault="00173669" w:rsidP="0084674A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173669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Сумма средств, тыс. рублей – </w:t>
      </w:r>
      <w:r w:rsidR="007677AB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4</w:t>
      </w:r>
      <w:r w:rsidR="006865B7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40</w:t>
      </w:r>
      <w:r w:rsidR="007677AB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,0</w:t>
      </w:r>
    </w:p>
    <w:p w:rsidR="00173669" w:rsidRPr="00173669" w:rsidRDefault="00173669" w:rsidP="008B5D45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173669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В % к общей сумме расходов – </w:t>
      </w:r>
      <w:r w:rsidR="007677AB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0,</w:t>
      </w:r>
      <w:r w:rsidR="006865B7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5</w:t>
      </w:r>
    </w:p>
    <w:p w:rsidR="00173669" w:rsidRPr="00CA5B8B" w:rsidRDefault="00173669" w:rsidP="008B5D45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 w:rsidRPr="00173669">
        <w:rPr>
          <w:rFonts w:ascii="TimesNewRomanPSMT" w:eastAsia="Calibri" w:hAnsi="TimesNewRomanPSMT" w:cs="TimesNewRomanPSMT"/>
          <w:sz w:val="28"/>
          <w:szCs w:val="28"/>
        </w:rPr>
        <w:t>Целевая аудитория: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="00F41D5E">
        <w:rPr>
          <w:rFonts w:ascii="TimesNewRomanPSMT" w:eastAsia="Calibri" w:hAnsi="TimesNewRomanPSMT" w:cs="TimesNewRomanPSMT"/>
          <w:sz w:val="28"/>
          <w:szCs w:val="28"/>
        </w:rPr>
        <w:t>в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>се жители, проживающие на территории муниципального образования.</w:t>
      </w:r>
    </w:p>
    <w:p w:rsidR="008B5D45" w:rsidRDefault="00173669" w:rsidP="008B5D45">
      <w:pPr>
        <w:spacing w:line="240" w:lineRule="auto"/>
        <w:ind w:firstLine="34"/>
        <w:rPr>
          <w:rFonts w:ascii="TimesNewRomanPSMT" w:eastAsia="Calibri" w:hAnsi="TimesNewRomanPSMT" w:cs="TimesNewRomanPSMT"/>
          <w:sz w:val="28"/>
          <w:szCs w:val="28"/>
        </w:rPr>
      </w:pPr>
      <w:r w:rsidRPr="00CA5B8B">
        <w:rPr>
          <w:rFonts w:ascii="TimesNewRomanPSMT" w:eastAsia="Calibri" w:hAnsi="TimesNewRomanPSMT" w:cs="TimesNewRomanPSMT"/>
          <w:sz w:val="28"/>
          <w:szCs w:val="28"/>
        </w:rPr>
        <w:t>Планируемый показатель: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="00C91D11">
        <w:rPr>
          <w:rFonts w:ascii="TimesNewRomanPSMT" w:eastAsia="Calibri" w:hAnsi="TimesNewRomanPSMT" w:cs="TimesNewRomanPSMT"/>
          <w:sz w:val="28"/>
          <w:szCs w:val="28"/>
        </w:rPr>
        <w:t>п</w:t>
      </w:r>
      <w:r w:rsidR="00C91D11" w:rsidRPr="00173669">
        <w:rPr>
          <w:rFonts w:ascii="TimesNewRomanPSMT" w:eastAsia="Calibri" w:hAnsi="TimesNewRomanPSMT" w:cs="TimesNewRomanPSMT"/>
          <w:sz w:val="28"/>
          <w:szCs w:val="28"/>
        </w:rPr>
        <w:t>роведение 5</w:t>
      </w:r>
      <w:r>
        <w:rPr>
          <w:rFonts w:ascii="TimesNewRomanPSMT" w:eastAsia="Calibri" w:hAnsi="TimesNewRomanPSMT" w:cs="TimesNewRomanPSMT"/>
          <w:sz w:val="28"/>
          <w:szCs w:val="28"/>
        </w:rPr>
        <w:t>спортивных мероприятий;</w:t>
      </w:r>
      <w:r w:rsidR="008B5D45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>к</w:t>
      </w:r>
      <w:r w:rsidRPr="00173669">
        <w:rPr>
          <w:rFonts w:ascii="TimesNewRomanPSMT" w:eastAsia="Calibri" w:hAnsi="TimesNewRomanPSMT" w:cs="TimesNewRomanPSMT"/>
          <w:sz w:val="28"/>
          <w:szCs w:val="28"/>
        </w:rPr>
        <w:t xml:space="preserve">оличество участников, принимающих </w:t>
      </w:r>
      <w:r w:rsidR="004A16F0" w:rsidRPr="00173669">
        <w:rPr>
          <w:rFonts w:ascii="TimesNewRomanPSMT" w:eastAsia="Calibri" w:hAnsi="TimesNewRomanPSMT" w:cs="TimesNewRomanPSMT"/>
          <w:sz w:val="28"/>
          <w:szCs w:val="28"/>
        </w:rPr>
        <w:t xml:space="preserve">участие </w:t>
      </w:r>
      <w:r w:rsidR="004A16F0">
        <w:rPr>
          <w:rFonts w:ascii="TimesNewRomanPSMT" w:eastAsia="Calibri" w:hAnsi="TimesNewRomanPSMT" w:cs="TimesNewRomanPSMT"/>
          <w:sz w:val="28"/>
          <w:szCs w:val="28"/>
        </w:rPr>
        <w:t>в</w:t>
      </w:r>
      <w:r w:rsidR="00C91D11" w:rsidRPr="00173669">
        <w:rPr>
          <w:rFonts w:ascii="TimesNewRomanPSMT" w:eastAsia="Calibri" w:hAnsi="TimesNewRomanPSMT" w:cs="TimesNewRomanPSMT"/>
          <w:sz w:val="28"/>
          <w:szCs w:val="28"/>
        </w:rPr>
        <w:t xml:space="preserve"> мероприятиях</w:t>
      </w:r>
      <w:r w:rsidRPr="00173669">
        <w:rPr>
          <w:rFonts w:ascii="TimesNewRomanPSMT" w:eastAsia="Calibri" w:hAnsi="TimesNewRomanPSMT" w:cs="TimesNewRomanPSMT"/>
          <w:sz w:val="28"/>
          <w:szCs w:val="28"/>
        </w:rPr>
        <w:t xml:space="preserve"> не менее </w:t>
      </w:r>
      <w:r w:rsidR="006865B7">
        <w:rPr>
          <w:rFonts w:ascii="TimesNewRomanPSMT" w:eastAsia="Calibri" w:hAnsi="TimesNewRomanPSMT" w:cs="TimesNewRomanPSMT"/>
          <w:sz w:val="28"/>
          <w:szCs w:val="28"/>
        </w:rPr>
        <w:t>200</w:t>
      </w:r>
      <w:r w:rsidRPr="00173669">
        <w:rPr>
          <w:rFonts w:ascii="TimesNewRomanPSMT" w:eastAsia="Calibri" w:hAnsi="TimesNewRomanPSMT" w:cs="TimesNewRomanPSMT"/>
          <w:sz w:val="28"/>
          <w:szCs w:val="28"/>
        </w:rPr>
        <w:t xml:space="preserve"> человек</w:t>
      </w:r>
      <w:r w:rsidR="008B5D45">
        <w:rPr>
          <w:rFonts w:ascii="TimesNewRomanPSMT" w:eastAsia="Calibri" w:hAnsi="TimesNewRomanPSMT" w:cs="TimesNewRomanPSMT"/>
          <w:sz w:val="28"/>
          <w:szCs w:val="28"/>
        </w:rPr>
        <w:t>.</w:t>
      </w:r>
    </w:p>
    <w:p w:rsidR="0084674A" w:rsidRDefault="008B5D45" w:rsidP="008B5D45">
      <w:pPr>
        <w:spacing w:line="240" w:lineRule="auto"/>
        <w:ind w:firstLine="34"/>
        <w:rPr>
          <w:rFonts w:ascii="TimesNewRomanPSMT" w:eastAsia="Calibri" w:hAnsi="TimesNewRomanPSMT" w:cs="TimesNewRomanPSMT"/>
          <w:sz w:val="28"/>
          <w:szCs w:val="28"/>
        </w:rPr>
      </w:pPr>
      <w:r w:rsidRPr="008B5D45">
        <w:rPr>
          <w:rFonts w:ascii="TimesNewRomanPSMT" w:eastAsia="Calibri" w:hAnsi="TimesNewRomanPSMT" w:cs="TimesNewRomanPSMT"/>
          <w:sz w:val="28"/>
          <w:szCs w:val="28"/>
        </w:rPr>
        <w:lastRenderedPageBreak/>
        <w:t>Мероприятия программы:</w:t>
      </w:r>
    </w:p>
    <w:p w:rsidR="00BB48AA" w:rsidRDefault="008B5D45" w:rsidP="007677AB">
      <w:pPr>
        <w:spacing w:line="240" w:lineRule="auto"/>
        <w:ind w:firstLine="34"/>
        <w:rPr>
          <w:rFonts w:ascii="TimesNewRomanPSMT" w:hAnsi="TimesNewRomanPSMT" w:cs="TimesNewRomanPSMT"/>
          <w:sz w:val="72"/>
          <w:szCs w:val="72"/>
        </w:rPr>
      </w:pPr>
      <w:r w:rsidRPr="008B5D45">
        <w:rPr>
          <w:rFonts w:ascii="TimesNewRomanPSMT" w:eastAsia="Calibri" w:hAnsi="TimesNewRomanPSMT" w:cs="TimesNewRomanPSMT"/>
          <w:sz w:val="28"/>
          <w:szCs w:val="28"/>
        </w:rPr>
        <w:t xml:space="preserve">Турнир "Папа, мама я - спортивная семья" на территории школ МО Невская застава с вручением грамот и кубков победителям и памятных сувениров </w:t>
      </w:r>
      <w:r w:rsidR="004A16F0" w:rsidRPr="008B5D45">
        <w:rPr>
          <w:rFonts w:ascii="TimesNewRomanPSMT" w:eastAsia="Calibri" w:hAnsi="TimesNewRomanPSMT" w:cs="TimesNewRomanPSMT"/>
          <w:sz w:val="28"/>
          <w:szCs w:val="28"/>
        </w:rPr>
        <w:t>участникам (</w:t>
      </w:r>
      <w:r w:rsidRPr="008B5D45">
        <w:rPr>
          <w:rFonts w:ascii="TimesNewRomanPSMT" w:eastAsia="Calibri" w:hAnsi="TimesNewRomanPSMT" w:cs="TimesNewRomanPSMT"/>
          <w:sz w:val="28"/>
          <w:szCs w:val="28"/>
        </w:rPr>
        <w:t xml:space="preserve">5 мероприятий, по </w:t>
      </w:r>
      <w:r w:rsidR="006865B7">
        <w:rPr>
          <w:rFonts w:ascii="TimesNewRomanPSMT" w:eastAsia="Calibri" w:hAnsi="TimesNewRomanPSMT" w:cs="TimesNewRomanPSMT"/>
          <w:sz w:val="28"/>
          <w:szCs w:val="28"/>
        </w:rPr>
        <w:t>40</w:t>
      </w:r>
      <w:r w:rsidRPr="008B5D45">
        <w:rPr>
          <w:rFonts w:ascii="TimesNewRomanPSMT" w:eastAsia="Calibri" w:hAnsi="TimesNewRomanPSMT" w:cs="TimesNewRomanPSMT"/>
          <w:sz w:val="28"/>
          <w:szCs w:val="28"/>
        </w:rPr>
        <w:t xml:space="preserve"> чел. участников на 1 мероприятие)</w:t>
      </w:r>
      <w:r>
        <w:rPr>
          <w:rFonts w:ascii="TimesNewRomanPSMT" w:eastAsia="Calibri" w:hAnsi="TimesNewRomanPSMT" w:cs="TimesNewRomanPSMT"/>
          <w:sz w:val="28"/>
          <w:szCs w:val="28"/>
        </w:rPr>
        <w:t>;</w:t>
      </w:r>
      <w:r w:rsidR="007677AB">
        <w:rPr>
          <w:rFonts w:ascii="TimesNewRomanPSMT" w:eastAsia="Calibri" w:hAnsi="TimesNewRomanPSMT" w:cs="TimesNewRomanPSMT"/>
          <w:sz w:val="28"/>
          <w:szCs w:val="28"/>
        </w:rPr>
        <w:t xml:space="preserve"> п</w:t>
      </w:r>
      <w:r w:rsidR="007677AB" w:rsidRPr="007677AB">
        <w:rPr>
          <w:rFonts w:ascii="TimesNewRomanPSMT" w:eastAsia="Calibri" w:hAnsi="TimesNewRomanPSMT" w:cs="TimesNewRomanPSMT"/>
          <w:sz w:val="28"/>
          <w:szCs w:val="28"/>
        </w:rPr>
        <w:t>опуляризация физической культуры и спорта среди различных групп населения, проживающих на территории муниципального образования за счет публикации материалов в газете Невская застава</w:t>
      </w:r>
      <w:r w:rsidR="007677AB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="007677AB" w:rsidRPr="007677AB">
        <w:rPr>
          <w:rFonts w:ascii="TimesNewRomanPSMT" w:eastAsia="Calibri" w:hAnsi="TimesNewRomanPSMT" w:cs="TimesNewRomanPSMT"/>
          <w:sz w:val="28"/>
          <w:szCs w:val="28"/>
        </w:rPr>
        <w:t>и на официальном сайте</w:t>
      </w:r>
    </w:p>
    <w:p w:rsidR="003E77A0" w:rsidRDefault="00F41D5E" w:rsidP="003E77A0">
      <w:pPr>
        <w:spacing w:line="240" w:lineRule="atLeast"/>
        <w:rPr>
          <w:rFonts w:ascii="TimesNewRomanPSMT" w:eastAsia="Calibri" w:hAnsi="TimesNewRomanPSMT" w:cs="TimesNewRomanPSMT"/>
          <w:sz w:val="28"/>
          <w:szCs w:val="28"/>
        </w:rPr>
      </w:pPr>
      <w:r w:rsidRPr="00F41D5E">
        <w:rPr>
          <w:rFonts w:ascii="TimesNewRomanPSMT" w:eastAsia="Calibri" w:hAnsi="TimesNewRomanPSMT" w:cs="TimesNewRomanPSMT"/>
          <w:sz w:val="28"/>
          <w:szCs w:val="28"/>
        </w:rPr>
        <w:t xml:space="preserve">9. </w:t>
      </w:r>
      <w:r>
        <w:rPr>
          <w:rFonts w:ascii="TimesNewRomanPSMT" w:eastAsia="Calibri" w:hAnsi="TimesNewRomanPSMT" w:cs="TimesNewRomanPSMT"/>
          <w:sz w:val="28"/>
          <w:szCs w:val="28"/>
        </w:rPr>
        <w:t>Муниципальная программа</w:t>
      </w:r>
      <w:r w:rsidRPr="00173669">
        <w:rPr>
          <w:rFonts w:ascii="TimesNewRomanPSMT" w:eastAsia="Calibri" w:hAnsi="TimesNewRomanPSMT" w:cs="TimesNewRomanPSMT"/>
          <w:sz w:val="28"/>
          <w:szCs w:val="28"/>
        </w:rPr>
        <w:t xml:space="preserve"> муниципального образования МО Невская </w:t>
      </w:r>
      <w:r w:rsidR="004A16F0" w:rsidRPr="00173669">
        <w:rPr>
          <w:rFonts w:ascii="TimesNewRomanPSMT" w:eastAsia="Calibri" w:hAnsi="TimesNewRomanPSMT" w:cs="TimesNewRomanPSMT"/>
          <w:sz w:val="28"/>
          <w:szCs w:val="28"/>
        </w:rPr>
        <w:t>застава «Содействие</w:t>
      </w:r>
      <w:r w:rsidR="003E77A0" w:rsidRPr="003E77A0">
        <w:rPr>
          <w:rFonts w:ascii="TimesNewRomanPSMT" w:eastAsia="Calibri" w:hAnsi="TimesNewRomanPSMT" w:cs="TimesNewRomanPSMT"/>
          <w:sz w:val="28"/>
          <w:szCs w:val="28"/>
        </w:rPr>
        <w:t xml:space="preserve"> развитию малого бизнеса на территории внутригородского муниципального образования Санкт-Петербурга муниципальный округ Невская застава</w:t>
      </w:r>
      <w:r w:rsidR="003E77A0">
        <w:rPr>
          <w:rFonts w:ascii="TimesNewRomanPSMT" w:eastAsia="Calibri" w:hAnsi="TimesNewRomanPSMT" w:cs="TimesNewRomanPSMT"/>
          <w:sz w:val="28"/>
          <w:szCs w:val="28"/>
        </w:rPr>
        <w:t>» на 201</w:t>
      </w:r>
      <w:r w:rsidR="006865B7">
        <w:rPr>
          <w:rFonts w:ascii="TimesNewRomanPSMT" w:eastAsia="Calibri" w:hAnsi="TimesNewRomanPSMT" w:cs="TimesNewRomanPSMT"/>
          <w:sz w:val="28"/>
          <w:szCs w:val="28"/>
        </w:rPr>
        <w:t>9</w:t>
      </w:r>
      <w:r w:rsidR="003E77A0">
        <w:rPr>
          <w:rFonts w:ascii="TimesNewRomanPSMT" w:eastAsia="Calibri" w:hAnsi="TimesNewRomanPSMT" w:cs="TimesNewRomanPSMT"/>
          <w:sz w:val="28"/>
          <w:szCs w:val="28"/>
        </w:rPr>
        <w:t xml:space="preserve"> год</w:t>
      </w:r>
      <w:r w:rsidR="003E77A0" w:rsidRPr="003E77A0">
        <w:rPr>
          <w:rFonts w:ascii="TimesNewRomanPSMT" w:eastAsia="Calibri" w:hAnsi="TimesNewRomanPSMT" w:cs="TimesNewRomanPSMT"/>
          <w:sz w:val="28"/>
          <w:szCs w:val="28"/>
        </w:rPr>
        <w:t>.</w:t>
      </w:r>
    </w:p>
    <w:p w:rsidR="003E77A0" w:rsidRPr="00173669" w:rsidRDefault="003E77A0" w:rsidP="003E77A0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173669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Сумма средств, тыс. рублей – </w:t>
      </w:r>
      <w:r w:rsidR="006865B7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48</w:t>
      </w: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,0</w:t>
      </w:r>
    </w:p>
    <w:p w:rsidR="003E77A0" w:rsidRPr="00173669" w:rsidRDefault="003E77A0" w:rsidP="003E77A0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173669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В % к общей сумме расходов – </w:t>
      </w: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0,</w:t>
      </w:r>
      <w:r w:rsidR="000944E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05</w:t>
      </w:r>
    </w:p>
    <w:p w:rsidR="003E77A0" w:rsidRPr="00CA5B8B" w:rsidRDefault="003E77A0" w:rsidP="003E77A0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 w:rsidRPr="00173669">
        <w:rPr>
          <w:rFonts w:ascii="TimesNewRomanPSMT" w:eastAsia="Calibri" w:hAnsi="TimesNewRomanPSMT" w:cs="TimesNewRomanPSMT"/>
          <w:sz w:val="28"/>
          <w:szCs w:val="28"/>
        </w:rPr>
        <w:t>Целевая аудитория: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>в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>се жители, проживающие на территории муниципального образования.</w:t>
      </w:r>
    </w:p>
    <w:p w:rsidR="003E77A0" w:rsidRDefault="003E77A0" w:rsidP="003E77A0">
      <w:pPr>
        <w:spacing w:line="240" w:lineRule="auto"/>
        <w:ind w:firstLine="34"/>
        <w:rPr>
          <w:rFonts w:ascii="TimesNewRomanPSMT" w:eastAsia="Calibri" w:hAnsi="TimesNewRomanPSMT" w:cs="TimesNewRomanPSMT"/>
          <w:sz w:val="28"/>
          <w:szCs w:val="28"/>
        </w:rPr>
      </w:pPr>
      <w:r w:rsidRPr="00CA5B8B">
        <w:rPr>
          <w:rFonts w:ascii="TimesNewRomanPSMT" w:eastAsia="Calibri" w:hAnsi="TimesNewRomanPSMT" w:cs="TimesNewRomanPSMT"/>
          <w:sz w:val="28"/>
          <w:szCs w:val="28"/>
        </w:rPr>
        <w:t>Планируемый показатель: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количество выпущенных брошюр –не менее 1000шт, к</w:t>
      </w:r>
      <w:r w:rsidRPr="00173669">
        <w:rPr>
          <w:rFonts w:ascii="TimesNewRomanPSMT" w:eastAsia="Calibri" w:hAnsi="TimesNewRomanPSMT" w:cs="TimesNewRomanPSMT"/>
          <w:sz w:val="28"/>
          <w:szCs w:val="28"/>
        </w:rPr>
        <w:t xml:space="preserve">оличество участников, принимающих участие </w:t>
      </w:r>
      <w:r w:rsidR="004A16F0" w:rsidRPr="00173669">
        <w:rPr>
          <w:rFonts w:ascii="TimesNewRomanPSMT" w:eastAsia="Calibri" w:hAnsi="TimesNewRomanPSMT" w:cs="TimesNewRomanPSMT"/>
          <w:sz w:val="28"/>
          <w:szCs w:val="28"/>
        </w:rPr>
        <w:t>в мероприятиях</w:t>
      </w:r>
      <w:r w:rsidRPr="00173669">
        <w:rPr>
          <w:rFonts w:ascii="TimesNewRomanPSMT" w:eastAsia="Calibri" w:hAnsi="TimesNewRomanPSMT" w:cs="TimesNewRomanPSMT"/>
          <w:sz w:val="28"/>
          <w:szCs w:val="28"/>
        </w:rPr>
        <w:t xml:space="preserve"> не менее 1</w:t>
      </w:r>
      <w:r>
        <w:rPr>
          <w:rFonts w:ascii="TimesNewRomanPSMT" w:eastAsia="Calibri" w:hAnsi="TimesNewRomanPSMT" w:cs="TimesNewRomanPSMT"/>
          <w:sz w:val="28"/>
          <w:szCs w:val="28"/>
        </w:rPr>
        <w:t>00</w:t>
      </w:r>
      <w:r w:rsidR="006865B7">
        <w:rPr>
          <w:rFonts w:ascii="TimesNewRomanPSMT" w:eastAsia="Calibri" w:hAnsi="TimesNewRomanPSMT" w:cs="TimesNewRomanPSMT"/>
          <w:sz w:val="28"/>
          <w:szCs w:val="28"/>
        </w:rPr>
        <w:t>0</w:t>
      </w:r>
      <w:r w:rsidRPr="00173669">
        <w:rPr>
          <w:rFonts w:ascii="TimesNewRomanPSMT" w:eastAsia="Calibri" w:hAnsi="TimesNewRomanPSMT" w:cs="TimesNewRomanPSMT"/>
          <w:sz w:val="28"/>
          <w:szCs w:val="28"/>
        </w:rPr>
        <w:t xml:space="preserve"> человек</w:t>
      </w:r>
      <w:r>
        <w:rPr>
          <w:rFonts w:ascii="TimesNewRomanPSMT" w:eastAsia="Calibri" w:hAnsi="TimesNewRomanPSMT" w:cs="TimesNewRomanPSMT"/>
          <w:sz w:val="28"/>
          <w:szCs w:val="28"/>
        </w:rPr>
        <w:t>.</w:t>
      </w:r>
    </w:p>
    <w:p w:rsidR="003E77A0" w:rsidRDefault="003E77A0" w:rsidP="003E77A0">
      <w:pPr>
        <w:spacing w:line="240" w:lineRule="auto"/>
        <w:ind w:firstLine="34"/>
        <w:rPr>
          <w:rFonts w:ascii="TimesNewRomanPSMT" w:eastAsia="Calibri" w:hAnsi="TimesNewRomanPSMT" w:cs="TimesNewRomanPSMT"/>
          <w:sz w:val="28"/>
          <w:szCs w:val="28"/>
        </w:rPr>
      </w:pPr>
      <w:r w:rsidRPr="008B5D45">
        <w:rPr>
          <w:rFonts w:ascii="TimesNewRomanPSMT" w:eastAsia="Calibri" w:hAnsi="TimesNewRomanPSMT" w:cs="TimesNewRomanPSMT"/>
          <w:sz w:val="28"/>
          <w:szCs w:val="28"/>
        </w:rPr>
        <w:t>Мероприятия программы:</w:t>
      </w:r>
    </w:p>
    <w:p w:rsidR="003E77A0" w:rsidRDefault="003E77A0" w:rsidP="003E77A0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 w:rsidRPr="003E77A0">
        <w:rPr>
          <w:rFonts w:ascii="TimesNewRomanPSMT" w:eastAsia="Calibri" w:hAnsi="TimesNewRomanPSMT" w:cs="TimesNewRomanPSMT"/>
          <w:sz w:val="28"/>
          <w:szCs w:val="28"/>
        </w:rPr>
        <w:t>Оказание  консультационной, организационно-методической  поддержки  субъектов малого предпринимательства, ведущих хозяйственную деятельность на территории муниципального образования,  и зарегистрированных в налоговых органах Невского района  Санкт-Петербурга, Взаимодействие с Советом  по малому  предпринимательству при Санкт-Петербурга,  а также  Общественным советом   по малому предпринимательству при   Администрации Невского  района   в целях обеспечения сочетания интересов  Санкт-Петербурга  и   муниципального образования в области развития малого предпринимательства,   координации  деятельности   по реализации  мероприятий  программ развития субъектов малого предпринимательства; Информирование жителей МО Невская застава через муниципальную газету «Невская застава» и сайт муниципального образования  о ходе реализации плана развития малого бизнеса в Санкт-Петербурге (в течение года</w:t>
      </w:r>
      <w:r w:rsidR="000944E8">
        <w:rPr>
          <w:rFonts w:ascii="TimesNewRomanPSMT" w:eastAsia="Calibri" w:hAnsi="TimesNewRomanPSMT" w:cs="TimesNewRomanPSMT"/>
          <w:sz w:val="28"/>
          <w:szCs w:val="28"/>
        </w:rPr>
        <w:t xml:space="preserve"> в пределах средств на содержание местной администрации </w:t>
      </w:r>
      <w:r w:rsidRPr="003E77A0">
        <w:rPr>
          <w:rFonts w:ascii="TimesNewRomanPSMT" w:eastAsia="Calibri" w:hAnsi="TimesNewRomanPSMT" w:cs="TimesNewRomanPSMT"/>
          <w:sz w:val="28"/>
          <w:szCs w:val="28"/>
        </w:rPr>
        <w:t>)</w:t>
      </w:r>
      <w:r>
        <w:rPr>
          <w:rFonts w:ascii="TimesNewRomanPSMT" w:eastAsia="Calibri" w:hAnsi="TimesNewRomanPSMT" w:cs="TimesNewRomanPSMT"/>
          <w:sz w:val="28"/>
          <w:szCs w:val="28"/>
        </w:rPr>
        <w:t>;</w:t>
      </w:r>
      <w:r w:rsidRPr="003E77A0">
        <w:rPr>
          <w:sz w:val="24"/>
          <w:szCs w:val="24"/>
        </w:rPr>
        <w:t xml:space="preserve"> </w:t>
      </w:r>
      <w:r w:rsidRPr="003E77A0">
        <w:rPr>
          <w:rFonts w:ascii="TimesNewRomanPSMT" w:eastAsia="Calibri" w:hAnsi="TimesNewRomanPSMT" w:cs="TimesNewRomanPSMT"/>
          <w:sz w:val="28"/>
          <w:szCs w:val="28"/>
        </w:rPr>
        <w:t>Выпуск брошюр по вопросам содействия развитию малого бизнеса на территории муниципального образования МО Невская застава, содержащие информацию с пояснениями к законодательству, раскрытие основных моментов по государственным регистрациям, правам и обязанностям налогоплательщиков, освещение темы выбора режима налогообложения, пояснения по упрощенной модели налогообложения, налоговым проверкам, реорганизация и ликвидация юридических лиц</w:t>
      </w:r>
    </w:p>
    <w:p w:rsidR="003E77A0" w:rsidRDefault="003E77A0" w:rsidP="003E77A0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</w:p>
    <w:p w:rsidR="003E77A0" w:rsidRPr="00CA5B8B" w:rsidRDefault="003E77A0" w:rsidP="003E77A0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lastRenderedPageBreak/>
        <w:t>10.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Ведомственная целевая программа муниципального образования МО Невская застава </w:t>
      </w:r>
      <w:r w:rsidRPr="003E77A0">
        <w:rPr>
          <w:rFonts w:ascii="TimesNewRomanPSMT" w:eastAsia="Calibri" w:hAnsi="TimesNewRomanPSMT" w:cs="TimesNewRomanPSMT"/>
          <w:sz w:val="28"/>
          <w:szCs w:val="28"/>
        </w:rPr>
        <w:t>«Участие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муниципального образования, социальную и культурную адаптацию мигрантов, профилактику межнациональных (межэтнических) конфликтов»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на 201</w:t>
      </w:r>
      <w:r w:rsidR="006865B7">
        <w:rPr>
          <w:rFonts w:ascii="TimesNewRomanPSMT" w:eastAsia="Calibri" w:hAnsi="TimesNewRomanPSMT" w:cs="TimesNewRomanPSMT"/>
          <w:sz w:val="28"/>
          <w:szCs w:val="28"/>
        </w:rPr>
        <w:t>9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год</w:t>
      </w:r>
    </w:p>
    <w:p w:rsidR="003E77A0" w:rsidRPr="00A11B28" w:rsidRDefault="003E77A0" w:rsidP="003E77A0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Сумма средств, тыс. рублей – </w:t>
      </w:r>
      <w:r w:rsidR="006865B7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90</w:t>
      </w: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,0</w:t>
      </w:r>
    </w:p>
    <w:p w:rsidR="003E77A0" w:rsidRDefault="003E77A0" w:rsidP="003E77A0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В % к общей сумме расходов </w:t>
      </w: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–</w:t>
      </w: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</w:t>
      </w: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0,1</w:t>
      </w:r>
    </w:p>
    <w:p w:rsidR="003E77A0" w:rsidRPr="00CA5B8B" w:rsidRDefault="003E77A0" w:rsidP="003E77A0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Целевая аудитория: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 Все жители, проживающие на территории муниципального образования.</w:t>
      </w:r>
    </w:p>
    <w:p w:rsidR="003E77A0" w:rsidRPr="003E77A0" w:rsidRDefault="003E77A0" w:rsidP="003E77A0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8"/>
          <w:szCs w:val="28"/>
        </w:rPr>
      </w:pP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Планируемый показатель: Количество мероприятий, организованных органами местного самоуправления, не менее </w:t>
      </w:r>
      <w:r>
        <w:rPr>
          <w:rFonts w:ascii="TimesNewRomanPSMT" w:eastAsia="Calibri" w:hAnsi="TimesNewRomanPSMT" w:cs="TimesNewRomanPSMT"/>
          <w:sz w:val="28"/>
          <w:szCs w:val="28"/>
        </w:rPr>
        <w:t>2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 в течение года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, 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привлечение  к участию в мероприятиях  порядка </w:t>
      </w:r>
      <w:r>
        <w:rPr>
          <w:rFonts w:ascii="TimesNewRomanPSMT" w:eastAsia="Calibri" w:hAnsi="TimesNewRomanPSMT" w:cs="TimesNewRomanPSMT"/>
          <w:sz w:val="28"/>
          <w:szCs w:val="28"/>
        </w:rPr>
        <w:t>80</w:t>
      </w:r>
      <w:r w:rsidRPr="00CA5B8B">
        <w:rPr>
          <w:rFonts w:ascii="TimesNewRomanPSMT" w:eastAsia="Calibri" w:hAnsi="TimesNewRomanPSMT" w:cs="TimesNewRomanPSMT"/>
          <w:sz w:val="28"/>
          <w:szCs w:val="28"/>
        </w:rPr>
        <w:t xml:space="preserve"> чел.- жителей МО ежегодно</w:t>
      </w:r>
    </w:p>
    <w:p w:rsidR="003E77A0" w:rsidRDefault="003E77A0" w:rsidP="003E77A0">
      <w:pPr>
        <w:spacing w:line="240" w:lineRule="auto"/>
        <w:ind w:firstLine="34"/>
        <w:rPr>
          <w:rFonts w:ascii="TimesNewRomanPSMT" w:eastAsia="Calibri" w:hAnsi="TimesNewRomanPSMT" w:cs="TimesNewRomanPSMT"/>
          <w:sz w:val="28"/>
          <w:szCs w:val="28"/>
        </w:rPr>
      </w:pPr>
      <w:r w:rsidRPr="008B5D45">
        <w:rPr>
          <w:rFonts w:ascii="TimesNewRomanPSMT" w:eastAsia="Calibri" w:hAnsi="TimesNewRomanPSMT" w:cs="TimesNewRomanPSMT"/>
          <w:sz w:val="28"/>
          <w:szCs w:val="28"/>
        </w:rPr>
        <w:t>Мероприятия программы:</w:t>
      </w:r>
    </w:p>
    <w:p w:rsidR="006A4B33" w:rsidRDefault="003E77A0" w:rsidP="00B35494">
      <w:pPr>
        <w:rPr>
          <w:rFonts w:ascii="TimesNewRomanPSMT" w:eastAsia="Calibri" w:hAnsi="TimesNewRomanPSMT" w:cs="TimesNewRomanPSMT"/>
          <w:sz w:val="28"/>
          <w:szCs w:val="28"/>
        </w:rPr>
      </w:pPr>
      <w:r w:rsidRPr="003E77A0">
        <w:rPr>
          <w:rFonts w:ascii="TimesNewRomanPSMT" w:eastAsia="Calibri" w:hAnsi="TimesNewRomanPSMT" w:cs="TimesNewRomanPSMT"/>
          <w:sz w:val="28"/>
          <w:szCs w:val="28"/>
        </w:rPr>
        <w:t>Организация и проведение мероприятий, экскурсий в музеи Санкт-Петербурга по профилактике межнациональных (межэтнических) конфли</w:t>
      </w:r>
      <w:r w:rsidR="00CE5D0F">
        <w:rPr>
          <w:rFonts w:ascii="TimesNewRomanPSMT" w:eastAsia="Calibri" w:hAnsi="TimesNewRomanPSMT" w:cs="TimesNewRomanPSMT"/>
          <w:sz w:val="28"/>
          <w:szCs w:val="28"/>
        </w:rPr>
        <w:t>ктов, воспитанию толерантности «</w:t>
      </w:r>
      <w:r w:rsidRPr="003E77A0">
        <w:rPr>
          <w:rFonts w:ascii="TimesNewRomanPSMT" w:eastAsia="Calibri" w:hAnsi="TimesNewRomanPSMT" w:cs="TimesNewRomanPSMT"/>
          <w:sz w:val="28"/>
          <w:szCs w:val="28"/>
        </w:rPr>
        <w:t>Многоконфессиональный Санкт-Петербург» (Государственный Музей истории религии): информирование иностранных граждан о законодательстве Российской Федерации и Санкт-Петербурга в части их правового положения, миграционного учета, трудоустройства, пребывания и проживания в Санкт-Петербурге</w:t>
      </w:r>
    </w:p>
    <w:p w:rsidR="00CE5D0F" w:rsidRDefault="00CE5D0F" w:rsidP="00B35494">
      <w:pPr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11.Муниципальная программа «</w:t>
      </w:r>
      <w:r w:rsidRPr="00CE5D0F">
        <w:rPr>
          <w:rFonts w:ascii="TimesNewRomanPSMT" w:eastAsia="Calibri" w:hAnsi="TimesNewRomanPSMT" w:cs="TimesNewRomanPSMT"/>
          <w:sz w:val="28"/>
          <w:szCs w:val="28"/>
        </w:rPr>
        <w:t>«Военно-патриотическое воспитание граждан»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на 2019 год</w:t>
      </w:r>
    </w:p>
    <w:p w:rsidR="00CE5D0F" w:rsidRPr="00A11B28" w:rsidRDefault="00CE5D0F" w:rsidP="00CE5D0F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Сумма средств, тыс. рублей – </w:t>
      </w: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122,0</w:t>
      </w:r>
    </w:p>
    <w:p w:rsidR="00CE5D0F" w:rsidRDefault="00CE5D0F" w:rsidP="00CE5D0F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В % к общей сумме расходов </w:t>
      </w: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–</w:t>
      </w:r>
      <w:r w:rsidRPr="00A11B28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</w:t>
      </w:r>
      <w:r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0,1</w:t>
      </w:r>
    </w:p>
    <w:p w:rsidR="00CE5D0F" w:rsidRDefault="00CE5D0F" w:rsidP="00B35494">
      <w:pPr>
        <w:rPr>
          <w:rFonts w:ascii="TimesNewRomanPSMT" w:eastAsia="Calibri" w:hAnsi="TimesNewRomanPSMT" w:cs="TimesNewRomanPSMT"/>
          <w:sz w:val="28"/>
          <w:szCs w:val="28"/>
        </w:rPr>
      </w:pPr>
      <w:r w:rsidRPr="00CE5D0F">
        <w:rPr>
          <w:rFonts w:ascii="TimesNewRomanPSMT" w:eastAsia="Calibri" w:hAnsi="TimesNewRomanPSMT" w:cs="TimesNewRomanPSMT"/>
          <w:sz w:val="28"/>
          <w:szCs w:val="28"/>
        </w:rPr>
        <w:t xml:space="preserve">Организация и </w:t>
      </w:r>
      <w:r w:rsidR="00A36A5C" w:rsidRPr="00CE5D0F">
        <w:rPr>
          <w:rFonts w:ascii="TimesNewRomanPSMT" w:eastAsia="Calibri" w:hAnsi="TimesNewRomanPSMT" w:cs="TimesNewRomanPSMT"/>
          <w:sz w:val="28"/>
          <w:szCs w:val="28"/>
        </w:rPr>
        <w:t>проведение автобусной</w:t>
      </w:r>
      <w:r w:rsidRPr="00CE5D0F">
        <w:rPr>
          <w:rFonts w:ascii="TimesNewRomanPSMT" w:eastAsia="Calibri" w:hAnsi="TimesNewRomanPSMT" w:cs="TimesNewRomanPSMT"/>
          <w:sz w:val="28"/>
          <w:szCs w:val="28"/>
        </w:rPr>
        <w:t xml:space="preserve"> экскурсии в музей заповедник "Прорыв Блокады Ленинграда"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, </w:t>
      </w:r>
      <w:r w:rsidRPr="00CE5D0F">
        <w:rPr>
          <w:rFonts w:ascii="TimesNewRomanPSMT" w:eastAsia="Calibri" w:hAnsi="TimesNewRomanPSMT" w:cs="TimesNewRomanPSMT"/>
          <w:sz w:val="28"/>
          <w:szCs w:val="28"/>
        </w:rPr>
        <w:t xml:space="preserve">Организация и </w:t>
      </w:r>
      <w:bookmarkStart w:id="0" w:name="_GoBack"/>
      <w:bookmarkEnd w:id="0"/>
      <w:r w:rsidR="00A36A5C" w:rsidRPr="00CE5D0F">
        <w:rPr>
          <w:rFonts w:ascii="TimesNewRomanPSMT" w:eastAsia="Calibri" w:hAnsi="TimesNewRomanPSMT" w:cs="TimesNewRomanPSMT"/>
          <w:sz w:val="28"/>
          <w:szCs w:val="28"/>
        </w:rPr>
        <w:t>проведение автобусной</w:t>
      </w:r>
      <w:r w:rsidRPr="00CE5D0F">
        <w:rPr>
          <w:rFonts w:ascii="TimesNewRomanPSMT" w:eastAsia="Calibri" w:hAnsi="TimesNewRomanPSMT" w:cs="TimesNewRomanPSMT"/>
          <w:sz w:val="28"/>
          <w:szCs w:val="28"/>
        </w:rPr>
        <w:t xml:space="preserve"> экскурсии в </w:t>
      </w:r>
      <w:r w:rsidR="00E81708">
        <w:rPr>
          <w:rFonts w:ascii="TimesNewRomanPSMT" w:eastAsia="Calibri" w:hAnsi="TimesNewRomanPSMT" w:cs="TimesNewRomanPSMT"/>
          <w:sz w:val="28"/>
          <w:szCs w:val="28"/>
        </w:rPr>
        <w:t>воинскую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часть.</w:t>
      </w:r>
    </w:p>
    <w:p w:rsidR="00CE5D0F" w:rsidRPr="003E77A0" w:rsidRDefault="00CE5D0F" w:rsidP="00B35494">
      <w:pPr>
        <w:rPr>
          <w:rFonts w:ascii="TimesNewRomanPSMT" w:eastAsia="Calibri" w:hAnsi="TimesNewRomanPSMT" w:cs="TimesNewRomanPSMT"/>
          <w:sz w:val="28"/>
          <w:szCs w:val="28"/>
        </w:rPr>
      </w:pPr>
      <w:r w:rsidRPr="00CE5D0F">
        <w:rPr>
          <w:rFonts w:ascii="TimesNewRomanPSMT" w:eastAsia="Calibri" w:hAnsi="TimesNewRomanPSMT" w:cs="TimesNewRomanPSMT"/>
          <w:sz w:val="28"/>
          <w:szCs w:val="28"/>
        </w:rPr>
        <w:t>Размещение материалов военно-патриотической направленности на официальном сайте муниципального обр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азования в </w:t>
      </w:r>
      <w:r w:rsidRPr="00CE5D0F">
        <w:rPr>
          <w:rFonts w:ascii="TimesNewRomanPSMT" w:eastAsia="Calibri" w:hAnsi="TimesNewRomanPSMT" w:cs="TimesNewRomanPSMT"/>
          <w:sz w:val="28"/>
          <w:szCs w:val="28"/>
        </w:rPr>
        <w:t>сети «Интернет»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и газете Невская застава</w:t>
      </w:r>
    </w:p>
    <w:p w:rsidR="00CE5D0F" w:rsidRDefault="00CE5D0F" w:rsidP="002C5F84">
      <w:pPr>
        <w:rPr>
          <w:rFonts w:cs="TimesNewRomanPSMT"/>
          <w:color w:val="333333"/>
          <w:sz w:val="72"/>
          <w:szCs w:val="72"/>
        </w:rPr>
      </w:pPr>
    </w:p>
    <w:p w:rsidR="002C5F84" w:rsidRDefault="002C5F84" w:rsidP="00173669">
      <w:pPr>
        <w:ind w:firstLine="34"/>
        <w:rPr>
          <w:rFonts w:cs="TimesNewRomanPSMT"/>
          <w:color w:val="333333"/>
          <w:sz w:val="72"/>
          <w:szCs w:val="72"/>
        </w:rPr>
      </w:pPr>
    </w:p>
    <w:p w:rsidR="008B5D45" w:rsidRPr="006A4B33" w:rsidRDefault="008B5D45" w:rsidP="00173669">
      <w:pPr>
        <w:ind w:firstLine="34"/>
        <w:rPr>
          <w:rFonts w:cs="TimesNewRomanPSMT"/>
          <w:color w:val="333333"/>
          <w:sz w:val="72"/>
          <w:szCs w:val="72"/>
        </w:rPr>
      </w:pPr>
      <w:r w:rsidRPr="006A4B33">
        <w:rPr>
          <w:rFonts w:cs="TimesNewRomanPSMT"/>
          <w:color w:val="333333"/>
          <w:sz w:val="72"/>
          <w:szCs w:val="72"/>
        </w:rPr>
        <w:t>Уровень долговой нагрузки</w:t>
      </w:r>
    </w:p>
    <w:p w:rsidR="008B5D45" w:rsidRDefault="008B5D45" w:rsidP="0084674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>Муниципальное образование Невская застава не имеет до</w:t>
      </w:r>
      <w:r w:rsidR="00CE5D0F">
        <w:rPr>
          <w:rFonts w:ascii="TimesNewRomanPSMT" w:hAnsi="TimesNewRomanPSMT" w:cs="TimesNewRomanPSMT"/>
          <w:sz w:val="32"/>
          <w:szCs w:val="32"/>
        </w:rPr>
        <w:t>лговых и кредитных обязательств</w:t>
      </w:r>
      <w:r>
        <w:rPr>
          <w:rFonts w:ascii="TimesNewRomanPSMT" w:hAnsi="TimesNewRomanPSMT" w:cs="TimesNewRomanPSMT"/>
          <w:sz w:val="32"/>
          <w:szCs w:val="32"/>
        </w:rPr>
        <w:t>.</w:t>
      </w:r>
      <w:r w:rsidR="00D94EAF">
        <w:rPr>
          <w:rFonts w:ascii="TimesNewRomanPSMT" w:hAnsi="TimesNewRomanPSMT" w:cs="TimesNewRomanPSMT"/>
          <w:sz w:val="32"/>
          <w:szCs w:val="32"/>
        </w:rPr>
        <w:t xml:space="preserve"> </w:t>
      </w:r>
      <w:r>
        <w:rPr>
          <w:rFonts w:ascii="TimesNewRomanPSMT" w:hAnsi="TimesNewRomanPSMT" w:cs="TimesNewRomanPSMT"/>
          <w:sz w:val="32"/>
          <w:szCs w:val="32"/>
        </w:rPr>
        <w:t>Отсутствие данных обязательств - один из принципов бюджетной политики муниципального образования.</w:t>
      </w:r>
    </w:p>
    <w:p w:rsidR="008B5D45" w:rsidRDefault="008B5D45" w:rsidP="008B5D45">
      <w:pPr>
        <w:ind w:firstLine="34"/>
        <w:rPr>
          <w:rFonts w:ascii="TimesNewRomanPSMT" w:hAnsi="TimesNewRomanPSMT" w:cs="TimesNewRomanPSMT"/>
          <w:sz w:val="32"/>
          <w:szCs w:val="32"/>
        </w:rPr>
      </w:pPr>
    </w:p>
    <w:p w:rsidR="008B5D45" w:rsidRDefault="008B5D45" w:rsidP="008B5D45">
      <w:pPr>
        <w:ind w:firstLine="34"/>
        <w:rPr>
          <w:rFonts w:ascii="TimesNewRomanPSMT" w:hAnsi="TimesNewRomanPSMT" w:cs="TimesNewRomanPSMT"/>
          <w:sz w:val="32"/>
          <w:szCs w:val="32"/>
        </w:rPr>
      </w:pPr>
    </w:p>
    <w:p w:rsidR="008B5D45" w:rsidRDefault="008B5D45" w:rsidP="008B5D45">
      <w:pPr>
        <w:ind w:firstLine="34"/>
        <w:rPr>
          <w:rFonts w:ascii="TimesNewRomanPSMT" w:hAnsi="TimesNewRomanPSMT" w:cs="TimesNewRomanPSMT"/>
          <w:sz w:val="32"/>
          <w:szCs w:val="32"/>
        </w:rPr>
      </w:pPr>
    </w:p>
    <w:p w:rsidR="008B5D45" w:rsidRDefault="008B5D45" w:rsidP="008B5D45">
      <w:pPr>
        <w:ind w:firstLine="34"/>
        <w:rPr>
          <w:rFonts w:ascii="TimesNewRomanPSMT" w:hAnsi="TimesNewRomanPSMT" w:cs="TimesNewRomanPSMT"/>
          <w:sz w:val="32"/>
          <w:szCs w:val="32"/>
        </w:rPr>
      </w:pPr>
    </w:p>
    <w:p w:rsidR="008B5D45" w:rsidRDefault="008B5D45" w:rsidP="008B5D45">
      <w:pPr>
        <w:ind w:firstLine="34"/>
        <w:rPr>
          <w:rFonts w:ascii="TimesNewRomanPSMT" w:hAnsi="TimesNewRomanPSMT" w:cs="TimesNewRomanPSMT"/>
          <w:sz w:val="32"/>
          <w:szCs w:val="32"/>
        </w:rPr>
      </w:pPr>
    </w:p>
    <w:p w:rsidR="008B5D45" w:rsidRDefault="008B5D45" w:rsidP="008B5D45">
      <w:pPr>
        <w:ind w:firstLine="34"/>
        <w:rPr>
          <w:rFonts w:ascii="TimesNewRomanPSMT" w:hAnsi="TimesNewRomanPSMT" w:cs="TimesNewRomanPSMT"/>
          <w:sz w:val="32"/>
          <w:szCs w:val="32"/>
        </w:rPr>
      </w:pPr>
    </w:p>
    <w:p w:rsidR="008B5D45" w:rsidRDefault="008B5D45" w:rsidP="008B5D45">
      <w:pPr>
        <w:ind w:firstLine="34"/>
        <w:rPr>
          <w:rFonts w:ascii="TimesNewRomanPSMT" w:hAnsi="TimesNewRomanPSMT" w:cs="TimesNewRomanPSMT"/>
          <w:sz w:val="32"/>
          <w:szCs w:val="32"/>
        </w:rPr>
      </w:pPr>
    </w:p>
    <w:p w:rsidR="008B5D45" w:rsidRDefault="008B5D45" w:rsidP="008B5D45">
      <w:pPr>
        <w:ind w:firstLine="34"/>
        <w:rPr>
          <w:rFonts w:ascii="TimesNewRomanPSMT" w:hAnsi="TimesNewRomanPSMT" w:cs="TimesNewRomanPSMT"/>
          <w:sz w:val="32"/>
          <w:szCs w:val="32"/>
        </w:rPr>
      </w:pPr>
    </w:p>
    <w:p w:rsidR="008A7021" w:rsidRDefault="008A7021" w:rsidP="008B5D45">
      <w:pPr>
        <w:ind w:firstLine="34"/>
        <w:rPr>
          <w:rFonts w:ascii="TimesNewRomanPSMT" w:hAnsi="TimesNewRomanPSMT" w:cs="TimesNewRomanPSMT"/>
          <w:color w:val="333333"/>
          <w:sz w:val="72"/>
          <w:szCs w:val="72"/>
        </w:rPr>
      </w:pPr>
    </w:p>
    <w:p w:rsidR="008A7021" w:rsidRDefault="008A7021" w:rsidP="008B5D45">
      <w:pPr>
        <w:ind w:firstLine="34"/>
        <w:rPr>
          <w:rFonts w:ascii="TimesNewRomanPSMT" w:hAnsi="TimesNewRomanPSMT" w:cs="TimesNewRomanPSMT"/>
          <w:color w:val="333333"/>
          <w:sz w:val="72"/>
          <w:szCs w:val="72"/>
        </w:rPr>
      </w:pPr>
    </w:p>
    <w:p w:rsidR="006A4B33" w:rsidRDefault="006A4B33" w:rsidP="008B5D45">
      <w:pPr>
        <w:ind w:firstLine="34"/>
        <w:rPr>
          <w:rFonts w:cs="TimesNewRomanPSMT"/>
          <w:color w:val="333333"/>
          <w:sz w:val="32"/>
          <w:szCs w:val="32"/>
        </w:rPr>
      </w:pPr>
    </w:p>
    <w:p w:rsidR="008B5D45" w:rsidRPr="006A4B33" w:rsidRDefault="008B5D45" w:rsidP="00B35494">
      <w:pPr>
        <w:rPr>
          <w:rFonts w:cs="TimesNewRomanPSMT"/>
          <w:color w:val="333333"/>
          <w:sz w:val="72"/>
          <w:szCs w:val="72"/>
        </w:rPr>
      </w:pPr>
      <w:r w:rsidRPr="006A4B33">
        <w:rPr>
          <w:rFonts w:cs="TimesNewRomanPSMT"/>
          <w:color w:val="333333"/>
          <w:sz w:val="72"/>
          <w:szCs w:val="72"/>
        </w:rPr>
        <w:t>Межбюджетные отношения</w:t>
      </w:r>
    </w:p>
    <w:p w:rsidR="008B5D45" w:rsidRDefault="008B5D45" w:rsidP="00D94EA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Муниципальное образование Невская застава получает межбюджетные трансферты в виде субвенций из бюджета</w:t>
      </w:r>
      <w:r w:rsidR="00D94EAF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Санкт-Петербурга на выполнение отдельных государственных полномочий Санкт-Петербурга</w:t>
      </w:r>
    </w:p>
    <w:p w:rsidR="00376BCF" w:rsidRDefault="00376BCF" w:rsidP="00D94EA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73"/>
        <w:gridCol w:w="3041"/>
      </w:tblGrid>
      <w:tr w:rsidR="00CE5D0F" w:rsidRPr="00376BCF" w:rsidTr="000A1370">
        <w:tc>
          <w:tcPr>
            <w:tcW w:w="7273" w:type="dxa"/>
          </w:tcPr>
          <w:p w:rsidR="00CE5D0F" w:rsidRPr="00376BCF" w:rsidRDefault="00CE5D0F" w:rsidP="008B5D45">
            <w:pPr>
              <w:rPr>
                <w:rFonts w:ascii="TimesNewRomanPSMT" w:hAnsi="TimesNewRomanPSMT" w:cs="TimesNewRomanPSMT"/>
                <w:sz w:val="28"/>
                <w:szCs w:val="28"/>
              </w:rPr>
            </w:pPr>
            <w:r w:rsidRPr="00376BCF">
              <w:rPr>
                <w:rFonts w:ascii="TimesNewRomanPSMT" w:hAnsi="TimesNewRomanPSMT" w:cs="TimesNewRomanPSMT"/>
                <w:sz w:val="28"/>
                <w:szCs w:val="28"/>
              </w:rPr>
              <w:t>Цель субвенции</w:t>
            </w:r>
          </w:p>
        </w:tc>
        <w:tc>
          <w:tcPr>
            <w:tcW w:w="3041" w:type="dxa"/>
          </w:tcPr>
          <w:p w:rsidR="00CE5D0F" w:rsidRPr="00376BCF" w:rsidRDefault="00CE5D0F" w:rsidP="000A1370">
            <w:pPr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376BCF">
              <w:rPr>
                <w:rFonts w:ascii="TimesNewRomanPSMT" w:hAnsi="TimesNewRomanPSMT" w:cs="TimesNewRomanPSMT"/>
                <w:sz w:val="28"/>
                <w:szCs w:val="28"/>
              </w:rPr>
              <w:t>201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9</w:t>
            </w:r>
            <w:r w:rsidRPr="00376BCF">
              <w:rPr>
                <w:rFonts w:ascii="TimesNewRomanPSMT" w:hAnsi="TimesNewRomanPSMT" w:cs="TimesNewRomanPSMT"/>
                <w:sz w:val="28"/>
                <w:szCs w:val="28"/>
              </w:rPr>
              <w:t>г</w:t>
            </w:r>
          </w:p>
        </w:tc>
      </w:tr>
      <w:tr w:rsidR="00CE5D0F" w:rsidRPr="00376BCF" w:rsidTr="000A1370">
        <w:trPr>
          <w:trHeight w:val="808"/>
        </w:trPr>
        <w:tc>
          <w:tcPr>
            <w:tcW w:w="7273" w:type="dxa"/>
          </w:tcPr>
          <w:p w:rsidR="00CE5D0F" w:rsidRPr="00376BCF" w:rsidRDefault="00CE5D0F" w:rsidP="008B5D45">
            <w:pPr>
              <w:rPr>
                <w:rFonts w:ascii="TimesNewRomanPSMT" w:hAnsi="TimesNewRomanPSMT" w:cs="TimesNewRomanPSMT"/>
                <w:sz w:val="28"/>
                <w:szCs w:val="28"/>
              </w:rPr>
            </w:pPr>
          </w:p>
        </w:tc>
        <w:tc>
          <w:tcPr>
            <w:tcW w:w="3041" w:type="dxa"/>
          </w:tcPr>
          <w:p w:rsidR="00CE5D0F" w:rsidRPr="00376BCF" w:rsidRDefault="00CE5D0F" w:rsidP="000A1370">
            <w:pPr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376BCF">
              <w:rPr>
                <w:rFonts w:ascii="TimesNewRomanPSMT" w:hAnsi="TimesNewRomanPSMT" w:cs="TimesNewRomanPSMT"/>
                <w:sz w:val="28"/>
                <w:szCs w:val="28"/>
              </w:rPr>
              <w:t>Тыс. руб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.</w:t>
            </w:r>
          </w:p>
        </w:tc>
      </w:tr>
      <w:tr w:rsidR="00CE5D0F" w:rsidRPr="00376BCF" w:rsidTr="000A1370">
        <w:tc>
          <w:tcPr>
            <w:tcW w:w="7273" w:type="dxa"/>
          </w:tcPr>
          <w:p w:rsidR="00CE5D0F" w:rsidRPr="00376BCF" w:rsidRDefault="00CE5D0F" w:rsidP="008B5D45">
            <w:pPr>
              <w:rPr>
                <w:rFonts w:ascii="TimesNewRomanPSMT" w:hAnsi="TimesNewRomanPSMT" w:cs="TimesNewRomanPSMT"/>
                <w:sz w:val="28"/>
                <w:szCs w:val="28"/>
              </w:rPr>
            </w:pPr>
            <w:r w:rsidRPr="00376BCF">
              <w:rPr>
                <w:rFonts w:ascii="TimesNewRomanPSMT" w:hAnsi="TimesNewRomanPSMT" w:cs="TimesNewRomanPSMT"/>
                <w:sz w:val="28"/>
                <w:szCs w:val="28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3041" w:type="dxa"/>
          </w:tcPr>
          <w:p w:rsidR="00CE5D0F" w:rsidRPr="00A66187" w:rsidRDefault="00CE5D0F" w:rsidP="006D685D">
            <w:pPr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1819,9</w:t>
            </w:r>
          </w:p>
        </w:tc>
      </w:tr>
      <w:tr w:rsidR="00CE5D0F" w:rsidRPr="00376BCF" w:rsidTr="000A1370">
        <w:tc>
          <w:tcPr>
            <w:tcW w:w="7273" w:type="dxa"/>
          </w:tcPr>
          <w:p w:rsidR="00CE5D0F" w:rsidRPr="00376BCF" w:rsidRDefault="00CE5D0F" w:rsidP="008B5D45">
            <w:pPr>
              <w:rPr>
                <w:rFonts w:ascii="TimesNewRomanPSMT" w:hAnsi="TimesNewRomanPSMT" w:cs="TimesNewRomanPSMT"/>
                <w:sz w:val="28"/>
                <w:szCs w:val="28"/>
              </w:rPr>
            </w:pPr>
            <w:r w:rsidRPr="00376BCF">
              <w:rPr>
                <w:rFonts w:ascii="TimesNewRomanPSMT" w:hAnsi="TimesNewRomanPSMT" w:cs="TimesNewRomanPSMT"/>
                <w:sz w:val="28"/>
                <w:szCs w:val="28"/>
              </w:rPr>
              <w:t>Содержание ребенка в семье опекуна и в приёмной семье</w:t>
            </w:r>
          </w:p>
        </w:tc>
        <w:tc>
          <w:tcPr>
            <w:tcW w:w="3041" w:type="dxa"/>
          </w:tcPr>
          <w:p w:rsidR="00CE5D0F" w:rsidRPr="00A66187" w:rsidRDefault="00CE5D0F" w:rsidP="006D685D">
            <w:pPr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7726,4</w:t>
            </w:r>
          </w:p>
        </w:tc>
      </w:tr>
      <w:tr w:rsidR="00CE5D0F" w:rsidRPr="00376BCF" w:rsidTr="000A1370">
        <w:tc>
          <w:tcPr>
            <w:tcW w:w="7273" w:type="dxa"/>
          </w:tcPr>
          <w:p w:rsidR="00CE5D0F" w:rsidRPr="00376BCF" w:rsidRDefault="00CE5D0F" w:rsidP="008B5D45">
            <w:pPr>
              <w:rPr>
                <w:rFonts w:ascii="TimesNewRomanPSMT" w:hAnsi="TimesNewRomanPSMT" w:cs="TimesNewRomanPSMT"/>
                <w:sz w:val="28"/>
                <w:szCs w:val="28"/>
              </w:rPr>
            </w:pPr>
            <w:r w:rsidRPr="00376BCF">
              <w:rPr>
                <w:rFonts w:ascii="TimesNewRomanPSMT" w:hAnsi="TimesNewRomanPSMT" w:cs="TimesNewRomanPSMT"/>
                <w:sz w:val="28"/>
                <w:szCs w:val="28"/>
              </w:rPr>
              <w:t>Вознаграждение, причитающееся приёмному родителю</w:t>
            </w:r>
          </w:p>
        </w:tc>
        <w:tc>
          <w:tcPr>
            <w:tcW w:w="3041" w:type="dxa"/>
          </w:tcPr>
          <w:p w:rsidR="00CE5D0F" w:rsidRPr="00A66187" w:rsidRDefault="00CE5D0F" w:rsidP="006D685D">
            <w:pPr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8499,6</w:t>
            </w:r>
          </w:p>
        </w:tc>
      </w:tr>
      <w:tr w:rsidR="00CE5D0F" w:rsidRPr="00376BCF" w:rsidTr="000A1370">
        <w:tc>
          <w:tcPr>
            <w:tcW w:w="7273" w:type="dxa"/>
          </w:tcPr>
          <w:p w:rsidR="00CE5D0F" w:rsidRPr="00376BCF" w:rsidRDefault="00CE5D0F" w:rsidP="008B5D45">
            <w:pPr>
              <w:rPr>
                <w:rFonts w:ascii="TimesNewRomanPSMT" w:hAnsi="TimesNewRomanPSMT" w:cs="TimesNewRomanPSMT"/>
                <w:sz w:val="28"/>
                <w:szCs w:val="28"/>
              </w:rPr>
            </w:pPr>
            <w:r w:rsidRPr="00376BCF">
              <w:rPr>
                <w:rFonts w:ascii="TimesNewRomanPSMT" w:hAnsi="TimesNewRomanPSMT" w:cs="TimesNewRomanPSMT"/>
                <w:sz w:val="28"/>
                <w:szCs w:val="28"/>
              </w:rPr>
              <w:t>Определение должностных лиц, уполномоченных составлять протоколы об административных правонарушениях, и составлению протоколов об административных правонарушениях</w:t>
            </w:r>
          </w:p>
        </w:tc>
        <w:tc>
          <w:tcPr>
            <w:tcW w:w="3041" w:type="dxa"/>
          </w:tcPr>
          <w:p w:rsidR="00CE5D0F" w:rsidRPr="00A66187" w:rsidRDefault="00CE5D0F" w:rsidP="006D685D">
            <w:pPr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7,2</w:t>
            </w:r>
          </w:p>
        </w:tc>
      </w:tr>
      <w:tr w:rsidR="00CE5D0F" w:rsidRPr="00376BCF" w:rsidTr="000A1370">
        <w:tc>
          <w:tcPr>
            <w:tcW w:w="7273" w:type="dxa"/>
          </w:tcPr>
          <w:p w:rsidR="00CE5D0F" w:rsidRPr="00376BCF" w:rsidRDefault="00CE5D0F" w:rsidP="008B5D45">
            <w:pPr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Итого</w:t>
            </w:r>
          </w:p>
        </w:tc>
        <w:tc>
          <w:tcPr>
            <w:tcW w:w="3041" w:type="dxa"/>
          </w:tcPr>
          <w:p w:rsidR="00CE5D0F" w:rsidRDefault="000A1370" w:rsidP="00A66187">
            <w:pPr>
              <w:jc w:val="center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18053,1</w:t>
            </w:r>
          </w:p>
        </w:tc>
      </w:tr>
    </w:tbl>
    <w:p w:rsidR="00376BCF" w:rsidRDefault="00376BCF" w:rsidP="0084674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72"/>
          <w:szCs w:val="72"/>
        </w:rPr>
      </w:pPr>
    </w:p>
    <w:p w:rsidR="006A4B33" w:rsidRDefault="006A4B33" w:rsidP="0084674A">
      <w:pPr>
        <w:autoSpaceDE w:val="0"/>
        <w:autoSpaceDN w:val="0"/>
        <w:adjustRightInd w:val="0"/>
        <w:spacing w:after="0" w:line="240" w:lineRule="auto"/>
        <w:rPr>
          <w:rFonts w:cs="TimesNewRomanPSMT"/>
          <w:color w:val="333333"/>
          <w:sz w:val="52"/>
          <w:szCs w:val="52"/>
        </w:rPr>
      </w:pPr>
    </w:p>
    <w:p w:rsidR="00B35494" w:rsidRPr="00B35494" w:rsidRDefault="00B35494" w:rsidP="0084674A">
      <w:pPr>
        <w:autoSpaceDE w:val="0"/>
        <w:autoSpaceDN w:val="0"/>
        <w:adjustRightInd w:val="0"/>
        <w:spacing w:after="0" w:line="240" w:lineRule="auto"/>
        <w:rPr>
          <w:rFonts w:cs="TimesNewRomanPSMT"/>
          <w:color w:val="333333"/>
          <w:sz w:val="52"/>
          <w:szCs w:val="52"/>
        </w:rPr>
      </w:pPr>
    </w:p>
    <w:p w:rsidR="008B5D45" w:rsidRDefault="008B5D45" w:rsidP="008B5D45">
      <w:pPr>
        <w:ind w:firstLine="34"/>
        <w:rPr>
          <w:rFonts w:ascii="TimesNewRomanPSMT" w:eastAsia="Calibri" w:hAnsi="TimesNewRomanPSMT" w:cs="TimesNewRomanPSMT"/>
          <w:sz w:val="28"/>
          <w:szCs w:val="28"/>
        </w:rPr>
      </w:pPr>
    </w:p>
    <w:p w:rsidR="002C5F84" w:rsidRPr="002C5F84" w:rsidRDefault="002C5F84" w:rsidP="000D2F82">
      <w:pPr>
        <w:rPr>
          <w:rFonts w:cs="TimesNewRomanPSMT"/>
          <w:color w:val="333333"/>
          <w:sz w:val="40"/>
          <w:szCs w:val="40"/>
        </w:rPr>
      </w:pPr>
    </w:p>
    <w:p w:rsidR="002C5F84" w:rsidRPr="002C5F84" w:rsidRDefault="002C5F84" w:rsidP="000D2F82">
      <w:pPr>
        <w:rPr>
          <w:rFonts w:cs="TimesNewRomanPSMT"/>
          <w:color w:val="333333"/>
          <w:sz w:val="40"/>
          <w:szCs w:val="40"/>
        </w:rPr>
      </w:pPr>
    </w:p>
    <w:p w:rsidR="008B5D45" w:rsidRPr="006A4B33" w:rsidRDefault="008B5D45" w:rsidP="000D2F82">
      <w:pPr>
        <w:rPr>
          <w:rFonts w:cs="TimesNewRomanPSMT"/>
          <w:color w:val="333333"/>
          <w:sz w:val="72"/>
          <w:szCs w:val="72"/>
        </w:rPr>
      </w:pPr>
      <w:r w:rsidRPr="006A4B33">
        <w:rPr>
          <w:rFonts w:cs="TimesNewRomanPSMT"/>
          <w:color w:val="333333"/>
          <w:sz w:val="72"/>
          <w:szCs w:val="72"/>
        </w:rPr>
        <w:t>Глоссарий</w:t>
      </w:r>
    </w:p>
    <w:p w:rsidR="000D2F82" w:rsidRPr="008A7745" w:rsidRDefault="000D2F82" w:rsidP="000D2F82">
      <w:pPr>
        <w:rPr>
          <w:rFonts w:ascii="TimesNewRomanPSMT" w:hAnsi="TimesNewRomanPSMT" w:cs="TimesNewRomanPSMT"/>
          <w:color w:val="333333"/>
          <w:sz w:val="12"/>
          <w:szCs w:val="12"/>
        </w:rPr>
      </w:pPr>
    </w:p>
    <w:p w:rsidR="008B5D45" w:rsidRDefault="008B5D45" w:rsidP="008B5D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Бюджет </w:t>
      </w:r>
      <w:r>
        <w:rPr>
          <w:rFonts w:ascii="TimesNewRomanPSMT" w:hAnsi="TimesNewRomanPSMT" w:cs="TimesNewRomanPSMT"/>
          <w:sz w:val="28"/>
          <w:szCs w:val="28"/>
        </w:rPr>
        <w:t>- форма образования и расходования денежных средств, предназначенных для финансового обеспечения задач и функций</w:t>
      </w:r>
    </w:p>
    <w:p w:rsidR="000E508E" w:rsidRDefault="008B5D45" w:rsidP="000E508E">
      <w:pPr>
        <w:ind w:firstLine="34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местного самоуправления</w:t>
      </w:r>
    </w:p>
    <w:p w:rsidR="000E508E" w:rsidRDefault="000E508E" w:rsidP="000E508E">
      <w:pPr>
        <w:ind w:firstLine="34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Ведомственная целевая программа </w:t>
      </w:r>
      <w:r>
        <w:rPr>
          <w:rFonts w:ascii="TimesNewRomanPSMT" w:hAnsi="TimesNewRomanPSMT" w:cs="TimesNewRomanPSMT"/>
          <w:sz w:val="28"/>
          <w:szCs w:val="28"/>
        </w:rPr>
        <w:t xml:space="preserve">- увязанный по задачам, ресурсам, исполнителям и срокам комплекс мероприятий, направленный </w:t>
      </w:r>
      <w:r w:rsidR="004A16F0">
        <w:rPr>
          <w:rFonts w:ascii="TimesNewRomanPSMT" w:hAnsi="TimesNewRomanPSMT" w:cs="TimesNewRomanPSMT"/>
          <w:sz w:val="28"/>
          <w:szCs w:val="28"/>
        </w:rPr>
        <w:t>нарушение</w:t>
      </w:r>
      <w:r>
        <w:rPr>
          <w:rFonts w:ascii="TimesNewRomanPSMT" w:hAnsi="TimesNewRomanPSMT" w:cs="TimesNewRomanPSMT"/>
          <w:sz w:val="28"/>
          <w:szCs w:val="28"/>
        </w:rPr>
        <w:t xml:space="preserve"> системных проблем в области экономического, социального и культурного развития муниципального образования</w:t>
      </w:r>
    </w:p>
    <w:p w:rsidR="008B5D45" w:rsidRDefault="008B5D45" w:rsidP="008B5D45">
      <w:pPr>
        <w:ind w:firstLine="34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Дефицит бюджета </w:t>
      </w:r>
      <w:r>
        <w:rPr>
          <w:rFonts w:ascii="TimesNewRomanPSMT" w:hAnsi="TimesNewRomanPSMT" w:cs="TimesNewRomanPSMT"/>
          <w:sz w:val="28"/>
          <w:szCs w:val="28"/>
        </w:rPr>
        <w:t>– превышение расходов бюджета над его доходами</w:t>
      </w:r>
    </w:p>
    <w:p w:rsidR="008B5D45" w:rsidRDefault="008B5D45" w:rsidP="008B5D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Дотации </w:t>
      </w:r>
      <w:r>
        <w:rPr>
          <w:rFonts w:ascii="TimesNewRomanPSMT" w:hAnsi="TimesNewRomanPSMT" w:cs="TimesNewRomanPSMT"/>
          <w:sz w:val="28"/>
          <w:szCs w:val="28"/>
        </w:rPr>
        <w:t>- межбюджетные трансферты, предоставляемые на безвозмездной и безвозвратной основе без установления направлений их использования</w:t>
      </w:r>
    </w:p>
    <w:p w:rsidR="000E508E" w:rsidRDefault="000E508E" w:rsidP="008B5D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8B5D45" w:rsidRDefault="008B5D45" w:rsidP="008B5D45">
      <w:pPr>
        <w:ind w:firstLine="34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Доходы бюджета </w:t>
      </w:r>
      <w:r>
        <w:rPr>
          <w:rFonts w:ascii="TimesNewRomanPSMT" w:hAnsi="TimesNewRomanPSMT" w:cs="TimesNewRomanPSMT"/>
          <w:sz w:val="28"/>
          <w:szCs w:val="28"/>
        </w:rPr>
        <w:t>– поступающие в бюджет денежные средства</w:t>
      </w:r>
    </w:p>
    <w:p w:rsidR="008B5D45" w:rsidRDefault="008B5D45" w:rsidP="008B5D45">
      <w:pPr>
        <w:ind w:firstLine="34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Расходы бюджета </w:t>
      </w:r>
      <w:r>
        <w:rPr>
          <w:rFonts w:ascii="TimesNewRomanPSMT" w:hAnsi="TimesNewRomanPSMT" w:cs="TimesNewRomanPSMT"/>
          <w:sz w:val="28"/>
          <w:szCs w:val="28"/>
        </w:rPr>
        <w:t>– выплачиваемые из бюджета денежные средства</w:t>
      </w:r>
    </w:p>
    <w:p w:rsidR="008B5D45" w:rsidRDefault="008B5D45" w:rsidP="008B5D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Межбюджетные трансферты </w:t>
      </w:r>
      <w:r>
        <w:rPr>
          <w:rFonts w:ascii="TimesNewRomanPSMT" w:hAnsi="TimesNewRomanPSMT" w:cs="TimesNewRomanPSMT"/>
          <w:sz w:val="28"/>
          <w:szCs w:val="28"/>
        </w:rPr>
        <w:t>- средства, предоставляемые одним бюджетом бюджетной системы Российской Федерации другому</w:t>
      </w:r>
    </w:p>
    <w:p w:rsidR="008B5D45" w:rsidRDefault="008B5D45" w:rsidP="008B5D45">
      <w:pPr>
        <w:ind w:firstLine="34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бюджету бюджетной системы Российской Федерации</w:t>
      </w:r>
    </w:p>
    <w:p w:rsidR="008B5D45" w:rsidRDefault="000E508E" w:rsidP="008B5D45">
      <w:pPr>
        <w:ind w:firstLine="34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Профицит бюджета </w:t>
      </w:r>
      <w:r>
        <w:rPr>
          <w:rFonts w:ascii="TimesNewRomanPSMT" w:hAnsi="TimesNewRomanPSMT" w:cs="TimesNewRomanPSMT"/>
          <w:sz w:val="28"/>
          <w:szCs w:val="28"/>
        </w:rPr>
        <w:t>– превышение доходов бюджета над его расходами</w:t>
      </w:r>
    </w:p>
    <w:p w:rsidR="000D2F82" w:rsidRDefault="000D2F82" w:rsidP="000E508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0D2F82" w:rsidRDefault="000D2F82" w:rsidP="000E508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A4B33" w:rsidRDefault="006A4B33" w:rsidP="000E508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A4B33" w:rsidRDefault="006A4B33" w:rsidP="000E508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6A4B33" w:rsidRDefault="006A4B33" w:rsidP="000E508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0E508E" w:rsidRDefault="000E508E" w:rsidP="000E508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Расходные обязательства </w:t>
      </w:r>
      <w:r>
        <w:rPr>
          <w:rFonts w:ascii="TimesNewRomanPSMT" w:hAnsi="TimesNewRomanPSMT" w:cs="TimesNewRomanPSMT"/>
          <w:sz w:val="28"/>
          <w:szCs w:val="28"/>
        </w:rPr>
        <w:t xml:space="preserve">- обусловленные законом, иным нормативным правовым актом, договором или соглашением обязанности муниципального образования или действующего от его имени казенного учреждения предоставить физическому или юридическому лицу, иному публично-правовому образованию, субъекту международного права средства из местного бюджета </w:t>
      </w:r>
    </w:p>
    <w:p w:rsidR="000E508E" w:rsidRDefault="000E508E" w:rsidP="000E508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0E508E" w:rsidRDefault="000E508E" w:rsidP="000A1370">
      <w:pPr>
        <w:ind w:firstLine="34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Субвенции </w:t>
      </w:r>
      <w:r>
        <w:rPr>
          <w:rFonts w:ascii="TimesNewRomanPSMT" w:hAnsi="TimesNewRomanPSMT" w:cs="TimesNewRomanPSMT"/>
          <w:sz w:val="28"/>
          <w:szCs w:val="28"/>
        </w:rPr>
        <w:t>- межбюджетные трансферты, предоставляемые бюджету субъектов Российской Федерации в целях финансового</w:t>
      </w:r>
      <w:r w:rsidR="000A1370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обеспечения расходных обязательств субъектов Российской Федерации и (или) муниципальных образований, возникающих при</w:t>
      </w:r>
      <w:r w:rsidR="000A1370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выполнении полномочий Российской Федерации, переданных для осуществления органам государственной власти субъектов Российской Федерации и (или) органам местного самоуправления в установленном порядке</w:t>
      </w:r>
    </w:p>
    <w:p w:rsidR="000E508E" w:rsidRDefault="000E508E" w:rsidP="000E508E">
      <w:pPr>
        <w:ind w:firstLine="34"/>
        <w:rPr>
          <w:rFonts w:ascii="TimesNewRomanPSMT" w:hAnsi="TimesNewRomanPSMT" w:cs="TimesNewRomanPSMT"/>
          <w:sz w:val="28"/>
          <w:szCs w:val="28"/>
        </w:rPr>
      </w:pPr>
    </w:p>
    <w:p w:rsidR="000E508E" w:rsidRDefault="000E508E" w:rsidP="000E508E">
      <w:pPr>
        <w:ind w:firstLine="34"/>
        <w:rPr>
          <w:rFonts w:ascii="TimesNewRomanPSMT" w:hAnsi="TimesNewRomanPSMT" w:cs="TimesNewRomanPSMT"/>
          <w:sz w:val="28"/>
          <w:szCs w:val="28"/>
        </w:rPr>
      </w:pPr>
    </w:p>
    <w:p w:rsidR="000E508E" w:rsidRDefault="000E508E" w:rsidP="000E508E">
      <w:pPr>
        <w:ind w:firstLine="34"/>
        <w:rPr>
          <w:rFonts w:ascii="TimesNewRomanPSMT" w:hAnsi="TimesNewRomanPSMT" w:cs="TimesNewRomanPSMT"/>
          <w:sz w:val="28"/>
          <w:szCs w:val="28"/>
        </w:rPr>
      </w:pPr>
    </w:p>
    <w:p w:rsidR="000E508E" w:rsidRDefault="000E508E" w:rsidP="000E508E">
      <w:pPr>
        <w:ind w:firstLine="34"/>
        <w:rPr>
          <w:rFonts w:ascii="TimesNewRomanPSMT" w:hAnsi="TimesNewRomanPSMT" w:cs="TimesNewRomanPSMT"/>
          <w:sz w:val="28"/>
          <w:szCs w:val="28"/>
        </w:rPr>
      </w:pPr>
    </w:p>
    <w:p w:rsidR="000E508E" w:rsidRDefault="000E508E" w:rsidP="000E508E">
      <w:pPr>
        <w:ind w:firstLine="34"/>
        <w:rPr>
          <w:rFonts w:ascii="TimesNewRomanPSMT" w:hAnsi="TimesNewRomanPSMT" w:cs="TimesNewRomanPSMT"/>
          <w:sz w:val="28"/>
          <w:szCs w:val="28"/>
        </w:rPr>
      </w:pPr>
    </w:p>
    <w:p w:rsidR="000E508E" w:rsidRDefault="000E508E" w:rsidP="000E508E">
      <w:pPr>
        <w:ind w:firstLine="34"/>
        <w:rPr>
          <w:rFonts w:ascii="TimesNewRomanPSMT" w:hAnsi="TimesNewRomanPSMT" w:cs="TimesNewRomanPSMT"/>
          <w:sz w:val="28"/>
          <w:szCs w:val="28"/>
        </w:rPr>
      </w:pPr>
    </w:p>
    <w:p w:rsidR="000E508E" w:rsidRDefault="000E508E" w:rsidP="000E508E">
      <w:pPr>
        <w:ind w:firstLine="34"/>
        <w:rPr>
          <w:rFonts w:ascii="TimesNewRomanPSMT" w:hAnsi="TimesNewRomanPSMT" w:cs="TimesNewRomanPSMT"/>
          <w:sz w:val="28"/>
          <w:szCs w:val="28"/>
        </w:rPr>
      </w:pPr>
    </w:p>
    <w:p w:rsidR="000E508E" w:rsidRDefault="000E508E" w:rsidP="000E508E">
      <w:pPr>
        <w:ind w:firstLine="34"/>
        <w:rPr>
          <w:rFonts w:ascii="TimesNewRomanPSMT" w:hAnsi="TimesNewRomanPSMT" w:cs="TimesNewRomanPSMT"/>
          <w:sz w:val="28"/>
          <w:szCs w:val="28"/>
        </w:rPr>
      </w:pPr>
    </w:p>
    <w:p w:rsidR="00BE7F7A" w:rsidRDefault="00BE7F7A" w:rsidP="00B35494">
      <w:pPr>
        <w:rPr>
          <w:rFonts w:cs="TimesNewRomanPSMT"/>
          <w:color w:val="333333"/>
          <w:sz w:val="72"/>
          <w:szCs w:val="72"/>
        </w:rPr>
      </w:pPr>
    </w:p>
    <w:p w:rsidR="008B5D45" w:rsidRPr="006A4B33" w:rsidRDefault="000E508E" w:rsidP="00B35494">
      <w:pPr>
        <w:rPr>
          <w:rFonts w:cs="TimesNewRomanPSMT"/>
          <w:color w:val="333333"/>
          <w:sz w:val="72"/>
          <w:szCs w:val="72"/>
        </w:rPr>
      </w:pPr>
      <w:r w:rsidRPr="006A4B33">
        <w:rPr>
          <w:rFonts w:cs="TimesNewRomanPSMT"/>
          <w:color w:val="333333"/>
          <w:sz w:val="72"/>
          <w:szCs w:val="72"/>
        </w:rPr>
        <w:lastRenderedPageBreak/>
        <w:t>Контактная информация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95"/>
        <w:gridCol w:w="2807"/>
        <w:gridCol w:w="3136"/>
      </w:tblGrid>
      <w:tr w:rsidR="007F47BB" w:rsidTr="005B5551">
        <w:trPr>
          <w:trHeight w:val="711"/>
        </w:trPr>
        <w:tc>
          <w:tcPr>
            <w:tcW w:w="6895" w:type="dxa"/>
          </w:tcPr>
          <w:p w:rsidR="007F47BB" w:rsidRDefault="007F47BB" w:rsidP="008B5D45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Учреждение</w:t>
            </w:r>
          </w:p>
        </w:tc>
        <w:tc>
          <w:tcPr>
            <w:tcW w:w="2807" w:type="dxa"/>
          </w:tcPr>
          <w:p w:rsidR="007F47BB" w:rsidRDefault="007F47BB" w:rsidP="008B5D45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Руководитель</w:t>
            </w:r>
          </w:p>
        </w:tc>
        <w:tc>
          <w:tcPr>
            <w:tcW w:w="3136" w:type="dxa"/>
          </w:tcPr>
          <w:p w:rsidR="007F47BB" w:rsidRDefault="007F47BB" w:rsidP="008B5D45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График приёма руководителя</w:t>
            </w:r>
          </w:p>
        </w:tc>
      </w:tr>
      <w:tr w:rsidR="007F47BB" w:rsidTr="00BE7F7A">
        <w:trPr>
          <w:trHeight w:val="1740"/>
        </w:trPr>
        <w:tc>
          <w:tcPr>
            <w:tcW w:w="6895" w:type="dxa"/>
          </w:tcPr>
          <w:p w:rsidR="007F47BB" w:rsidRDefault="007F47BB" w:rsidP="000E508E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Муниципальный совет Муниципального образования муниципальный округ Невская застава</w:t>
            </w:r>
          </w:p>
          <w:p w:rsidR="007F47BB" w:rsidRDefault="007F47BB" w:rsidP="000E508E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Адрес: г.Санкт-Петербург, ул.Седова д.19</w:t>
            </w:r>
          </w:p>
          <w:p w:rsidR="007F47BB" w:rsidRDefault="007F47BB" w:rsidP="000E508E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Телефон/факс</w:t>
            </w:r>
          </w:p>
          <w:p w:rsidR="007F47BB" w:rsidRDefault="007F47BB" w:rsidP="000E508E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(812)365-19-49</w:t>
            </w:r>
          </w:p>
          <w:p w:rsidR="007F47BB" w:rsidRDefault="007F47BB" w:rsidP="000E508E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Электронная почта:</w:t>
            </w:r>
            <w:r>
              <w:rPr>
                <w:rFonts w:ascii="Arial" w:hAnsi="Arial" w:cs="Arial"/>
                <w:b/>
                <w:bCs/>
                <w:color w:val="555555"/>
              </w:rPr>
              <w:t xml:space="preserve"> </w:t>
            </w:r>
            <w:r w:rsidRPr="00D61CE6">
              <w:rPr>
                <w:rFonts w:ascii="TimesNewRomanPSMT" w:eastAsia="Calibri" w:hAnsi="TimesNewRomanPSMT" w:cs="TimesNewRomanPSMT"/>
                <w:sz w:val="28"/>
                <w:szCs w:val="28"/>
              </w:rPr>
              <w:t>mozastava49@gmail.com</w:t>
            </w:r>
          </w:p>
        </w:tc>
        <w:tc>
          <w:tcPr>
            <w:tcW w:w="2807" w:type="dxa"/>
          </w:tcPr>
          <w:p w:rsidR="007F47BB" w:rsidRDefault="007F47BB" w:rsidP="008B5D45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Карпов Павел Константинович</w:t>
            </w:r>
          </w:p>
        </w:tc>
        <w:tc>
          <w:tcPr>
            <w:tcW w:w="3136" w:type="dxa"/>
          </w:tcPr>
          <w:p w:rsidR="007F47BB" w:rsidRDefault="007F47BB" w:rsidP="008B5D45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 xml:space="preserve">Среда- </w:t>
            </w:r>
          </w:p>
          <w:p w:rsidR="007F47BB" w:rsidRDefault="007F47BB" w:rsidP="008B5D45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с 11.00 до 13.00</w:t>
            </w:r>
          </w:p>
        </w:tc>
      </w:tr>
      <w:tr w:rsidR="007F47BB" w:rsidTr="00BE7F7A">
        <w:trPr>
          <w:trHeight w:val="1682"/>
        </w:trPr>
        <w:tc>
          <w:tcPr>
            <w:tcW w:w="6895" w:type="dxa"/>
          </w:tcPr>
          <w:p w:rsidR="007F47BB" w:rsidRDefault="007F47BB" w:rsidP="00D61CE6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Местная Администрация МО Невская застава</w:t>
            </w:r>
          </w:p>
          <w:p w:rsidR="007F47BB" w:rsidRDefault="007F47BB" w:rsidP="00D61CE6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Адрес: г.Санкт-Петербург, ул.Седова д.19</w:t>
            </w:r>
          </w:p>
          <w:p w:rsidR="007F47BB" w:rsidRDefault="007F47BB" w:rsidP="00D61CE6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Телефон/факс</w:t>
            </w:r>
          </w:p>
          <w:p w:rsidR="007F47BB" w:rsidRDefault="007F47BB" w:rsidP="00D61CE6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(812)365-19-49</w:t>
            </w:r>
          </w:p>
          <w:p w:rsidR="007F47BB" w:rsidRDefault="007F47BB" w:rsidP="00D61CE6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Электронная почта:</w:t>
            </w:r>
            <w:r>
              <w:rPr>
                <w:rFonts w:ascii="Arial" w:hAnsi="Arial" w:cs="Arial"/>
                <w:b/>
                <w:bCs/>
                <w:color w:val="555555"/>
              </w:rPr>
              <w:t xml:space="preserve"> </w:t>
            </w:r>
            <w:r w:rsidRPr="00D61CE6">
              <w:rPr>
                <w:rFonts w:ascii="TimesNewRomanPSMT" w:eastAsia="Calibri" w:hAnsi="TimesNewRomanPSMT" w:cs="TimesNewRomanPSMT"/>
                <w:sz w:val="28"/>
                <w:szCs w:val="28"/>
              </w:rPr>
              <w:t>mozastava49@gmail.com</w:t>
            </w:r>
          </w:p>
        </w:tc>
        <w:tc>
          <w:tcPr>
            <w:tcW w:w="2807" w:type="dxa"/>
          </w:tcPr>
          <w:p w:rsidR="007F47BB" w:rsidRDefault="007F47BB" w:rsidP="008B5D45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Пронин Алексей Владимирович</w:t>
            </w:r>
          </w:p>
        </w:tc>
        <w:tc>
          <w:tcPr>
            <w:tcW w:w="3136" w:type="dxa"/>
          </w:tcPr>
          <w:p w:rsidR="007F47BB" w:rsidRDefault="007F47BB" w:rsidP="00DB7B33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 xml:space="preserve">Вторник - </w:t>
            </w:r>
          </w:p>
          <w:p w:rsidR="007F47BB" w:rsidRDefault="007F47BB" w:rsidP="00DB7B33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с 10.00 до 12.00</w:t>
            </w:r>
          </w:p>
        </w:tc>
      </w:tr>
      <w:tr w:rsidR="007F47BB" w:rsidTr="005B5551">
        <w:trPr>
          <w:trHeight w:val="1443"/>
        </w:trPr>
        <w:tc>
          <w:tcPr>
            <w:tcW w:w="6895" w:type="dxa"/>
          </w:tcPr>
          <w:p w:rsidR="007F47BB" w:rsidRDefault="007F47BB" w:rsidP="00D61CE6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Отдел опеки и попечительства</w:t>
            </w:r>
          </w:p>
        </w:tc>
        <w:tc>
          <w:tcPr>
            <w:tcW w:w="2807" w:type="dxa"/>
          </w:tcPr>
          <w:p w:rsidR="007F47BB" w:rsidRDefault="007F47BB" w:rsidP="008B5D45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Печерская Анжела Владимировна</w:t>
            </w:r>
          </w:p>
        </w:tc>
        <w:tc>
          <w:tcPr>
            <w:tcW w:w="3136" w:type="dxa"/>
          </w:tcPr>
          <w:p w:rsidR="007F47BB" w:rsidRDefault="007F47BB" w:rsidP="00DB7B33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 xml:space="preserve">Вторник - </w:t>
            </w:r>
          </w:p>
          <w:p w:rsidR="007F47BB" w:rsidRDefault="007F47BB" w:rsidP="00DB7B33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с 15.00 до 17.00</w:t>
            </w:r>
          </w:p>
          <w:p w:rsidR="007F47BB" w:rsidRDefault="007F47BB" w:rsidP="00DB7B33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Четверг-</w:t>
            </w:r>
          </w:p>
          <w:p w:rsidR="007F47BB" w:rsidRDefault="007F47BB" w:rsidP="00DB7B33">
            <w:pPr>
              <w:rPr>
                <w:rFonts w:ascii="TimesNewRomanPSMT" w:eastAsia="Calibri" w:hAnsi="TimesNewRomanPSMT" w:cs="TimesNewRomanPSMT"/>
                <w:sz w:val="28"/>
                <w:szCs w:val="28"/>
              </w:rPr>
            </w:pPr>
            <w:r>
              <w:rPr>
                <w:rFonts w:ascii="TimesNewRomanPSMT" w:eastAsia="Calibri" w:hAnsi="TimesNewRomanPSMT" w:cs="TimesNewRomanPSMT"/>
                <w:sz w:val="28"/>
                <w:szCs w:val="28"/>
              </w:rPr>
              <w:t>С 11.00 до 13.00</w:t>
            </w:r>
          </w:p>
        </w:tc>
      </w:tr>
    </w:tbl>
    <w:p w:rsidR="00BE7F7A" w:rsidRPr="00BE7F7A" w:rsidRDefault="00BE7F7A" w:rsidP="00BE7F7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BE7F7A">
        <w:rPr>
          <w:rFonts w:ascii="TimesNewRomanPSMT" w:hAnsi="TimesNewRomanPSMT" w:cs="TimesNewRomanPSMT"/>
          <w:sz w:val="28"/>
          <w:szCs w:val="28"/>
        </w:rPr>
        <w:t>Участие граждан в публичных слушаниях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E7F7A">
        <w:rPr>
          <w:rFonts w:ascii="TimesNewRomanPSMT" w:hAnsi="TimesNewRomanPSMT" w:cs="TimesNewRomanPSMT"/>
          <w:sz w:val="28"/>
          <w:szCs w:val="28"/>
        </w:rPr>
        <w:t>по проекту бюджета муниципального образования:</w:t>
      </w:r>
    </w:p>
    <w:p w:rsidR="00BE7F7A" w:rsidRPr="00BE7F7A" w:rsidRDefault="00BE7F7A" w:rsidP="00BE7F7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BE7F7A">
        <w:rPr>
          <w:rFonts w:ascii="TimesNewRomanPSMT" w:hAnsi="TimesNewRomanPSMT" w:cs="TimesNewRomanPSMT"/>
          <w:sz w:val="28"/>
          <w:szCs w:val="28"/>
        </w:rPr>
        <w:t>Жители муниципального образования не позднее чем за 10 дней до дня проведения публичных слушаний оповещаются о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BE7F7A">
        <w:rPr>
          <w:rFonts w:ascii="TimesNewRomanPSMT" w:hAnsi="TimesNewRomanPSMT" w:cs="TimesNewRomanPSMT"/>
          <w:sz w:val="28"/>
          <w:szCs w:val="28"/>
        </w:rPr>
        <w:t>месте и времени их проведения через размещение информации в газете «Невская застава», а также дополнительно в</w:t>
      </w:r>
    </w:p>
    <w:p w:rsidR="00BE7F7A" w:rsidRPr="00BE7F7A" w:rsidRDefault="00BE7F7A" w:rsidP="00BE7F7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BE7F7A">
        <w:rPr>
          <w:rFonts w:ascii="TimesNewRomanPSMT" w:hAnsi="TimesNewRomanPSMT" w:cs="TimesNewRomanPSMT"/>
          <w:sz w:val="28"/>
          <w:szCs w:val="28"/>
        </w:rPr>
        <w:t>информационно-телекоммуникационной сети «Интернет» на официальном сайте муниципального образования по адресу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B10C96">
        <w:rPr>
          <w:rFonts w:ascii="TimesNewRomanPSMT" w:hAnsi="TimesNewRomanPSMT" w:cs="TimesNewRomanPSMT"/>
          <w:sz w:val="28"/>
          <w:szCs w:val="28"/>
        </w:rPr>
        <w:t>http://моневскаязастава.рф</w:t>
      </w:r>
    </w:p>
    <w:p w:rsidR="00BE7F7A" w:rsidRPr="00BE7F7A" w:rsidRDefault="00BE7F7A" w:rsidP="00BE7F7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BE7F7A">
        <w:rPr>
          <w:rFonts w:ascii="TimesNewRomanPSMT" w:hAnsi="TimesNewRomanPSMT" w:cs="TimesNewRomanPSMT"/>
          <w:sz w:val="28"/>
          <w:szCs w:val="28"/>
        </w:rPr>
        <w:t>При проведении публичных слушаний большинством голосов присутствующих избираются председатель и секретарь</w:t>
      </w:r>
    </w:p>
    <w:p w:rsidR="00BE7F7A" w:rsidRPr="00BE7F7A" w:rsidRDefault="00BE7F7A" w:rsidP="00BE7F7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BE7F7A">
        <w:rPr>
          <w:rFonts w:ascii="TimesNewRomanPSMT" w:hAnsi="TimesNewRomanPSMT" w:cs="TimesNewRomanPSMT"/>
          <w:sz w:val="28"/>
          <w:szCs w:val="28"/>
        </w:rPr>
        <w:t>собрания. Публичные слушания оформляются протоколом, который подписывают председатель и секретарь собрания.</w:t>
      </w:r>
    </w:p>
    <w:p w:rsidR="00785107" w:rsidRPr="00BE7F7A" w:rsidRDefault="00BE7F7A" w:rsidP="00BE7F7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BE7F7A">
        <w:rPr>
          <w:rFonts w:ascii="TimesNewRomanPSMT" w:hAnsi="TimesNewRomanPSMT" w:cs="TimesNewRomanPSMT"/>
          <w:sz w:val="28"/>
          <w:szCs w:val="28"/>
        </w:rPr>
        <w:t>Результаты публичных слушаний подлежат официальному опубликованию (обнародованию), включая мотивированное обоснование принятых решений.</w:t>
      </w:r>
    </w:p>
    <w:sectPr w:rsidR="00785107" w:rsidRPr="00BE7F7A" w:rsidSect="009E0869">
      <w:footerReference w:type="default" r:id="rId12"/>
      <w:pgSz w:w="16838" w:h="11906" w:orient="landscape"/>
      <w:pgMar w:top="426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708" w:rsidRDefault="00E81708" w:rsidP="003A7D9D">
      <w:pPr>
        <w:spacing w:after="0" w:line="240" w:lineRule="auto"/>
      </w:pPr>
      <w:r>
        <w:separator/>
      </w:r>
    </w:p>
  </w:endnote>
  <w:endnote w:type="continuationSeparator" w:id="0">
    <w:p w:rsidR="00E81708" w:rsidRDefault="00E81708" w:rsidP="003A7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Wingdings-Regular">
    <w:altName w:val="Times New Roman"/>
    <w:panose1 w:val="00000000000000000000"/>
    <w:charset w:val="00"/>
    <w:family w:val="auto"/>
    <w:notTrueType/>
    <w:pitch w:val="default"/>
    <w:sig w:usb0="00000003" w:usb1="08080000" w:usb2="00000010" w:usb3="00000000" w:csb0="00100001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-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4460044"/>
      <w:docPartObj>
        <w:docPartGallery w:val="Page Numbers (Bottom of Page)"/>
        <w:docPartUnique/>
      </w:docPartObj>
    </w:sdtPr>
    <w:sdtContent>
      <w:p w:rsidR="00E81708" w:rsidRDefault="00E81708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1E9E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E81708" w:rsidRDefault="00E8170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708" w:rsidRDefault="00E81708" w:rsidP="003A7D9D">
      <w:pPr>
        <w:spacing w:after="0" w:line="240" w:lineRule="auto"/>
      </w:pPr>
      <w:r>
        <w:separator/>
      </w:r>
    </w:p>
  </w:footnote>
  <w:footnote w:type="continuationSeparator" w:id="0">
    <w:p w:rsidR="00E81708" w:rsidRDefault="00E81708" w:rsidP="003A7D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9D6"/>
    <w:rsid w:val="000247B6"/>
    <w:rsid w:val="00025F61"/>
    <w:rsid w:val="0003040B"/>
    <w:rsid w:val="00032953"/>
    <w:rsid w:val="00041FB7"/>
    <w:rsid w:val="00043217"/>
    <w:rsid w:val="00052435"/>
    <w:rsid w:val="00057A28"/>
    <w:rsid w:val="00084053"/>
    <w:rsid w:val="000856F1"/>
    <w:rsid w:val="000944E8"/>
    <w:rsid w:val="000A1370"/>
    <w:rsid w:val="000A7D40"/>
    <w:rsid w:val="000B03BA"/>
    <w:rsid w:val="000D2F82"/>
    <w:rsid w:val="000D5BAD"/>
    <w:rsid w:val="000E508E"/>
    <w:rsid w:val="00111904"/>
    <w:rsid w:val="00121447"/>
    <w:rsid w:val="00140EFF"/>
    <w:rsid w:val="00152F03"/>
    <w:rsid w:val="00173669"/>
    <w:rsid w:val="001772EB"/>
    <w:rsid w:val="00187D3B"/>
    <w:rsid w:val="0019431D"/>
    <w:rsid w:val="001C4176"/>
    <w:rsid w:val="001C526A"/>
    <w:rsid w:val="001C6754"/>
    <w:rsid w:val="001D3ED5"/>
    <w:rsid w:val="001E6BA9"/>
    <w:rsid w:val="001F5C9E"/>
    <w:rsid w:val="00203C44"/>
    <w:rsid w:val="00237404"/>
    <w:rsid w:val="002479CB"/>
    <w:rsid w:val="00252CDE"/>
    <w:rsid w:val="00255B21"/>
    <w:rsid w:val="00260B98"/>
    <w:rsid w:val="0027176C"/>
    <w:rsid w:val="00280973"/>
    <w:rsid w:val="002B61CC"/>
    <w:rsid w:val="002C5F84"/>
    <w:rsid w:val="002F541E"/>
    <w:rsid w:val="00321095"/>
    <w:rsid w:val="003510FA"/>
    <w:rsid w:val="003605B9"/>
    <w:rsid w:val="00376BCF"/>
    <w:rsid w:val="003A3F6D"/>
    <w:rsid w:val="003A7D9D"/>
    <w:rsid w:val="003B5ABA"/>
    <w:rsid w:val="003E5A93"/>
    <w:rsid w:val="003E77A0"/>
    <w:rsid w:val="003F0E07"/>
    <w:rsid w:val="00421BAE"/>
    <w:rsid w:val="00457ABE"/>
    <w:rsid w:val="00464F5D"/>
    <w:rsid w:val="004A16F0"/>
    <w:rsid w:val="004B1E9E"/>
    <w:rsid w:val="004C4F3D"/>
    <w:rsid w:val="005226E3"/>
    <w:rsid w:val="005400B7"/>
    <w:rsid w:val="0055456B"/>
    <w:rsid w:val="00575749"/>
    <w:rsid w:val="00595973"/>
    <w:rsid w:val="005B5551"/>
    <w:rsid w:val="005C2BB2"/>
    <w:rsid w:val="005D23F0"/>
    <w:rsid w:val="005E5F86"/>
    <w:rsid w:val="005E7171"/>
    <w:rsid w:val="00614BBD"/>
    <w:rsid w:val="006209F3"/>
    <w:rsid w:val="00622E0F"/>
    <w:rsid w:val="00636ACE"/>
    <w:rsid w:val="00643EBC"/>
    <w:rsid w:val="00646A45"/>
    <w:rsid w:val="006543F4"/>
    <w:rsid w:val="00666A20"/>
    <w:rsid w:val="006865B7"/>
    <w:rsid w:val="006A140C"/>
    <w:rsid w:val="006A4B33"/>
    <w:rsid w:val="006B31F9"/>
    <w:rsid w:val="006B5E33"/>
    <w:rsid w:val="006C5621"/>
    <w:rsid w:val="006D0E88"/>
    <w:rsid w:val="006D685D"/>
    <w:rsid w:val="006E5866"/>
    <w:rsid w:val="00720D47"/>
    <w:rsid w:val="00735D91"/>
    <w:rsid w:val="00736BD2"/>
    <w:rsid w:val="00737E80"/>
    <w:rsid w:val="00744E1C"/>
    <w:rsid w:val="007632EC"/>
    <w:rsid w:val="007677AB"/>
    <w:rsid w:val="0077095C"/>
    <w:rsid w:val="007735A2"/>
    <w:rsid w:val="00785107"/>
    <w:rsid w:val="00797BAD"/>
    <w:rsid w:val="007A3F88"/>
    <w:rsid w:val="007C3CCA"/>
    <w:rsid w:val="007F47BB"/>
    <w:rsid w:val="007F4FE4"/>
    <w:rsid w:val="00802C97"/>
    <w:rsid w:val="00822190"/>
    <w:rsid w:val="0084674A"/>
    <w:rsid w:val="0086113C"/>
    <w:rsid w:val="00881D49"/>
    <w:rsid w:val="008A7021"/>
    <w:rsid w:val="008A7581"/>
    <w:rsid w:val="008A7745"/>
    <w:rsid w:val="008B5D45"/>
    <w:rsid w:val="008C6025"/>
    <w:rsid w:val="008F43FF"/>
    <w:rsid w:val="008F61FD"/>
    <w:rsid w:val="00902CC5"/>
    <w:rsid w:val="00923C59"/>
    <w:rsid w:val="00944E09"/>
    <w:rsid w:val="00960FC7"/>
    <w:rsid w:val="009711C6"/>
    <w:rsid w:val="00990493"/>
    <w:rsid w:val="00990B31"/>
    <w:rsid w:val="009A06FE"/>
    <w:rsid w:val="009C52A8"/>
    <w:rsid w:val="009C798A"/>
    <w:rsid w:val="009D1580"/>
    <w:rsid w:val="009E07FF"/>
    <w:rsid w:val="009E0869"/>
    <w:rsid w:val="009E53DF"/>
    <w:rsid w:val="00A11B28"/>
    <w:rsid w:val="00A36A5C"/>
    <w:rsid w:val="00A66187"/>
    <w:rsid w:val="00A679D6"/>
    <w:rsid w:val="00AA022F"/>
    <w:rsid w:val="00AD1D1D"/>
    <w:rsid w:val="00AD2E92"/>
    <w:rsid w:val="00AE564E"/>
    <w:rsid w:val="00AE5FED"/>
    <w:rsid w:val="00B10C96"/>
    <w:rsid w:val="00B123DC"/>
    <w:rsid w:val="00B32497"/>
    <w:rsid w:val="00B35494"/>
    <w:rsid w:val="00B71BB1"/>
    <w:rsid w:val="00BB48AA"/>
    <w:rsid w:val="00BC2497"/>
    <w:rsid w:val="00BD3CDC"/>
    <w:rsid w:val="00BD52D6"/>
    <w:rsid w:val="00BE2E34"/>
    <w:rsid w:val="00BE7F7A"/>
    <w:rsid w:val="00BF3F3B"/>
    <w:rsid w:val="00C0611D"/>
    <w:rsid w:val="00C25BB7"/>
    <w:rsid w:val="00C45805"/>
    <w:rsid w:val="00C46D56"/>
    <w:rsid w:val="00C61A79"/>
    <w:rsid w:val="00C83ED0"/>
    <w:rsid w:val="00C91D11"/>
    <w:rsid w:val="00CA2820"/>
    <w:rsid w:val="00CA5B8B"/>
    <w:rsid w:val="00CC5DED"/>
    <w:rsid w:val="00CD3816"/>
    <w:rsid w:val="00CD505C"/>
    <w:rsid w:val="00CD5D06"/>
    <w:rsid w:val="00CE5D0F"/>
    <w:rsid w:val="00CF469B"/>
    <w:rsid w:val="00D01758"/>
    <w:rsid w:val="00D07896"/>
    <w:rsid w:val="00D13B55"/>
    <w:rsid w:val="00D14E6A"/>
    <w:rsid w:val="00D35A3E"/>
    <w:rsid w:val="00D36433"/>
    <w:rsid w:val="00D460FE"/>
    <w:rsid w:val="00D57C43"/>
    <w:rsid w:val="00D61CE6"/>
    <w:rsid w:val="00D65F04"/>
    <w:rsid w:val="00D82051"/>
    <w:rsid w:val="00D94EAF"/>
    <w:rsid w:val="00D95B47"/>
    <w:rsid w:val="00D96280"/>
    <w:rsid w:val="00DA2655"/>
    <w:rsid w:val="00DB7B33"/>
    <w:rsid w:val="00DD03EB"/>
    <w:rsid w:val="00DE56A6"/>
    <w:rsid w:val="00DE5942"/>
    <w:rsid w:val="00E06874"/>
    <w:rsid w:val="00E135C3"/>
    <w:rsid w:val="00E15C87"/>
    <w:rsid w:val="00E241E0"/>
    <w:rsid w:val="00E303F9"/>
    <w:rsid w:val="00E433BD"/>
    <w:rsid w:val="00E540C7"/>
    <w:rsid w:val="00E54A4D"/>
    <w:rsid w:val="00E81708"/>
    <w:rsid w:val="00E86AD6"/>
    <w:rsid w:val="00E95F05"/>
    <w:rsid w:val="00EC01C9"/>
    <w:rsid w:val="00EC52B9"/>
    <w:rsid w:val="00ED4BB4"/>
    <w:rsid w:val="00F03F08"/>
    <w:rsid w:val="00F358BF"/>
    <w:rsid w:val="00F41D5E"/>
    <w:rsid w:val="00F608CD"/>
    <w:rsid w:val="00F63AAE"/>
    <w:rsid w:val="00F96BA0"/>
    <w:rsid w:val="00FB7B05"/>
    <w:rsid w:val="00FE3A6E"/>
    <w:rsid w:val="00FF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03898B9-2BCB-4C2C-86D5-E3BFFD376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F0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1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шрифт абзаца1"/>
    <w:rsid w:val="00A11B28"/>
  </w:style>
  <w:style w:type="paragraph" w:styleId="a6">
    <w:name w:val="Body Text"/>
    <w:basedOn w:val="a"/>
    <w:link w:val="a7"/>
    <w:rsid w:val="00990B3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990B3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3A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A7D9D"/>
  </w:style>
  <w:style w:type="paragraph" w:styleId="aa">
    <w:name w:val="footer"/>
    <w:basedOn w:val="a"/>
    <w:link w:val="ab"/>
    <w:uiPriority w:val="99"/>
    <w:unhideWhenUsed/>
    <w:rsid w:val="003A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A7D9D"/>
  </w:style>
  <w:style w:type="paragraph" w:styleId="ac">
    <w:name w:val="Normal (Web)"/>
    <w:basedOn w:val="a"/>
    <w:rsid w:val="001772EB"/>
    <w:pPr>
      <w:spacing w:before="100" w:beforeAutospacing="1" w:after="100" w:afterAutospacing="1" w:line="240" w:lineRule="auto"/>
    </w:pPr>
    <w:rPr>
      <w:rFonts w:ascii="Tahoma" w:eastAsia="SimSun" w:hAnsi="Tahoma" w:cs="Tahoma"/>
      <w:color w:val="0033CC"/>
      <w:sz w:val="18"/>
      <w:szCs w:val="18"/>
      <w:lang w:eastAsia="zh-CN"/>
    </w:rPr>
  </w:style>
  <w:style w:type="character" w:customStyle="1" w:styleId="apple-converted-space">
    <w:name w:val="apple-converted-space"/>
    <w:basedOn w:val="a0"/>
    <w:rsid w:val="002F541E"/>
  </w:style>
  <w:style w:type="paragraph" w:styleId="ad">
    <w:name w:val="Body Text Indent"/>
    <w:basedOn w:val="a"/>
    <w:link w:val="ae"/>
    <w:uiPriority w:val="99"/>
    <w:semiHidden/>
    <w:unhideWhenUsed/>
    <w:rsid w:val="006A140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6A140C"/>
  </w:style>
  <w:style w:type="paragraph" w:styleId="af">
    <w:name w:val="No Spacing"/>
    <w:uiPriority w:val="1"/>
    <w:qFormat/>
    <w:rsid w:val="00AD1D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5" Type="http://schemas.openxmlformats.org/officeDocument/2006/relationships/footnotes" Target="footnotes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38</Pages>
  <Words>7911</Words>
  <Characters>45096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buh2</dc:creator>
  <cp:lastModifiedBy>Alexa</cp:lastModifiedBy>
  <cp:revision>11</cp:revision>
  <cp:lastPrinted>2019-04-16T11:38:00Z</cp:lastPrinted>
  <dcterms:created xsi:type="dcterms:W3CDTF">2019-05-06T08:22:00Z</dcterms:created>
  <dcterms:modified xsi:type="dcterms:W3CDTF">2019-05-06T11:10:00Z</dcterms:modified>
</cp:coreProperties>
</file>