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C4" w:rsidRPr="004E0BC4" w:rsidRDefault="004E0BC4" w:rsidP="004E0BC4">
      <w:pPr>
        <w:spacing w:before="180" w:after="375" w:line="240" w:lineRule="auto"/>
        <w:outlineLvl w:val="0"/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</w:pPr>
      <w:r w:rsidRPr="004E0BC4">
        <w:rPr>
          <w:rFonts w:ascii="ProximaNova" w:eastAsia="Times New Roman" w:hAnsi="ProximaNova" w:cs="Times New Roman"/>
          <w:color w:val="101010"/>
          <w:kern w:val="36"/>
          <w:sz w:val="48"/>
          <w:szCs w:val="48"/>
          <w:lang w:eastAsia="ru-RU"/>
        </w:rPr>
        <w:t>Аппарат Общественного Совета по развитию малого предпринимательства при Губернаторе Санкт-Петербурга</w:t>
      </w:r>
    </w:p>
    <w:tbl>
      <w:tblPr>
        <w:tblW w:w="5000" w:type="pct"/>
        <w:tblBorders>
          <w:top w:val="single" w:sz="6" w:space="0" w:color="F1F1F1"/>
          <w:bottom w:val="single" w:sz="6" w:space="0" w:color="F1F1F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2362"/>
        <w:gridCol w:w="2943"/>
        <w:gridCol w:w="2415"/>
      </w:tblGrid>
      <w:tr w:rsidR="004E0BC4" w:rsidRPr="004E0BC4" w:rsidTr="004E0BC4"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4E0BC4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Фамилия Имя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4E0BC4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4E0BC4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right w:val="single" w:sz="6" w:space="0" w:color="4589B8"/>
            </w:tcBorders>
            <w:shd w:val="clear" w:color="auto" w:fill="256895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</w:pPr>
            <w:r w:rsidRPr="004E0BC4">
              <w:rPr>
                <w:rFonts w:ascii="ProximaNova-SemiBold" w:eastAsia="Times New Roman" w:hAnsi="ProximaNova-SemiBold" w:cs="Times New Roman"/>
                <w:color w:val="FFFFFF"/>
                <w:sz w:val="21"/>
                <w:szCs w:val="21"/>
                <w:lang w:eastAsia="ru-RU"/>
              </w:rPr>
              <w:t>Телефон/факс</w:t>
            </w:r>
          </w:p>
        </w:tc>
      </w:tr>
      <w:tr w:rsidR="004E0BC4" w:rsidRPr="004E0BC4" w:rsidTr="004E0BC4"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Церетели Елена 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191014, Санкт-Петербург, ул. Маяковского 46/5, </w:t>
            </w: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каб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. 204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331-58-13 </w:t>
            </w:r>
          </w:p>
        </w:tc>
      </w:tr>
      <w:tr w:rsidR="004E0BC4" w:rsidRPr="004E0BC4" w:rsidTr="004E0BC4"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elena@osspb.ru</w:t>
            </w: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</w: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o-sovet@osspb.ru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4E0BC4" w:rsidRPr="004E0BC4" w:rsidTr="004E0BC4"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Кузнецова Юлия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191014, Санкт-Петербург, ул. Маяковского 46/5, </w:t>
            </w: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каб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. 204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331-58-13 </w:t>
            </w:r>
          </w:p>
        </w:tc>
      </w:tr>
      <w:tr w:rsidR="004E0BC4" w:rsidRPr="004E0BC4" w:rsidTr="004E0BC4"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o-sovet@osspb.ru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4E0BC4" w:rsidRPr="004E0BC4" w:rsidTr="004E0BC4"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Жукова Ольга  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Исполнительный директор Фонда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191014, Санкт-Петербург, ул. Маяковского 46/5, </w:t>
            </w: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каб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. 201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331-56-96</w:t>
            </w:r>
          </w:p>
        </w:tc>
      </w:tr>
      <w:tr w:rsidR="004E0BC4" w:rsidRPr="004E0BC4" w:rsidTr="004E0BC4"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sovet@osspb.ru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 </w:t>
            </w:r>
          </w:p>
        </w:tc>
      </w:tr>
      <w:tr w:rsidR="004E0BC4" w:rsidRPr="004E0BC4" w:rsidTr="004E0BC4"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Чарноцкая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Юлия 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Юрист-эксперт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191014, Санкт-Петербург, ул. Маяковского 46/5, </w:t>
            </w: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каб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. 302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331-58-13 </w:t>
            </w:r>
          </w:p>
        </w:tc>
      </w:tr>
      <w:tr w:rsidR="004E0BC4" w:rsidRPr="004E0BC4" w:rsidTr="004E0BC4"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Мухаметзянова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 xml:space="preserve"> Альбина 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Пресс-секретарь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331-72-71 </w:t>
            </w:r>
          </w:p>
        </w:tc>
      </w:tr>
      <w:tr w:rsidR="004E0BC4" w:rsidRPr="004E0BC4" w:rsidTr="004E0BC4"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proofErr w:type="spellStart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press@osspb.ru</w:t>
            </w:r>
            <w:proofErr w:type="spellEnd"/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,</w:t>
            </w: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br/>
              <w:t>albina.osspb@gmail.com</w:t>
            </w:r>
          </w:p>
        </w:tc>
      </w:tr>
      <w:tr w:rsidR="004E0BC4" w:rsidRPr="004E0BC4" w:rsidTr="004E0BC4"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Церетели Лейла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Редактор сайта</w:t>
            </w:r>
          </w:p>
        </w:tc>
        <w:tc>
          <w:tcPr>
            <w:tcW w:w="0" w:type="auto"/>
            <w:vMerge w:val="restart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191014, Санкт-Петербург, ул. Маяковского 46/5, каб.203</w:t>
            </w: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+7(812) 331-56-96 </w:t>
            </w:r>
          </w:p>
        </w:tc>
      </w:tr>
      <w:tr w:rsidR="004E0BC4" w:rsidRPr="004E0BC4" w:rsidTr="004E0BC4"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1F1F1"/>
              <w:right w:val="single" w:sz="6" w:space="0" w:color="F1F1F1"/>
            </w:tcBorders>
            <w:vAlign w:val="center"/>
            <w:hideMark/>
          </w:tcPr>
          <w:p w:rsidR="004E0BC4" w:rsidRPr="004E0BC4" w:rsidRDefault="004E0BC4" w:rsidP="004E0BC4">
            <w:pPr>
              <w:spacing w:after="0" w:line="240" w:lineRule="auto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1F1F1"/>
              <w:right w:val="single" w:sz="6" w:space="0" w:color="F1F1F1"/>
            </w:tcBorders>
            <w:tcMar>
              <w:top w:w="165" w:type="dxa"/>
              <w:left w:w="150" w:type="dxa"/>
              <w:bottom w:w="165" w:type="dxa"/>
              <w:right w:w="135" w:type="dxa"/>
            </w:tcMar>
            <w:hideMark/>
          </w:tcPr>
          <w:p w:rsidR="004E0BC4" w:rsidRPr="004E0BC4" w:rsidRDefault="004E0BC4" w:rsidP="004E0BC4">
            <w:pPr>
              <w:spacing w:after="0" w:line="336" w:lineRule="atLeast"/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</w:pPr>
            <w:r w:rsidRPr="004E0BC4">
              <w:rPr>
                <w:rFonts w:ascii="ProximaNova" w:eastAsia="Times New Roman" w:hAnsi="ProximaNova" w:cs="Times New Roman"/>
                <w:color w:val="010101"/>
                <w:sz w:val="21"/>
                <w:szCs w:val="21"/>
                <w:lang w:eastAsia="ru-RU"/>
              </w:rPr>
              <w:t>os-press@osspb.ru</w:t>
            </w:r>
          </w:p>
        </w:tc>
      </w:tr>
    </w:tbl>
    <w:p w:rsidR="004E0BC4" w:rsidRPr="004E0BC4" w:rsidRDefault="004E0BC4" w:rsidP="004E0BC4">
      <w:pPr>
        <w:spacing w:before="100" w:beforeAutospacing="1" w:after="100" w:afterAutospacing="1" w:line="312" w:lineRule="atLeast"/>
        <w:jc w:val="center"/>
        <w:rPr>
          <w:rFonts w:ascii="ProximaNova" w:eastAsia="Times New Roman" w:hAnsi="ProximaNova" w:cs="Times New Roman"/>
          <w:color w:val="5C5C5C"/>
          <w:sz w:val="21"/>
          <w:szCs w:val="21"/>
          <w:lang w:eastAsia="ru-RU"/>
        </w:rPr>
      </w:pPr>
      <w:hyperlink r:id="rId4" w:history="1">
        <w:r w:rsidRPr="004E0BC4">
          <w:rPr>
            <w:rFonts w:ascii="ProximaNova-Bold" w:eastAsia="Times New Roman" w:hAnsi="ProximaNova-Bold" w:cs="Times New Roman"/>
            <w:i/>
            <w:iCs/>
            <w:color w:val="266994"/>
            <w:sz w:val="21"/>
            <w:lang w:eastAsia="ru-RU"/>
          </w:rPr>
          <w:t>Контакты районных Общественных Советов</w:t>
        </w:r>
      </w:hyperlink>
    </w:p>
    <w:p w:rsidR="003E2874" w:rsidRDefault="003E2874"/>
    <w:sectPr w:rsidR="003E2874" w:rsidSect="003E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roximaNov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C4"/>
    <w:rsid w:val="003E2874"/>
    <w:rsid w:val="004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74"/>
  </w:style>
  <w:style w:type="paragraph" w:styleId="1">
    <w:name w:val="heading 1"/>
    <w:basedOn w:val="a"/>
    <w:link w:val="10"/>
    <w:uiPriority w:val="9"/>
    <w:qFormat/>
    <w:rsid w:val="004E0BC4"/>
    <w:pPr>
      <w:spacing w:before="100" w:beforeAutospacing="1" w:after="100" w:afterAutospacing="1" w:line="240" w:lineRule="auto"/>
      <w:outlineLvl w:val="0"/>
    </w:pPr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C4"/>
    <w:rPr>
      <w:rFonts w:ascii="ProximaNova" w:eastAsia="Times New Roman" w:hAnsi="ProximaNova" w:cs="Times New Roman"/>
      <w:color w:val="101010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4E0BC4"/>
    <w:rPr>
      <w:strike w:val="0"/>
      <w:dstrike w:val="0"/>
      <w:color w:val="26699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E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0B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6" w:color="D9D9D9"/>
                            <w:right w:val="single" w:sz="12" w:space="28" w:color="D9D9D9"/>
                          </w:divBdr>
                          <w:divsChild>
                            <w:div w:id="1620410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spb.ru/about_os/reg_os/kontakt_r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2018-07-17T12:33:00Z</dcterms:created>
  <dcterms:modified xsi:type="dcterms:W3CDTF">2018-07-17T12:33:00Z</dcterms:modified>
</cp:coreProperties>
</file>